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6" w:rsidRPr="007C2E06" w:rsidRDefault="007C2E06" w:rsidP="007C2E06">
      <w:pPr>
        <w:shd w:val="clear" w:color="auto" w:fill="FFFFFF"/>
        <w:spacing w:after="0" w:line="18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</w:pPr>
    </w:p>
    <w:p w:rsid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CSANÁDPALOTA VÁROS ÖNKORMÁNYZAT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KÉPVISELŐ-TESTÜLETÉNEK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4E595D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22/2018. (XI.05</w:t>
      </w:r>
      <w:r w:rsid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.</w:t>
      </w:r>
      <w:r w:rsidR="007C2E06"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)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proofErr w:type="gramStart"/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önkormányzati</w:t>
      </w:r>
      <w:proofErr w:type="gramEnd"/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rendelete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proofErr w:type="gramStart"/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a</w:t>
      </w:r>
      <w:proofErr w:type="gramEnd"/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szociális célú tűzifa támogatásról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Záradék: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ndelet megalkotás napja: 2018. október 31.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rende</w:t>
      </w:r>
      <w:r w:rsidR="00F545FD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let kihirdetve: 2018. november 5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rendelet hatályba lép: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december 1.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</w:t>
      </w:r>
      <w:proofErr w:type="gramStart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</w:t>
      </w:r>
      <w:proofErr w:type="gramEnd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Juhász László</w:t>
      </w: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</w:t>
      </w:r>
      <w:proofErr w:type="gramStart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jegyző</w:t>
      </w:r>
      <w:proofErr w:type="gramEnd"/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Csanádpalota Város Önkormányzatának Képviselő-testülete Magyarország Alaptörvénye 32. cikk (2) bekezdésében meghatározott eredeti jogalkotói hatáskörében, Magyarország helyi önkormányzatairól szóló 2011. évi CLXXXIX törvény 13. § (1) bekezdés 8 </w:t>
      </w:r>
      <w:proofErr w:type="gramStart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a.</w:t>
      </w:r>
      <w:proofErr w:type="gramEnd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proofErr w:type="gramStart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pontjában</w:t>
      </w:r>
      <w:proofErr w:type="gramEnd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 a szociális igazgatásról és szociális ellátásokról szóló 1993. évi III. törvény 132. § (4) bekezdésében kapott felhatalmazás alapján a következőket rendeli.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rendelet célja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 xml:space="preserve">1. § 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 rendelet célja, hogy az önkormányzat által biztosított szociális célú tűzifa támogatási ellátás igénybevételének helyi szabályait megállapítsa, rendelkezzék az ellátás mértékéről, a jogosultság feltételeiről és igénybevételük céljáról.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rendelet hatálya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2. §</w:t>
      </w:r>
    </w:p>
    <w:p w:rsidR="007C2E06" w:rsidRPr="007C2E06" w:rsidRDefault="007C2E06" w:rsidP="007C2E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 rendelet hatálya kiterjed Csanádpalota Város közigazgatási területére.</w:t>
      </w:r>
    </w:p>
    <w:p w:rsidR="007C2E06" w:rsidRPr="007C2E06" w:rsidRDefault="007C2E06" w:rsidP="007C2E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 rendelet személyi hatálya Csanádpalota Város közigazgatási területén élő, a szociális igazgatásról szóló 1993. évi III. törvény (továbbiakban. Sztv.) 3. § (1)-(3) bekezdésében meghatározott személyekre terjed ki.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szociális rászorultság szabályai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3. §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Csanádpalota Város Önkormányzata egyszeri alkalommal, természetben nyújtott szociális ellátást biztosít azoknak az állandó lakóhellyel, ennek hiányában tartózkodási hellyel rendelkező szociálisan rászorult személyeknek, akik életvitelszerűen az önkormányzat közigazgatási területén laknak.</w:t>
      </w:r>
    </w:p>
    <w:p w:rsidR="007C2E06" w:rsidRPr="007C2E06" w:rsidRDefault="007C2E06" w:rsidP="007C2E0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Szociálisan rászorult az a személy, akinek háztartásában az egy főre jutó havi jövedelem nem haladja meg az öregségi nyugdíj mindenkori legkisebb összegének </w:t>
      </w:r>
      <w:commentRangeStart w:id="0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250</w:t>
      </w:r>
      <w:commentRangeEnd w:id="0"/>
      <w:r w:rsidRPr="007C2E06">
        <w:rPr>
          <w:rFonts w:ascii="Calibri" w:eastAsia="Times New Roman" w:hAnsi="Calibri" w:cs="Times New Roman"/>
          <w:sz w:val="16"/>
          <w:szCs w:val="16"/>
          <w:lang w:eastAsia="hu-HU" w:bidi="ar-SA"/>
        </w:rPr>
        <w:commentReference w:id="0"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%-át, egyedül élő esetében a 325 %-át.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kérelmek elbírálása során előnyben kell részesíteni azt a szociálisan rászorult kérelmezőt, aki</w:t>
      </w:r>
    </w:p>
    <w:p w:rsidR="007C2E06" w:rsidRPr="007C2E06" w:rsidRDefault="007C2E06" w:rsidP="007C2E06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</w:t>
      </w:r>
      <w:proofErr w:type="gramEnd"/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)  a szociális igazgatásról és szociális ellátásokról szóló törvény szerinti aktív korúak ellátására, időskorúak járadékára, vagy   - tekintet nélkül annak természetbeni vagy pénzbeli formában történő nyújtására - települési támogatásra, különösen a lakhatáshoz kapcsolódó rendszeres kiadások viselésével kapcsolatos támogatásra jogosult </w:t>
      </w:r>
    </w:p>
    <w:p w:rsidR="007C2E06" w:rsidRPr="007C2E06" w:rsidRDefault="007C2E06" w:rsidP="007C2E06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b) a gyermekek védelméről és a gyámügyi igazgatásról szóló törvényben szabályozott halmozottan hátrányos helyzetű gyermeket nevel.</w:t>
      </w:r>
    </w:p>
    <w:p w:rsidR="007C2E06" w:rsidRPr="007C2E06" w:rsidRDefault="007C2E06" w:rsidP="007C2E06">
      <w:pPr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tüzelőanyag támogatás ugyanazon lakott ingatlanra csak egy jogosultnak egy jogcímen állapítható meg, függetlenül a lakásban lakó személyek és háztartások számától. Ugyanazon lakcímen lakó kérelmezőktől beérkező kérelem esetén elsődlegesen a kiskorú gyermek eltartásáról gondoskodó részére kell a támogatást megállapítani.</w:t>
      </w:r>
    </w:p>
    <w:p w:rsidR="007C2E06" w:rsidRDefault="007C2E06" w:rsidP="007C2E06">
      <w:pPr>
        <w:spacing w:after="200" w:line="276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C40E07" w:rsidRPr="007C2E06" w:rsidRDefault="00C40E07" w:rsidP="007C2E06">
      <w:pPr>
        <w:spacing w:after="200" w:line="276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lastRenderedPageBreak/>
        <w:t>Nem állapítható meg támogatás abban az esetben, ha:</w:t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br/>
        <w:t>a) az ingatlan szénnel nem fűthető vagy</w:t>
      </w:r>
    </w:p>
    <w:p w:rsidR="007C2E06" w:rsidRPr="007C2E06" w:rsidRDefault="007C2E06" w:rsidP="007C2E06">
      <w:pPr>
        <w:spacing w:after="200" w:line="276" w:lineRule="auto"/>
        <w:ind w:left="765"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b) az ingatlanban életvitelszerűen nem laknak.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 támogatás mértéke</w:t>
      </w:r>
    </w:p>
    <w:p w:rsidR="007C2E06" w:rsidRPr="007C2E06" w:rsidRDefault="007C2E06" w:rsidP="007C2E06">
      <w:pPr>
        <w:spacing w:after="0" w:line="240" w:lineRule="auto"/>
        <w:ind w:left="7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4. §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tűzifajuttatás egyszeri alkalommal történik, a támogatás mértéke háztartásonként legalább 0,5 m</w:t>
      </w:r>
      <w:r w:rsidRPr="007C2E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 w:bidi="ar-SA"/>
        </w:rPr>
        <w:t>3</w:t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 legfeljebb 2 m</w:t>
      </w:r>
      <w:r w:rsidRPr="007C2E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 w:bidi="ar-SA"/>
        </w:rPr>
        <w:t>3</w:t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tűzifa lehet, amelynek kiszállításáról mindenkinek egyénileg kell gondoskodnia.</w:t>
      </w:r>
    </w:p>
    <w:p w:rsidR="007C2E06" w:rsidRPr="007C2E06" w:rsidRDefault="007C2E06" w:rsidP="007C2E06">
      <w:p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Hatásköri és eljárási rendelkezések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5. §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kérelmet a rendelet melléklete szerinti formanyomtatványon 2018. december 1-től 2018. december 15 napjáig kell benyújtani Csanádpalota Közös Önkormányzati Hivatal jegyzőjéhez, amelyhez csatolni kell:</w:t>
      </w:r>
    </w:p>
    <w:p w:rsidR="007C2E06" w:rsidRPr="007C2E06" w:rsidRDefault="007C2E06" w:rsidP="007C2E0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jövedelemnyilatkozatot,</w:t>
      </w:r>
    </w:p>
    <w:p w:rsidR="007C2E06" w:rsidRPr="007C2E06" w:rsidRDefault="007C2E06" w:rsidP="007C2E0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jövedelemnyilatkozatban feltüntetett jövedelmekről szóló igazolást,</w:t>
      </w:r>
    </w:p>
    <w:p w:rsidR="007C2E06" w:rsidRPr="007C2E06" w:rsidRDefault="007C2E06" w:rsidP="007C2E0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fűtési módról szóló nyilatkozatot.</w:t>
      </w:r>
    </w:p>
    <w:p w:rsidR="007C2E06" w:rsidRPr="007C2E06" w:rsidRDefault="007C2E06" w:rsidP="007C2E06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Egy háztartásból csak egy személy nyújthat be támogatás iránti kérelmet.</w:t>
      </w:r>
    </w:p>
    <w:p w:rsidR="007C2E06" w:rsidRPr="007C2E06" w:rsidRDefault="007C2E06" w:rsidP="007C2E0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</w:t>
      </w:r>
      <w:r w:rsidRPr="007C2E06">
        <w:rPr>
          <w:rFonts w:ascii="Times" w:eastAsia="Times New Roman" w:hAnsi="Times" w:cs="Times"/>
          <w:bCs/>
          <w:sz w:val="24"/>
          <w:szCs w:val="24"/>
          <w:lang w:eastAsia="hu-HU" w:bidi="ar-SA"/>
        </w:rPr>
        <w:t xml:space="preserve"> szociális célú tűzifa támogatás megállapítására</w:t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irányuló </w:t>
      </w:r>
      <w:r w:rsidRPr="007C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ar-SA"/>
        </w:rPr>
        <w:t xml:space="preserve">eljárás során szükséges, az ügy érdemét nem érintő döntések meghozatala és a szükséges eljárási cselekmények elvégzése a jegyző feladatkörébe tartozik. 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kérelmek érdemi elbírálásával kapcsolatos döntési hatáskört a képviselő-testület a Szociális, Egészségügyi, Kulturális és Sport Bizottságra ruházza át.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br/>
        <w:t>6. §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rendelet 2018. december 1. napján lép hatályba és 2019. április 15. napján hatályát veszti. A kihirdetésről a helyben szokásos módon a jegyző gondoskodik.</w:t>
      </w:r>
    </w:p>
    <w:p w:rsidR="007C2E06" w:rsidRPr="007C2E06" w:rsidRDefault="007C2E06" w:rsidP="007C2E06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Csanádpalota, 2018. október 24.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………………………………………….</w:t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….……………………………………….</w:t>
      </w:r>
    </w:p>
    <w:p w:rsidR="007C2E06" w:rsidRPr="007C2E06" w:rsidRDefault="007C2E06" w:rsidP="007C2E06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bidi="ar-SA"/>
        </w:rPr>
      </w:pPr>
      <w:r w:rsidRPr="007C2E06">
        <w:rPr>
          <w:rFonts w:ascii="Times New Roman" w:hAnsi="Times New Roman"/>
          <w:sz w:val="24"/>
          <w:szCs w:val="24"/>
          <w:lang w:bidi="ar-SA"/>
        </w:rPr>
        <w:t xml:space="preserve">Nyergesné Kovács </w:t>
      </w:r>
      <w:proofErr w:type="gramStart"/>
      <w:r w:rsidRPr="007C2E06">
        <w:rPr>
          <w:rFonts w:ascii="Times New Roman" w:hAnsi="Times New Roman"/>
          <w:sz w:val="24"/>
          <w:szCs w:val="24"/>
          <w:lang w:bidi="ar-SA"/>
        </w:rPr>
        <w:t>Erzsébet</w:t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   dr.</w:t>
      </w:r>
      <w:proofErr w:type="gramEnd"/>
      <w:r w:rsidRPr="007C2E06">
        <w:rPr>
          <w:rFonts w:ascii="Times New Roman" w:hAnsi="Times New Roman"/>
          <w:sz w:val="24"/>
          <w:szCs w:val="24"/>
          <w:lang w:bidi="ar-SA"/>
        </w:rPr>
        <w:t xml:space="preserve"> Juhász László</w:t>
      </w:r>
    </w:p>
    <w:p w:rsidR="007C2E06" w:rsidRPr="007C2E06" w:rsidRDefault="007C2E06" w:rsidP="007C2E06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bidi="ar-SA"/>
        </w:rPr>
      </w:pPr>
      <w:r w:rsidRPr="007C2E06">
        <w:rPr>
          <w:rFonts w:ascii="Times New Roman" w:hAnsi="Times New Roman"/>
          <w:sz w:val="24"/>
          <w:szCs w:val="24"/>
          <w:lang w:bidi="ar-SA"/>
        </w:rPr>
        <w:t xml:space="preserve">                      </w:t>
      </w:r>
      <w:proofErr w:type="gramStart"/>
      <w:r w:rsidRPr="007C2E06">
        <w:rPr>
          <w:rFonts w:ascii="Times New Roman" w:hAnsi="Times New Roman"/>
          <w:sz w:val="24"/>
          <w:szCs w:val="24"/>
          <w:lang w:bidi="ar-SA"/>
        </w:rPr>
        <w:t>polgármester</w:t>
      </w:r>
      <w:proofErr w:type="gramEnd"/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 jegyző</w:t>
      </w:r>
    </w:p>
    <w:p w:rsidR="007C2E06" w:rsidRPr="007C2E06" w:rsidRDefault="007C2E06" w:rsidP="007C2E06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lang w:bidi="ar-SA"/>
        </w:rPr>
      </w:pP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  <w:r w:rsidRPr="007C2E06">
        <w:rPr>
          <w:rFonts w:ascii="Times New Roman" w:hAnsi="Times New Roman"/>
          <w:sz w:val="24"/>
          <w:lang w:bidi="ar-SA"/>
        </w:rPr>
        <w:tab/>
      </w:r>
    </w:p>
    <w:p w:rsidR="007C2E06" w:rsidRPr="007C2E06" w:rsidRDefault="007C2E06" w:rsidP="007C2E06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bidi="ar-SA"/>
        </w:rPr>
      </w:pPr>
      <w:r w:rsidRPr="007C2E06">
        <w:rPr>
          <w:rFonts w:ascii="Times New Roman" w:hAnsi="Times New Roman"/>
          <w:b/>
          <w:sz w:val="24"/>
          <w:szCs w:val="24"/>
          <w:lang w:bidi="ar-SA"/>
        </w:rPr>
        <w:t>Záradék:</w:t>
      </w:r>
    </w:p>
    <w:p w:rsidR="007C2E06" w:rsidRPr="007C2E06" w:rsidRDefault="007C2E06" w:rsidP="007C2E06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bidi="ar-SA"/>
        </w:rPr>
      </w:pP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b/>
          <w:sz w:val="24"/>
          <w:szCs w:val="24"/>
          <w:lang w:bidi="ar-SA"/>
        </w:rPr>
        <w:tab/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rendelet kihirdetésének napja: 2018</w:t>
      </w:r>
      <w:r w:rsidR="00CA747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. november </w:t>
      </w:r>
      <w:r w:rsidR="00F545FD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5</w:t>
      </w:r>
      <w:r w:rsidR="00CA747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.</w:t>
      </w:r>
    </w:p>
    <w:p w:rsidR="007C2E06" w:rsidRPr="007C2E06" w:rsidRDefault="007C2E06" w:rsidP="007C2E0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7C2E0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….……………………………………….</w:t>
      </w:r>
    </w:p>
    <w:p w:rsidR="007C2E06" w:rsidRPr="007C2E06" w:rsidRDefault="007C2E06" w:rsidP="007C2E06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bidi="ar-SA"/>
        </w:rPr>
      </w:pP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</w:t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     </w:t>
      </w:r>
      <w:proofErr w:type="gramStart"/>
      <w:r w:rsidRPr="007C2E06">
        <w:rPr>
          <w:rFonts w:ascii="Times New Roman" w:hAnsi="Times New Roman"/>
          <w:sz w:val="24"/>
          <w:szCs w:val="24"/>
          <w:lang w:bidi="ar-SA"/>
        </w:rPr>
        <w:t>dr.</w:t>
      </w:r>
      <w:proofErr w:type="gramEnd"/>
      <w:r w:rsidRPr="007C2E06">
        <w:rPr>
          <w:rFonts w:ascii="Times New Roman" w:hAnsi="Times New Roman"/>
          <w:sz w:val="24"/>
          <w:szCs w:val="24"/>
          <w:lang w:bidi="ar-SA"/>
        </w:rPr>
        <w:t xml:space="preserve"> Juhász László</w:t>
      </w:r>
    </w:p>
    <w:p w:rsidR="007C2E06" w:rsidRPr="007C2E06" w:rsidRDefault="007C2E06" w:rsidP="007C2E06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bidi="ar-SA"/>
        </w:rPr>
      </w:pPr>
      <w:r w:rsidRPr="007C2E06">
        <w:rPr>
          <w:rFonts w:ascii="Times New Roman" w:hAnsi="Times New Roman"/>
          <w:sz w:val="24"/>
          <w:szCs w:val="24"/>
          <w:lang w:bidi="ar-SA"/>
        </w:rPr>
        <w:t xml:space="preserve">                      </w:t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</w:t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</w:r>
      <w:r w:rsidRPr="007C2E06">
        <w:rPr>
          <w:rFonts w:ascii="Times New Roman" w:hAnsi="Times New Roman"/>
          <w:sz w:val="24"/>
          <w:szCs w:val="24"/>
          <w:lang w:bidi="ar-SA"/>
        </w:rPr>
        <w:tab/>
        <w:t xml:space="preserve">       </w:t>
      </w:r>
      <w:proofErr w:type="gramStart"/>
      <w:r w:rsidRPr="007C2E06">
        <w:rPr>
          <w:rFonts w:ascii="Times New Roman" w:hAnsi="Times New Roman"/>
          <w:sz w:val="24"/>
          <w:szCs w:val="24"/>
          <w:lang w:bidi="ar-SA"/>
        </w:rPr>
        <w:t>jegyző</w:t>
      </w:r>
      <w:proofErr w:type="gramEnd"/>
    </w:p>
    <w:p w:rsidR="007C2E06" w:rsidRDefault="007C2E06" w:rsidP="007C2E06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9A3463" w:rsidRPr="007C2E06" w:rsidRDefault="009A3463" w:rsidP="007C2E06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numPr>
          <w:ilvl w:val="0"/>
          <w:numId w:val="7"/>
        </w:numPr>
        <w:spacing w:after="0" w:line="240" w:lineRule="auto"/>
        <w:ind w:firstLine="0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számú melléklet a 22/2018. (XI.01.) önkormányzati rendelethez</w:t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ab/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 xml:space="preserve">KÉRELEM 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br/>
      </w:r>
      <w:proofErr w:type="gramStart"/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>a</w:t>
      </w:r>
      <w:proofErr w:type="gramEnd"/>
      <w:r w:rsidRPr="007C2E06"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  <w:t xml:space="preserve"> szociális célú tűzifa támogatás megállapítására</w:t>
      </w: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0" w:line="240" w:lineRule="auto"/>
        <w:ind w:firstLine="0"/>
        <w:jc w:val="center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480" w:line="240" w:lineRule="auto"/>
        <w:ind w:left="-425" w:firstLine="0"/>
        <w:jc w:val="both"/>
        <w:rPr>
          <w:rFonts w:ascii="Times" w:eastAsia="Times New Roman" w:hAnsi="Times" w:cs="Times"/>
          <w:b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t>I. Személyi adatok</w:t>
      </w:r>
    </w:p>
    <w:p w:rsidR="007C2E06" w:rsidRPr="007C2E06" w:rsidRDefault="007C2E06" w:rsidP="007C2E06">
      <w:pPr>
        <w:spacing w:before="160" w:after="160" w:line="240" w:lineRule="auto"/>
        <w:ind w:left="-406"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1. A kérelmező személyre vonatkozó adatok:</w:t>
      </w: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4"/>
      </w:tblGrid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Neve:.........................................................................................................................................................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Születési neve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Anyja neve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Születés helye, ideje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............................................................................................................................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Lakóhely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……irányítószám .....................................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település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 utca/út/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tér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házszám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 épület/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lépcsőház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 emelet, ajtó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Tartózkodási hely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…irányítószám ...................................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település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 utca/út/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tér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.........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házszám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 épület/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lépcsőház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 emelet, ajtó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Társadalombiztosítási Azonosító Jele: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  <w:r w:rsidRPr="007C2E06">
              <w:rPr>
                <w:rFonts w:ascii="Times New Roman" w:eastAsia="Times New Roman" w:hAnsi="Times New Roman" w:cs="Times New Roman"/>
                <w:sz w:val="40"/>
                <w:szCs w:val="40"/>
                <w:lang w:eastAsia="hu-HU" w:bidi="ar-SA"/>
              </w:rPr>
              <w:t xml:space="preserve"> </w:t>
            </w:r>
            <w:r w:rsidRPr="007C2E06">
              <w:rPr>
                <w:rFonts w:ascii="Webdings" w:eastAsia="Times New Roman" w:hAnsi="Webdings" w:cs="Times New Roman"/>
                <w:sz w:val="40"/>
                <w:szCs w:val="40"/>
                <w:lang w:eastAsia="hu-HU" w:bidi="ar-SA"/>
              </w:rPr>
              <w:t>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Telefonszám (nem kötelező megadni)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................................................................................................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E-mail cím (nem kötelező megadni)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…………………………………………………………….....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2. Kérelmezővel közös háztartásában élők száma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 fő</w:t>
            </w:r>
          </w:p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7C2E06" w:rsidRPr="007C2E06" w:rsidRDefault="007C2E06" w:rsidP="007C2E06">
      <w:pPr>
        <w:spacing w:after="360" w:line="240" w:lineRule="auto"/>
        <w:ind w:left="-406" w:firstLine="0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br/>
        <w:t>3. Kérelmező háztartásában élők személyi adatai:</w:t>
      </w:r>
    </w:p>
    <w:tbl>
      <w:tblPr>
        <w:tblW w:w="9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3540"/>
        <w:gridCol w:w="2914"/>
      </w:tblGrid>
      <w:tr w:rsidR="007C2E06" w:rsidRPr="007C2E06" w:rsidTr="00365FF1">
        <w:trPr>
          <w:trHeight w:val="340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Név</w:t>
            </w: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Születési helye, ideje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Anyja neve</w:t>
            </w: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7C2E06" w:rsidRPr="007C2E06" w:rsidRDefault="007C2E06" w:rsidP="007C2E06">
      <w:pPr>
        <w:spacing w:before="160" w:after="160" w:line="240" w:lineRule="auto"/>
        <w:ind w:left="-426" w:firstLine="0"/>
        <w:jc w:val="both"/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br w:type="page"/>
      </w:r>
    </w:p>
    <w:p w:rsidR="007C2E06" w:rsidRPr="007C2E06" w:rsidRDefault="007C2E06" w:rsidP="007C2E06">
      <w:pPr>
        <w:spacing w:before="160" w:after="160" w:line="240" w:lineRule="auto"/>
        <w:ind w:left="-426" w:firstLine="0"/>
        <w:jc w:val="both"/>
        <w:rPr>
          <w:rFonts w:ascii="Times" w:eastAsia="Times New Roman" w:hAnsi="Times" w:cs="Times"/>
          <w:b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b/>
          <w:i/>
          <w:iCs/>
          <w:sz w:val="24"/>
          <w:szCs w:val="24"/>
          <w:lang w:eastAsia="hu-HU" w:bidi="ar-SA"/>
        </w:rPr>
        <w:t>II. Jövedelmi adatok</w:t>
      </w:r>
    </w:p>
    <w:p w:rsidR="007C2E06" w:rsidRPr="007C2E06" w:rsidRDefault="007C2E06" w:rsidP="007C2E06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A kérelmező, valamint a vele közös háztartásban élő személyeknek a havi jövedelme forintban:</w:t>
      </w:r>
    </w:p>
    <w:p w:rsidR="007C2E06" w:rsidRPr="007C2E06" w:rsidRDefault="007C2E06" w:rsidP="007C2E06">
      <w:pPr>
        <w:spacing w:after="120" w:line="240" w:lineRule="auto"/>
        <w:ind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767"/>
        <w:gridCol w:w="1067"/>
        <w:gridCol w:w="1137"/>
        <w:gridCol w:w="1125"/>
        <w:gridCol w:w="1115"/>
        <w:gridCol w:w="1107"/>
        <w:gridCol w:w="1101"/>
      </w:tblGrid>
      <w:tr w:rsidR="007C2E06" w:rsidRPr="007C2E06" w:rsidTr="00365FF1">
        <w:trPr>
          <w:jc w:val="center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A.</w:t>
            </w:r>
            <w:proofErr w:type="gram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B.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C.</w:t>
            </w: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 jövedelem típusa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Kérelmező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A kérelmezővel közös háztartásban élő további személyek</w:t>
            </w: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Munkaviszonyból és más foglalkoztatási jogviszonyból származó</w:t>
            </w: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br/>
              <w:t>ebből: közfoglalkoztatásból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Táppénz, gyermekgondozási támogatások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Nyugellátás és egyéb nyugdíjszerű rendszeres szociális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Önkormányzat, járási hivatal és munkaügyi szervek által folyósított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Egyéb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18"/>
                <w:szCs w:val="18"/>
                <w:lang w:eastAsia="hu-HU" w:bidi="ar-SA"/>
              </w:rPr>
              <w:t>Összes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7C2E06" w:rsidRPr="007C2E06" w:rsidRDefault="007C2E06" w:rsidP="007C2E06">
      <w:pPr>
        <w:spacing w:after="0" w:line="240" w:lineRule="auto"/>
        <w:ind w:firstLine="0"/>
        <w:rPr>
          <w:rFonts w:ascii="Times" w:eastAsia="Times New Roman" w:hAnsi="Times" w:cs="Times"/>
          <w:sz w:val="24"/>
          <w:szCs w:val="24"/>
          <w:lang w:eastAsia="hu-HU" w:bidi="ar-SA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12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 w:bidi="ar-SA"/>
              </w:rPr>
              <w:t>III. Nyilatkozatok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tabs>
                <w:tab w:val="left" w:pos="595"/>
              </w:tabs>
              <w:spacing w:after="200" w:line="276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1. a) a szociális igazgatásról és szociális ellátásokról szóló 1993. évi III. törvény szerint:</w:t>
            </w:r>
          </w:p>
          <w:p w:rsidR="007C2E06" w:rsidRPr="007C2E06" w:rsidRDefault="007C2E06" w:rsidP="007C2E06">
            <w:pPr>
              <w:numPr>
                <w:ilvl w:val="0"/>
                <w:numId w:val="6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aktív korúak ellátására,</w:t>
            </w:r>
          </w:p>
          <w:p w:rsidR="007C2E06" w:rsidRPr="007C2E06" w:rsidRDefault="007C2E06" w:rsidP="007C2E06">
            <w:pPr>
              <w:numPr>
                <w:ilvl w:val="0"/>
                <w:numId w:val="6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 időskorúak járadékára,</w:t>
            </w:r>
          </w:p>
          <w:p w:rsidR="007C2E06" w:rsidRPr="007C2E06" w:rsidRDefault="007C2E06" w:rsidP="007C2E06">
            <w:pPr>
              <w:numPr>
                <w:ilvl w:val="0"/>
                <w:numId w:val="6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z) ……………..  számú határozat alapján adósságkezelési támogatáshoz kapcsolódó adósságcsökkentési támogatásra, </w:t>
            </w:r>
          </w:p>
          <w:p w:rsidR="007C2E06" w:rsidRPr="007C2E06" w:rsidRDefault="007C2E06" w:rsidP="007C2E06">
            <w:pPr>
              <w:numPr>
                <w:ilvl w:val="0"/>
                <w:numId w:val="6"/>
              </w:numPr>
              <w:tabs>
                <w:tab w:val="left" w:pos="1587"/>
              </w:tabs>
              <w:spacing w:after="200" w:line="276" w:lineRule="auto"/>
              <w:ind w:left="10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z) ……………..  számú határozat alapján lakhatáshoz kapcsolódó települési  támogatásra </w:t>
            </w:r>
          </w:p>
          <w:p w:rsidR="007C2E06" w:rsidRPr="007C2E06" w:rsidRDefault="007C2E06" w:rsidP="007C2E06">
            <w:pPr>
              <w:spacing w:after="200" w:line="276" w:lineRule="auto"/>
              <w:ind w:left="5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vagyok jogosult/a velem egy háztartásban élő személy jogosult *, </w:t>
            </w:r>
          </w:p>
          <w:p w:rsidR="007C2E06" w:rsidRPr="007C2E06" w:rsidRDefault="007C2E06" w:rsidP="007C2E06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b)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a(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z) ……………..  számú határozat alapján a gyermekek védelméről és a gyámügyi igazgatásról szóló 1997. évi XXXI. törvényben szabályozott halmozottan hátrányos helyzetű gyermeket nevelek*</w:t>
            </w:r>
          </w:p>
          <w:p w:rsidR="007C2E06" w:rsidRPr="007C2E06" w:rsidRDefault="007C2E06" w:rsidP="007C2E06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c) közfoglalkoztatottként vagyok alkalmazva</w:t>
            </w:r>
          </w:p>
          <w:p w:rsidR="007C2E06" w:rsidRPr="007C2E06" w:rsidRDefault="007C2E06" w:rsidP="007C2E06">
            <w:pPr>
              <w:spacing w:line="276" w:lineRule="auto"/>
              <w:ind w:lef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d) egyéb jogviszonnyal rendelkezem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: …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……………………………………………………..</w:t>
            </w:r>
          </w:p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2.    A kérelemmel érintett lakásba a fűtési mód: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after="120" w:line="240" w:lineRule="auto"/>
              <w:ind w:lef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                    fa 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/  gáz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 / villany / olaj / szén / vegyes* 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3.    Felelősségem tudatában kijelentem, hogy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 xml:space="preserve">életvitelszerűen a lakóhelyemen / a tartózkodási helyemen élek** 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240" w:after="1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-ának</w:t>
            </w:r>
            <w:proofErr w:type="spellEnd"/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:rsidR="007C2E06" w:rsidRPr="007C2E06" w:rsidRDefault="007C2E06" w:rsidP="007C2E06">
            <w:pPr>
              <w:spacing w:after="0" w:line="276" w:lineRule="auto"/>
              <w:ind w:left="27" w:firstLine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* (a megfelelő rész aláhúzandó)</w:t>
            </w:r>
          </w:p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C2E06" w:rsidRPr="007C2E06" w:rsidRDefault="007C2E06" w:rsidP="007C2E06">
            <w:pPr>
              <w:spacing w:before="60" w:after="2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Hozzájárulok a kérelemben szereplő adatoknak a szociális igazgatási eljárás során történő felhasználásához.</w:t>
            </w:r>
          </w:p>
        </w:tc>
      </w:tr>
    </w:tbl>
    <w:p w:rsidR="007C2E06" w:rsidRPr="007C2E06" w:rsidRDefault="007C2E06" w:rsidP="007C2E06">
      <w:pPr>
        <w:spacing w:before="480" w:after="320" w:line="240" w:lineRule="auto"/>
        <w:ind w:left="-426" w:firstLine="0"/>
        <w:jc w:val="both"/>
        <w:rPr>
          <w:rFonts w:ascii="Times" w:eastAsia="Times New Roman" w:hAnsi="Times" w:cs="Times"/>
          <w:sz w:val="24"/>
          <w:szCs w:val="24"/>
          <w:lang w:eastAsia="hu-HU" w:bidi="ar-SA"/>
        </w:rPr>
      </w:pPr>
      <w:r w:rsidRPr="007C2E06">
        <w:rPr>
          <w:rFonts w:ascii="Times" w:eastAsia="Times New Roman" w:hAnsi="Times" w:cs="Times"/>
          <w:sz w:val="24"/>
          <w:szCs w:val="24"/>
          <w:lang w:eastAsia="hu-HU" w:bidi="ar-SA"/>
        </w:rPr>
        <w:t>Csanádpalota, 2018. ………………………………..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3"/>
        <w:gridCol w:w="132"/>
      </w:tblGrid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2E06" w:rsidRPr="007C2E06" w:rsidRDefault="007C2E06" w:rsidP="007C2E06">
            <w:pPr>
              <w:spacing w:before="2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</w:t>
            </w:r>
            <w:proofErr w:type="gramStart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........................................................................</w:t>
            </w:r>
            <w:proofErr w:type="gramEnd"/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2E06" w:rsidRPr="007C2E06" w:rsidRDefault="007C2E06" w:rsidP="007C2E06">
            <w:pPr>
              <w:spacing w:before="20" w:after="20" w:line="240" w:lineRule="auto"/>
              <w:ind w:right="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2E06" w:rsidRPr="007C2E06" w:rsidRDefault="007C2E06" w:rsidP="007C2E0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7C2E06" w:rsidRPr="007C2E06" w:rsidTr="00365FF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2E06" w:rsidRPr="007C2E06" w:rsidRDefault="007C2E06" w:rsidP="007C2E06">
            <w:pPr>
              <w:spacing w:before="20" w:after="20" w:line="240" w:lineRule="auto"/>
              <w:ind w:right="8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  <w:r w:rsidRPr="007C2E0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  <w:t>** Ezt a nyilatkozatot csak abban az esetben kell megtenni, ha bejelentett lakó- és tartózkodási hellyel is rendelkezik.</w:t>
            </w:r>
          </w:p>
        </w:tc>
      </w:tr>
    </w:tbl>
    <w:p w:rsidR="007C2E06" w:rsidRPr="007C2E06" w:rsidRDefault="007C2E06" w:rsidP="007C2E06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7C2E06" w:rsidRPr="007C2E06" w:rsidRDefault="007C2E06" w:rsidP="007C2E06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7C2E06" w:rsidRPr="007C2E06" w:rsidRDefault="007C2E06" w:rsidP="007C2E06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7C2E06" w:rsidRPr="007C2E06" w:rsidRDefault="007C2E06" w:rsidP="007C2E06">
      <w:pPr>
        <w:spacing w:after="20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hu-HU" w:bidi="ar-SA"/>
        </w:rPr>
      </w:pPr>
    </w:p>
    <w:p w:rsidR="007C2E06" w:rsidRPr="007C2E06" w:rsidRDefault="007C2E06" w:rsidP="007C2E06">
      <w:pPr>
        <w:spacing w:after="200" w:line="276" w:lineRule="auto"/>
        <w:ind w:firstLine="0"/>
        <w:rPr>
          <w:rFonts w:ascii="Calibri" w:eastAsia="Times New Roman" w:hAnsi="Calibri" w:cs="Times New Roman"/>
          <w:lang w:eastAsia="hu-HU" w:bidi="ar-SA"/>
        </w:rPr>
      </w:pPr>
    </w:p>
    <w:p w:rsidR="00EC54AE" w:rsidRDefault="00EC54AE"/>
    <w:sectPr w:rsidR="00EC54AE" w:rsidSect="002716A3">
      <w:headerReference w:type="even" r:id="rId8"/>
      <w:footerReference w:type="default" r:id="rId9"/>
      <w:headerReference w:type="first" r:id="rId10"/>
      <w:pgSz w:w="11906" w:h="16838"/>
      <w:pgMar w:top="568" w:right="1417" w:bottom="0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ivatal-6" w:date="2018-11-07T15:31:00Z" w:initials="H">
    <w:p w:rsidR="007C2E06" w:rsidRDefault="007C2E06" w:rsidP="007C2E06">
      <w:pPr>
        <w:pStyle w:val="Jegyzetszveg"/>
      </w:pPr>
      <w:r>
        <w:rPr>
          <w:rStyle w:val="Jegyzethivatkozs"/>
        </w:rPr>
        <w:annotationRef/>
      </w:r>
      <w:r>
        <w:t>??</w:t>
      </w:r>
    </w:p>
    <w:p w:rsidR="007C2E06" w:rsidRDefault="007C2E06" w:rsidP="007C2E06">
      <w:pPr>
        <w:pStyle w:val="Jegyzetszveg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4E" w:rsidRDefault="0007024E" w:rsidP="0007024E">
      <w:pPr>
        <w:spacing w:after="0" w:line="240" w:lineRule="auto"/>
      </w:pPr>
      <w:r>
        <w:separator/>
      </w:r>
    </w:p>
  </w:endnote>
  <w:endnote w:type="continuationSeparator" w:id="0">
    <w:p w:rsidR="0007024E" w:rsidRDefault="0007024E" w:rsidP="000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66829"/>
      <w:docPartObj>
        <w:docPartGallery w:val="Page Numbers (Bottom of Page)"/>
        <w:docPartUnique/>
      </w:docPartObj>
    </w:sdtPr>
    <w:sdtContent>
      <w:p w:rsidR="00BD6495" w:rsidRDefault="00D865CC" w:rsidP="00BD6495">
        <w:pPr>
          <w:pStyle w:val="llb"/>
          <w:jc w:val="center"/>
        </w:pPr>
        <w:r w:rsidRPr="00BD6495">
          <w:rPr>
            <w:rFonts w:ascii="Times New Roman" w:hAnsi="Times New Roman"/>
          </w:rPr>
          <w:fldChar w:fldCharType="begin"/>
        </w:r>
        <w:r w:rsidR="00C40E07" w:rsidRPr="00BD6495">
          <w:rPr>
            <w:rFonts w:ascii="Times New Roman" w:hAnsi="Times New Roman"/>
          </w:rPr>
          <w:instrText xml:space="preserve"> PAGE   \* MERGEFORMAT </w:instrText>
        </w:r>
        <w:r w:rsidRPr="00BD6495">
          <w:rPr>
            <w:rFonts w:ascii="Times New Roman" w:hAnsi="Times New Roman"/>
          </w:rPr>
          <w:fldChar w:fldCharType="separate"/>
        </w:r>
        <w:r w:rsidR="004E595D">
          <w:rPr>
            <w:rFonts w:ascii="Times New Roman" w:hAnsi="Times New Roman"/>
            <w:noProof/>
          </w:rPr>
          <w:t>6</w:t>
        </w:r>
        <w:r w:rsidRPr="00BD6495">
          <w:rPr>
            <w:rFonts w:ascii="Times New Roman" w:hAnsi="Times New Roman"/>
          </w:rPr>
          <w:fldChar w:fldCharType="end"/>
        </w:r>
      </w:p>
    </w:sdtContent>
  </w:sdt>
  <w:p w:rsidR="00272A6C" w:rsidRDefault="004E59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4E" w:rsidRDefault="0007024E" w:rsidP="0007024E">
      <w:pPr>
        <w:spacing w:after="0" w:line="240" w:lineRule="auto"/>
      </w:pPr>
      <w:r>
        <w:separator/>
      </w:r>
    </w:p>
  </w:footnote>
  <w:footnote w:type="continuationSeparator" w:id="0">
    <w:p w:rsidR="0007024E" w:rsidRDefault="0007024E" w:rsidP="000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C" w:rsidRDefault="00D865CC" w:rsidP="00C332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40E0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2A6C" w:rsidRDefault="004E595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DC" w:rsidRPr="00052D1B" w:rsidRDefault="004E595D" w:rsidP="007E30DC">
    <w:pPr>
      <w:jc w:val="center"/>
      <w:rPr>
        <w:rFonts w:ascii="Times New Roman" w:hAnsi="Times New Roman"/>
        <w:sz w:val="24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A1"/>
    <w:multiLevelType w:val="hybridMultilevel"/>
    <w:tmpl w:val="FA2E4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706A"/>
    <w:multiLevelType w:val="hybridMultilevel"/>
    <w:tmpl w:val="C3C4E9C2"/>
    <w:lvl w:ilvl="0" w:tplc="7CD8E3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95C"/>
    <w:multiLevelType w:val="hybridMultilevel"/>
    <w:tmpl w:val="2F0EB1DC"/>
    <w:lvl w:ilvl="0" w:tplc="4F0E2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60A0"/>
    <w:multiLevelType w:val="hybridMultilevel"/>
    <w:tmpl w:val="2B305B60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CD3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294C2C"/>
    <w:multiLevelType w:val="hybridMultilevel"/>
    <w:tmpl w:val="A858BF7C"/>
    <w:lvl w:ilvl="0" w:tplc="1D6045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F1011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06"/>
    <w:rsid w:val="0007024E"/>
    <w:rsid w:val="004E595D"/>
    <w:rsid w:val="007C2E06"/>
    <w:rsid w:val="00863859"/>
    <w:rsid w:val="008E7F50"/>
    <w:rsid w:val="009A3463"/>
    <w:rsid w:val="00B31480"/>
    <w:rsid w:val="00BB1084"/>
    <w:rsid w:val="00C37432"/>
    <w:rsid w:val="00C40E07"/>
    <w:rsid w:val="00CA7476"/>
    <w:rsid w:val="00D256AB"/>
    <w:rsid w:val="00D865CC"/>
    <w:rsid w:val="00DE2B33"/>
    <w:rsid w:val="00EC54AE"/>
    <w:rsid w:val="00F3563A"/>
    <w:rsid w:val="00F5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084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7C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E06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7C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2E06"/>
    <w:rPr>
      <w:lang w:val="hu-HU"/>
    </w:rPr>
  </w:style>
  <w:style w:type="character" w:styleId="Oldalszm">
    <w:name w:val="page number"/>
    <w:basedOn w:val="Bekezdsalapbettpusa"/>
    <w:rsid w:val="007C2E06"/>
  </w:style>
  <w:style w:type="character" w:styleId="Jegyzethivatkozs">
    <w:name w:val="annotation reference"/>
    <w:basedOn w:val="Bekezdsalapbettpusa"/>
    <w:uiPriority w:val="99"/>
    <w:semiHidden/>
    <w:unhideWhenUsed/>
    <w:rsid w:val="007C2E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2E06"/>
    <w:pPr>
      <w:spacing w:after="200" w:line="240" w:lineRule="auto"/>
      <w:ind w:firstLine="0"/>
    </w:pPr>
    <w:rPr>
      <w:rFonts w:ascii="Calibri" w:eastAsia="Times New Roman" w:hAnsi="Calibri" w:cs="Times New Roman"/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2E06"/>
    <w:rPr>
      <w:rFonts w:ascii="Calibri" w:eastAsia="Times New Roman" w:hAnsi="Calibri" w:cs="Times New Roman"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46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1096</Words>
  <Characters>7565</Characters>
  <Application>Microsoft Office Word</Application>
  <DocSecurity>0</DocSecurity>
  <Lines>63</Lines>
  <Paragraphs>17</Paragraphs>
  <ScaleCrop>false</ScaleCrop>
  <Company>Csanádpalota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7</cp:revision>
  <cp:lastPrinted>2018-11-07T14:37:00Z</cp:lastPrinted>
  <dcterms:created xsi:type="dcterms:W3CDTF">2018-11-07T14:29:00Z</dcterms:created>
  <dcterms:modified xsi:type="dcterms:W3CDTF">2018-11-08T07:17:00Z</dcterms:modified>
</cp:coreProperties>
</file>