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094" w:rsidRPr="00F637A5" w:rsidRDefault="00270094" w:rsidP="00270094">
      <w:pPr>
        <w:suppressAutoHyphens w:val="0"/>
        <w:jc w:val="right"/>
        <w:rPr>
          <w:rFonts w:ascii="Times New Roman" w:eastAsia="Batang" w:hAnsi="Times New Roman" w:cs="Times New Roman"/>
          <w:b/>
          <w:bCs/>
          <w:szCs w:val="24"/>
          <w:lang w:eastAsia="hu-HU"/>
        </w:rPr>
      </w:pPr>
      <w:r w:rsidRPr="00F637A5">
        <w:rPr>
          <w:rFonts w:ascii="Times New Roman" w:eastAsia="Batang" w:hAnsi="Times New Roman" w:cs="Times New Roman"/>
          <w:b/>
          <w:bCs/>
          <w:szCs w:val="24"/>
          <w:lang w:eastAsia="hu-HU"/>
        </w:rPr>
        <w:t xml:space="preserve">1. melléklet </w:t>
      </w:r>
      <w:r w:rsidRPr="00F637A5">
        <w:rPr>
          <w:rStyle w:val="Lbjegyzet-hivatkozs"/>
          <w:rFonts w:ascii="Times New Roman" w:eastAsia="Batang" w:hAnsi="Times New Roman" w:cs="Times New Roman"/>
          <w:b/>
          <w:bCs/>
          <w:szCs w:val="24"/>
          <w:lang w:eastAsia="hu-HU"/>
        </w:rPr>
        <w:footnoteReference w:id="1"/>
      </w:r>
    </w:p>
    <w:p w:rsidR="00270094" w:rsidRPr="00F637A5" w:rsidRDefault="00270094" w:rsidP="00270094">
      <w:pPr>
        <w:suppressAutoHyphens w:val="0"/>
        <w:rPr>
          <w:rFonts w:ascii="Times New Roman" w:eastAsia="Batang" w:hAnsi="Times New Roman" w:cs="Times New Roman"/>
          <w:szCs w:val="24"/>
          <w:lang w:eastAsia="hu-HU"/>
        </w:rPr>
      </w:pPr>
      <w:hyperlink r:id="rId6" w:history="1"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 xml:space="preserve">Szabályozási tervlap </w:t>
        </w:r>
        <w:proofErr w:type="spellStart"/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szelvényezé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s</w:t>
        </w:r>
        <w:proofErr w:type="spellEnd"/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 xml:space="preserve"> és jelma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g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yarázat</w:t>
        </w:r>
      </w:hyperlink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3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4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5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6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7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8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9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0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1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2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3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4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5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6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7"/>
      </w:r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8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19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0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1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2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3"/>
      </w:r>
      <w:r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4"/>
      </w:r>
    </w:p>
    <w:p w:rsidR="00270094" w:rsidRPr="00F637A5" w:rsidRDefault="00270094" w:rsidP="00270094">
      <w:pPr>
        <w:suppressAutoHyphens w:val="0"/>
        <w:rPr>
          <w:rFonts w:ascii="Times New Roman" w:eastAsia="Batang" w:hAnsi="Times New Roman" w:cs="Calibri"/>
          <w:szCs w:val="24"/>
          <w:lang w:eastAsia="hu-HU"/>
        </w:rPr>
      </w:pPr>
      <w:hyperlink r:id="rId7" w:history="1"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Átnézeti térkép (a kívánt szelvényre kattintva a szelvény 1: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4</w:t>
        </w:r>
        <w:r w:rsidRPr="00F637A5">
          <w:rPr>
            <w:rStyle w:val="Hiperhivatkozs"/>
            <w:rFonts w:ascii="Times New Roman" w:eastAsia="Batang" w:hAnsi="Times New Roman" w:cs="Times New Roman"/>
            <w:szCs w:val="24"/>
            <w:lang w:eastAsia="hu-HU"/>
          </w:rPr>
          <w:t>000 léptékű lapja jelenik meg)</w:t>
        </w:r>
      </w:hyperlink>
      <w:r w:rsidRPr="00F637A5">
        <w:rPr>
          <w:rStyle w:val="Lbjegyzet-hivatkozs"/>
          <w:rFonts w:ascii="Times New Roman" w:eastAsia="Batang" w:hAnsi="Times New Roman" w:cs="Times New Roman"/>
          <w:szCs w:val="24"/>
          <w:lang w:eastAsia="hu-HU"/>
        </w:rPr>
        <w:footnoteReference w:id="25"/>
      </w:r>
    </w:p>
    <w:p w:rsidR="00270094" w:rsidRPr="00F637A5" w:rsidRDefault="00270094" w:rsidP="00270094">
      <w:pPr>
        <w:suppressAutoHyphens w:val="0"/>
        <w:jc w:val="center"/>
        <w:rPr>
          <w:rFonts w:ascii="Verdana" w:eastAsia="Batang" w:hAnsi="Verdana" w:cs="Calibri"/>
          <w:b/>
          <w:bCs/>
          <w:szCs w:val="24"/>
          <w:u w:val="single"/>
          <w:lang w:eastAsia="hu-HU"/>
        </w:rPr>
      </w:pPr>
    </w:p>
    <w:p w:rsidR="00FB14CE" w:rsidRDefault="00FB14CE">
      <w:bookmarkStart w:id="0" w:name="_GoBack"/>
      <w:bookmarkEnd w:id="0"/>
    </w:p>
    <w:sectPr w:rsidR="00FB1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094" w:rsidRDefault="00270094" w:rsidP="00270094">
      <w:r>
        <w:separator/>
      </w:r>
    </w:p>
  </w:endnote>
  <w:endnote w:type="continuationSeparator" w:id="0">
    <w:p w:rsidR="00270094" w:rsidRDefault="00270094" w:rsidP="0027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094" w:rsidRDefault="00270094" w:rsidP="00270094">
      <w:r>
        <w:separator/>
      </w:r>
    </w:p>
  </w:footnote>
  <w:footnote w:type="continuationSeparator" w:id="0">
    <w:p w:rsidR="00270094" w:rsidRDefault="00270094" w:rsidP="00270094">
      <w:r>
        <w:continuationSeparator/>
      </w:r>
    </w:p>
  </w:footnote>
  <w:footnote w:id="1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9/2017.(III.17.) önk. rend. 35§ (1) </w:t>
      </w:r>
      <w:proofErr w:type="spellStart"/>
      <w:r>
        <w:t>bek</w:t>
      </w:r>
      <w:proofErr w:type="spellEnd"/>
      <w:r>
        <w:t>. mód.</w:t>
      </w:r>
    </w:p>
  </w:footnote>
  <w:footnote w:id="2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29/2016.(X.21.) önk. rend. 3.§- a mód.</w:t>
      </w:r>
    </w:p>
  </w:footnote>
  <w:footnote w:id="3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42/2016.(XII.19.) önk. rend. 3.§ mód.</w:t>
      </w:r>
    </w:p>
  </w:footnote>
  <w:footnote w:id="4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24/2017.(IX.15.) önk. rend. 3.§ mód.</w:t>
      </w:r>
    </w:p>
  </w:footnote>
  <w:footnote w:id="5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33/2017.(XI.23.) önk. rend. 1.§ mód.</w:t>
      </w:r>
    </w:p>
  </w:footnote>
  <w:footnote w:id="6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39/2017.(XII.18.) önk. rend. 5. § mód.</w:t>
      </w:r>
    </w:p>
  </w:footnote>
  <w:footnote w:id="7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Az 1/2018. (II.08.) önk. rend 1. §-a mód.</w:t>
      </w:r>
    </w:p>
  </w:footnote>
  <w:footnote w:id="8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12/2018. (IV.13.) önk. rend. 2. § mód.</w:t>
      </w:r>
    </w:p>
  </w:footnote>
  <w:footnote w:id="9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19/2018. (VI.15.) önk. rend. 3. § mód.</w:t>
      </w:r>
    </w:p>
  </w:footnote>
  <w:footnote w:id="10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23/2018. (IX.14.) önk. rend. 1. § mód.</w:t>
      </w:r>
    </w:p>
  </w:footnote>
  <w:footnote w:id="11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27/2018. (X.19.) önk. rend. 3. § mód.</w:t>
      </w:r>
    </w:p>
  </w:footnote>
  <w:footnote w:id="12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31/2018. (XI.22.) önk. rend. 1. § mód.</w:t>
      </w:r>
    </w:p>
  </w:footnote>
  <w:footnote w:id="13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38/2018. (XII.14.) önk. rend. 15. § mód.</w:t>
      </w:r>
    </w:p>
  </w:footnote>
  <w:footnote w:id="14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12/2019. (IV.18.) önk. rend. 1. § mód.</w:t>
      </w:r>
    </w:p>
  </w:footnote>
  <w:footnote w:id="15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17/2019. (V.24.) önk. rend. mód.</w:t>
      </w:r>
    </w:p>
  </w:footnote>
  <w:footnote w:id="16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22/2019. (VI.20.) önk. rend. 4. § mód.</w:t>
      </w:r>
    </w:p>
  </w:footnote>
  <w:footnote w:id="17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30/2019. (IX.20.) önk. rend. 3. § mód.</w:t>
      </w:r>
    </w:p>
  </w:footnote>
  <w:footnote w:id="18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36/2019. (XI:27.) önk. rend. 2. § mód.</w:t>
      </w:r>
    </w:p>
  </w:footnote>
  <w:footnote w:id="19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46/2019. (XII.16.) önk. rend. 1. § mód.</w:t>
      </w:r>
    </w:p>
  </w:footnote>
  <w:footnote w:id="20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ZMJVP 12/2020. (IV.14.) önk. rend. 1. § mód.</w:t>
      </w:r>
    </w:p>
  </w:footnote>
  <w:footnote w:id="21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ZMJVP 20/2020. (VI.17.) önk. rend. 4. § mód.</w:t>
      </w:r>
    </w:p>
  </w:footnote>
  <w:footnote w:id="22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22/2020. (VI.29.) önk. rend. 2. § mód.</w:t>
      </w:r>
    </w:p>
  </w:footnote>
  <w:footnote w:id="23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31/2020. (X.16.) önk. rend. 4. § mód.</w:t>
      </w:r>
    </w:p>
  </w:footnote>
  <w:footnote w:id="24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36/2020. (XII.11.) önk. rend. 4. § mód.</w:t>
      </w:r>
    </w:p>
  </w:footnote>
  <w:footnote w:id="25">
    <w:p w:rsidR="00270094" w:rsidRDefault="00270094" w:rsidP="00270094">
      <w:pPr>
        <w:pStyle w:val="Lbjegyzetszveg"/>
      </w:pPr>
      <w:r>
        <w:rPr>
          <w:rStyle w:val="Lbjegyzet-hivatkozs"/>
        </w:rPr>
        <w:footnoteRef/>
      </w:r>
      <w:r>
        <w:t xml:space="preserve"> A 21/2017.(VII.07.) önk. rend. 4.§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094"/>
    <w:rsid w:val="00270094"/>
    <w:rsid w:val="00FB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95B07-94B3-472C-AA10-12A063C4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0094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270094"/>
    <w:rPr>
      <w:color w:val="0000FF"/>
      <w:u w:val="single"/>
    </w:rPr>
  </w:style>
  <w:style w:type="paragraph" w:styleId="Lbjegyzetszveg">
    <w:name w:val="footnote text"/>
    <w:basedOn w:val="Norml"/>
    <w:link w:val="LbjegyzetszvegChar1"/>
    <w:rsid w:val="00270094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270094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270094"/>
    <w:rPr>
      <w:vertAlign w:val="superscript"/>
    </w:rPr>
  </w:style>
  <w:style w:type="character" w:customStyle="1" w:styleId="LbjegyzetszvegChar1">
    <w:name w:val="Lábjegyzetszöveg Char1"/>
    <w:link w:val="Lbjegyzetszveg"/>
    <w:rsid w:val="00270094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zalaegerszeg.hu/up/zesz2_pdf/nyitola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laegerszeg.hu/up/zesz2_pdf/attekinto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283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2021-01-04T10:37:00Z</dcterms:created>
  <dcterms:modified xsi:type="dcterms:W3CDTF">2021-01-04T10:37:00Z</dcterms:modified>
</cp:coreProperties>
</file>