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AC" w:rsidRPr="006D7BCF" w:rsidRDefault="003440AC" w:rsidP="003440AC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:rsidR="003440AC" w:rsidRPr="006D7BCF" w:rsidRDefault="003440AC" w:rsidP="003440AC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  <w:r w:rsidRPr="006D7BCF">
        <w:rPr>
          <w:i/>
          <w:iCs/>
          <w:sz w:val="22"/>
          <w:szCs w:val="22"/>
        </w:rPr>
        <w:t>1. melléklet a 2/2016. (II.03.) önkormányzati rendelethez</w:t>
      </w:r>
    </w:p>
    <w:p w:rsidR="003440AC" w:rsidRPr="006D7BCF" w:rsidRDefault="003440AC" w:rsidP="003440A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7BCF">
        <w:rPr>
          <w:b/>
          <w:bCs/>
          <w:sz w:val="22"/>
          <w:szCs w:val="22"/>
        </w:rPr>
        <w:t>Forgalomképtelen vagyontárgyak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(Petőfi utca)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23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(Petőfi utca)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31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(Petőfi utca)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44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(Petőfi utca) 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 /2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54/3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54/4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54/5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54/6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54/7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55/1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63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(Elnök út)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64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 Beépítetlen</w:t>
      </w:r>
      <w:proofErr w:type="gramEnd"/>
      <w:r w:rsidRPr="006D7BCF">
        <w:rPr>
          <w:bCs/>
          <w:sz w:val="22"/>
          <w:szCs w:val="22"/>
        </w:rPr>
        <w:t xml:space="preserve"> 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104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közút (Elnök út)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121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közút (Béke utca)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132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út</w:t>
      </w:r>
      <w:proofErr w:type="gramEnd"/>
      <w:r w:rsidRPr="006D7BCF">
        <w:rPr>
          <w:bCs/>
          <w:sz w:val="22"/>
          <w:szCs w:val="22"/>
        </w:rPr>
        <w:t xml:space="preserve">  (Gyári lejáró)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134/2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Gyalog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>134/</w:t>
      </w:r>
      <w:proofErr w:type="gramStart"/>
      <w:r w:rsidRPr="006D7BCF">
        <w:rPr>
          <w:bCs/>
          <w:sz w:val="22"/>
          <w:szCs w:val="22"/>
        </w:rPr>
        <w:t>8  út</w:t>
      </w:r>
      <w:proofErr w:type="gramEnd"/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146/2 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közterület</w:t>
      </w:r>
      <w:proofErr w:type="gramEnd"/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146/3 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közterület</w:t>
      </w:r>
      <w:proofErr w:type="gramEnd"/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146 /4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közterület</w:t>
      </w:r>
      <w:proofErr w:type="gramEnd"/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157/54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Gilice utca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157/60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158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Szabadság utca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159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Arany János utca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171/3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Arany János Gesztenyés összekötő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172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Arany</w:t>
      </w:r>
      <w:proofErr w:type="gramEnd"/>
      <w:r w:rsidRPr="006D7BCF">
        <w:rPr>
          <w:bCs/>
          <w:sz w:val="22"/>
          <w:szCs w:val="22"/>
        </w:rPr>
        <w:t xml:space="preserve"> és Gesztenyés 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175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Gesztenyés</w:t>
      </w:r>
      <w:proofErr w:type="gramEnd"/>
      <w:r w:rsidRPr="006D7BCF">
        <w:rPr>
          <w:bCs/>
          <w:sz w:val="22"/>
          <w:szCs w:val="22"/>
        </w:rPr>
        <w:t xml:space="preserve"> utca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192/1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194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közút</w:t>
      </w:r>
      <w:proofErr w:type="gramEnd"/>
      <w:r w:rsidRPr="006D7BCF">
        <w:rPr>
          <w:bCs/>
          <w:sz w:val="22"/>
          <w:szCs w:val="22"/>
        </w:rPr>
        <w:t xml:space="preserve"> (Arany János utca)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220/1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Temető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220/2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281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291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298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299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300/ 2 </w:t>
      </w:r>
      <w:proofErr w:type="spellStart"/>
      <w:proofErr w:type="gram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 út</w:t>
      </w:r>
      <w:proofErr w:type="gramEnd"/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317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329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3440AC" w:rsidRPr="006D7BCF" w:rsidRDefault="003440AC" w:rsidP="003440AC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340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út</w:t>
      </w:r>
    </w:p>
    <w:p w:rsidR="00FC4F6C" w:rsidRDefault="00FC4F6C">
      <w:bookmarkStart w:id="0" w:name="_GoBack"/>
      <w:bookmarkEnd w:id="0"/>
    </w:p>
    <w:sectPr w:rsidR="00FC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AC"/>
    <w:rsid w:val="003440AC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2016-02-05T09:50:00Z</dcterms:created>
  <dcterms:modified xsi:type="dcterms:W3CDTF">2016-02-05T09:51:00Z</dcterms:modified>
</cp:coreProperties>
</file>