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DC6C4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Budapest Főváros XX. kerület Pesterzsébet Önkormányzata Képviselő-testületének</w:t>
      </w:r>
    </w:p>
    <w:p w:rsidR="00DC6C4C" w:rsidRPr="00DC6C4C" w:rsidRDefault="00212717" w:rsidP="00DC6C4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20</w:t>
      </w:r>
      <w:r w:rsidR="00DC6C4C" w:rsidRPr="00DC6C4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2019</w:t>
      </w:r>
      <w:r w:rsidR="00DC6C4C" w:rsidRPr="00DC6C4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. (</w:t>
      </w:r>
      <w:r w:rsidR="00143E98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VII.26.</w:t>
      </w:r>
      <w:r w:rsidR="00DC6C4C" w:rsidRPr="00DC6C4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) önkormányzati rendelete </w:t>
      </w: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DC6C4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Budapest Főváros XX. kerület Pesterzsébet Önkormányzata és szervei </w:t>
      </w: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DC6C4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szervezeti és működési szabályzatáról szóló </w:t>
      </w: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DC6C4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37/2014. (XI. 13.) önkormányzati rendelet módosításáról</w:t>
      </w: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</w:p>
    <w:p w:rsidR="00DC6C4C" w:rsidRPr="00DC6C4C" w:rsidRDefault="00DC6C4C" w:rsidP="00DC6C4C">
      <w:pPr>
        <w:tabs>
          <w:tab w:val="left" w:pos="0"/>
        </w:tabs>
        <w:overflowPunct w:val="0"/>
        <w:autoSpaceDE w:val="0"/>
        <w:autoSpaceDN w:val="0"/>
        <w:adjustRightInd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C6C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 Főváros XX. kerület Pesterzsébet Önkormányzatának Képviselő-testülete, az Alaptörvény 32. cikk (2) bekezdésében meghatározott eredeti jogalkotói hatáskörében, az Alaptörvény 32. cikk (1) bekezdés d) pontjában meghatározott feladatkörében eljárva, a következőket rendeli el:</w:t>
      </w:r>
    </w:p>
    <w:p w:rsidR="00DC6C4C" w:rsidRPr="00DC6C4C" w:rsidRDefault="00DC6C4C" w:rsidP="00DC6C4C">
      <w:pPr>
        <w:tabs>
          <w:tab w:val="left" w:pos="0"/>
        </w:tabs>
        <w:overflowPunct w:val="0"/>
        <w:autoSpaceDE w:val="0"/>
        <w:autoSpaceDN w:val="0"/>
        <w:adjustRightInd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DC6C4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1. §</w:t>
      </w: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6C4C">
        <w:rPr>
          <w:rFonts w:ascii="Times New Roman" w:eastAsia="Times New Roman" w:hAnsi="Times New Roman" w:cs="Times New Roman"/>
          <w:sz w:val="24"/>
          <w:szCs w:val="20"/>
          <w:lang w:eastAsia="hu-HU"/>
        </w:rPr>
        <w:t>Budapest Főváros XX. kerület Pesterzsébet Önkormányzata és szervei szervezeti és működési szabályzatáról szóló 37/2014. (XI. 13.) önkormányzati rendelet</w:t>
      </w:r>
      <w:r w:rsidRPr="00DC6C4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2. mellékletének II. pontja – Polgármesterre átruházott hatáskörök – a következő 58. ponttal egészül ki:</w:t>
      </w: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6C4C" w:rsidRPr="00DC6C4C" w:rsidRDefault="00DC6C4C" w:rsidP="00DC6C4C">
      <w:pPr>
        <w:tabs>
          <w:tab w:val="left" w:pos="0"/>
        </w:tabs>
        <w:overflowPunct w:val="0"/>
        <w:autoSpaceDE w:val="0"/>
        <w:autoSpaceDN w:val="0"/>
        <w:adjustRightInd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6C4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 xml:space="preserve">„58. </w:t>
      </w:r>
      <w:r w:rsidRPr="00DC6C4C">
        <w:rPr>
          <w:rFonts w:ascii="Times New Roman" w:eastAsia="Times New Roman" w:hAnsi="Times New Roman" w:cs="Times New Roman"/>
          <w:sz w:val="24"/>
          <w:szCs w:val="20"/>
          <w:lang w:eastAsia="hu-HU"/>
        </w:rPr>
        <w:t>Nyilatkozik arról, hogy külföldiek ingatlanszerzése sért-e önkormányzati érdeket.”</w:t>
      </w: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6C4C" w:rsidRPr="00DC6C4C" w:rsidRDefault="00DC6C4C" w:rsidP="00DC6C4C">
      <w:pPr>
        <w:tabs>
          <w:tab w:val="left" w:pos="0"/>
        </w:tabs>
        <w:overflowPunct w:val="0"/>
        <w:autoSpaceDE w:val="0"/>
        <w:autoSpaceDN w:val="0"/>
        <w:adjustRightInd w:val="0"/>
        <w:spacing w:before="100" w:after="1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u-HU"/>
        </w:rPr>
      </w:pPr>
      <w:r w:rsidRPr="00DC6C4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hu-HU"/>
        </w:rPr>
        <w:t>2. §</w:t>
      </w:r>
    </w:p>
    <w:p w:rsidR="00DC6C4C" w:rsidRPr="00DC6C4C" w:rsidRDefault="00DC6C4C" w:rsidP="00DC6C4C">
      <w:pPr>
        <w:tabs>
          <w:tab w:val="left" w:pos="0"/>
        </w:tabs>
        <w:overflowPunct w:val="0"/>
        <w:autoSpaceDE w:val="0"/>
        <w:autoSpaceDN w:val="0"/>
        <w:adjustRightInd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DC6C4C" w:rsidRPr="00DC6C4C" w:rsidRDefault="00DC6C4C" w:rsidP="00DC6C4C">
      <w:pPr>
        <w:tabs>
          <w:tab w:val="left" w:pos="0"/>
        </w:tabs>
        <w:overflowPunct w:val="0"/>
        <w:autoSpaceDE w:val="0"/>
        <w:autoSpaceDN w:val="0"/>
        <w:adjustRightInd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  <w:r w:rsidRPr="00DC6C4C"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  <w:t>E rendelet a kihirdetését követő napon lép hatályba és rendelkezéseit a folyamatban lévő ügyekben is alkalmazni kell.</w:t>
      </w: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C6C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C6C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C6C4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Szabados Ákos</w:t>
      </w:r>
      <w:r w:rsidRPr="00DC6C4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C6C4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C6C4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DC6C4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dr. Demjanovich Orsolya</w:t>
      </w: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C6C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C6C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  <w:r w:rsidRPr="00DC6C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C6C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C6C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C6C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C6C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C6C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jegyző</w:t>
      </w:r>
      <w:r w:rsidRPr="00DC6C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C6C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C6C4C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DC6C4C" w:rsidRPr="00DC6C4C" w:rsidRDefault="00DC6C4C" w:rsidP="00DC6C4C">
      <w:pPr>
        <w:tabs>
          <w:tab w:val="left" w:pos="0"/>
        </w:tabs>
        <w:overflowPunct w:val="0"/>
        <w:autoSpaceDE w:val="0"/>
        <w:autoSpaceDN w:val="0"/>
        <w:adjustRightInd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DC6C4C" w:rsidRPr="00DC6C4C" w:rsidRDefault="00DC6C4C" w:rsidP="00DC6C4C">
      <w:pPr>
        <w:tabs>
          <w:tab w:val="left" w:pos="0"/>
        </w:tabs>
        <w:overflowPunct w:val="0"/>
        <w:autoSpaceDE w:val="0"/>
        <w:autoSpaceDN w:val="0"/>
        <w:adjustRightInd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DC6C4C" w:rsidRPr="00DC6C4C" w:rsidRDefault="00DC6C4C" w:rsidP="00DC6C4C">
      <w:pPr>
        <w:tabs>
          <w:tab w:val="left" w:pos="0"/>
        </w:tabs>
        <w:overflowPunct w:val="0"/>
        <w:autoSpaceDE w:val="0"/>
        <w:autoSpaceDN w:val="0"/>
        <w:adjustRightInd w:val="0"/>
        <w:spacing w:before="100" w:after="1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lang w:eastAsia="hu-HU"/>
        </w:rPr>
      </w:pP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DC6C4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Budapest Főváros XX. kerület Pesterzsébet Önkormányzata és szervei</w:t>
      </w: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DC6C4C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Szervezeti és Működési Szabályzatáról szóló </w:t>
      </w: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 w:rsidRPr="00DC6C4C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 xml:space="preserve">37/2014. (XI. 13.) önkormányzati rendelet módosításáról szóló </w:t>
      </w:r>
    </w:p>
    <w:p w:rsidR="00DC6C4C" w:rsidRPr="00DC6C4C" w:rsidRDefault="00143E98" w:rsidP="00DC6C4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20</w:t>
      </w:r>
      <w:r w:rsidRPr="00DC6C4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2019</w:t>
      </w:r>
      <w:r w:rsidRPr="00DC6C4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. (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VII.26.</w:t>
      </w:r>
      <w:r w:rsidRPr="00DC6C4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 xml:space="preserve">) </w:t>
      </w:r>
      <w:r w:rsidR="00DC6C4C" w:rsidRPr="00DC6C4C">
        <w:rPr>
          <w:rFonts w:ascii="Times New Roman" w:eastAsia="Times New Roman" w:hAnsi="Times New Roman" w:cs="Times New Roman"/>
          <w:b/>
          <w:sz w:val="24"/>
          <w:szCs w:val="20"/>
          <w:lang w:val="x-none" w:eastAsia="x-none"/>
        </w:rPr>
        <w:t>önkormányzati rendeletének indokolása</w:t>
      </w: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DC6C4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Általános indokolás</w:t>
      </w: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DC6C4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Budapest Főváros XX. kerület Pesterzsébet Önkormányzatának Képviselő-testülete, az Alaptörvény 32. cikk (2) bekezdésében meghatározott eredeti jogalkotói hatáskörében, az Alaptörvény 32. cikk (1) bekezdés d) pontjában meghatározott feladatkörében eljárva </w:t>
      </w:r>
      <w:r w:rsidRPr="00DC6C4C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Budapest Főváros XX. kerület Pesterzsébet Önkormányzata és szervei Szervezeti és Működési Szabályzatáról szóló 37/2014. (XI. 13.) önkormányzati rendeletét módosítja</w:t>
      </w:r>
      <w:r w:rsidRPr="00DC6C4C">
        <w:rPr>
          <w:rFonts w:ascii="Times New Roman" w:eastAsia="Times New Roman" w:hAnsi="Times New Roman" w:cs="Times New Roman"/>
          <w:sz w:val="24"/>
          <w:szCs w:val="20"/>
          <w:lang w:eastAsia="x-none"/>
        </w:rPr>
        <w:t xml:space="preserve"> a kormányzati funkciók körének bővítése miatt.</w:t>
      </w: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DC6C4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Részletes indokolás</w:t>
      </w: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DC6C4C" w:rsidRPr="00DC6C4C" w:rsidRDefault="00DC6C4C" w:rsidP="00DC6C4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DC6C4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§-hoz</w:t>
      </w: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C6C4C">
        <w:rPr>
          <w:rFonts w:ascii="Times New Roman" w:eastAsia="Times New Roman" w:hAnsi="Times New Roman" w:cs="Times New Roman"/>
          <w:sz w:val="24"/>
          <w:szCs w:val="20"/>
          <w:lang w:eastAsia="hu-HU"/>
        </w:rPr>
        <w:t>A képviselő-testület a külföldiek részéről történő ingatlanszerzés kapcsán felmerülő önkormányzati érdeksérelem tárgyában teendő nyilatkozat jogát a polgármesterre ruházza át.</w:t>
      </w: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</w:pPr>
      <w:r w:rsidRPr="00DC6C4C">
        <w:rPr>
          <w:rFonts w:ascii="Times New Roman" w:eastAsia="Times New Roman" w:hAnsi="Times New Roman" w:cs="Times New Roman"/>
          <w:b/>
          <w:sz w:val="24"/>
          <w:szCs w:val="20"/>
          <w:lang w:eastAsia="hu-HU"/>
        </w:rPr>
        <w:t>2. § -hoz</w:t>
      </w: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DC6C4C">
        <w:rPr>
          <w:rFonts w:ascii="Times New Roman" w:eastAsia="Times New Roman" w:hAnsi="Times New Roman" w:cs="Times New Roman"/>
          <w:sz w:val="24"/>
          <w:szCs w:val="20"/>
          <w:lang w:eastAsia="hu-HU"/>
        </w:rPr>
        <w:t>Hatálybaléptető rendelkezést tartalmaz.</w:t>
      </w: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DC6C4C" w:rsidRPr="00DC6C4C" w:rsidRDefault="00DC6C4C" w:rsidP="00DC6C4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bookmarkStart w:id="0" w:name="_GoBack"/>
      <w:bookmarkEnd w:id="0"/>
    </w:p>
    <w:sectPr w:rsidR="00DC6C4C" w:rsidRPr="00DC6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C77E2"/>
    <w:multiLevelType w:val="hybridMultilevel"/>
    <w:tmpl w:val="B3C418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4C"/>
    <w:rsid w:val="00143E98"/>
    <w:rsid w:val="00212717"/>
    <w:rsid w:val="00693616"/>
    <w:rsid w:val="00DC6C4C"/>
    <w:rsid w:val="00DD28C3"/>
    <w:rsid w:val="00E75BDC"/>
    <w:rsid w:val="00FA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33ED0"/>
  <w15:chartTrackingRefBased/>
  <w15:docId w15:val="{C9C0A431-9AF4-487F-AC28-8C9D8F75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Subicz István</dc:creator>
  <cp:keywords/>
  <dc:description/>
  <cp:lastModifiedBy>Varga Enikő</cp:lastModifiedBy>
  <cp:revision>4</cp:revision>
  <cp:lastPrinted>2019-07-16T09:11:00Z</cp:lastPrinted>
  <dcterms:created xsi:type="dcterms:W3CDTF">2019-07-29T12:18:00Z</dcterms:created>
  <dcterms:modified xsi:type="dcterms:W3CDTF">2019-07-29T12:20:00Z</dcterms:modified>
</cp:coreProperties>
</file>