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4D0" w:rsidRPr="00783D9A" w:rsidRDefault="00C774D0" w:rsidP="00C774D0">
      <w:pPr>
        <w:jc w:val="right"/>
        <w:rPr>
          <w:i/>
        </w:rPr>
      </w:pPr>
      <w:r w:rsidRPr="00783D9A">
        <w:rPr>
          <w:i/>
        </w:rPr>
        <w:t>Melléklet</w:t>
      </w:r>
    </w:p>
    <w:p w:rsidR="00C774D0" w:rsidRDefault="00C774D0" w:rsidP="00C774D0">
      <w:pPr>
        <w:jc w:val="right"/>
      </w:pPr>
    </w:p>
    <w:p w:rsidR="00C774D0" w:rsidRDefault="00C774D0" w:rsidP="00C774D0">
      <w:pPr>
        <w:jc w:val="right"/>
      </w:pPr>
    </w:p>
    <w:p w:rsidR="00C774D0" w:rsidRDefault="00C774D0" w:rsidP="00C774D0">
      <w:pPr>
        <w:jc w:val="right"/>
      </w:pPr>
    </w:p>
    <w:p w:rsidR="00C774D0" w:rsidRDefault="00C774D0" w:rsidP="00C774D0">
      <w:pPr>
        <w:jc w:val="right"/>
      </w:pPr>
      <w:r w:rsidRPr="0047752E">
        <w:t>Kistokaj</w:t>
      </w:r>
      <w:r>
        <w:t xml:space="preserve"> K</w:t>
      </w:r>
      <w:r w:rsidRPr="0047752E">
        <w:t xml:space="preserve">özség Önkormányzat </w:t>
      </w:r>
      <w:r>
        <w:t xml:space="preserve">Képviselő-testületének  </w:t>
      </w:r>
    </w:p>
    <w:p w:rsidR="00C774D0" w:rsidRDefault="00C774D0" w:rsidP="00C774D0">
      <w:pPr>
        <w:jc w:val="right"/>
      </w:pPr>
    </w:p>
    <w:p w:rsidR="00C774D0" w:rsidRDefault="00C774D0" w:rsidP="00C774D0">
      <w:pPr>
        <w:jc w:val="right"/>
      </w:pPr>
      <w:r>
        <w:t>a k</w:t>
      </w:r>
      <w:r w:rsidRPr="0047752E">
        <w:t>özterület használat</w:t>
      </w:r>
      <w:r>
        <w:t>áról</w:t>
      </w:r>
      <w:r w:rsidRPr="0047752E">
        <w:t xml:space="preserve"> szóló </w:t>
      </w:r>
      <w:r>
        <w:t>3</w:t>
      </w:r>
      <w:r w:rsidRPr="0047752E">
        <w:t>/2017</w:t>
      </w:r>
      <w:r>
        <w:t xml:space="preserve">. </w:t>
      </w:r>
      <w:r w:rsidRPr="0047752E">
        <w:t>(</w:t>
      </w:r>
      <w:r>
        <w:t>III.27.</w:t>
      </w:r>
      <w:r w:rsidRPr="0047752E">
        <w:t xml:space="preserve">) </w:t>
      </w:r>
      <w:r>
        <w:t>önkormányzati rendelet</w:t>
      </w:r>
    </w:p>
    <w:p w:rsidR="00C774D0" w:rsidRDefault="00C774D0" w:rsidP="00C774D0">
      <w:pPr>
        <w:jc w:val="right"/>
      </w:pPr>
    </w:p>
    <w:p w:rsidR="00C774D0" w:rsidRDefault="00C774D0" w:rsidP="00C774D0">
      <w:pPr>
        <w:jc w:val="right"/>
      </w:pPr>
    </w:p>
    <w:p w:rsidR="00C774D0" w:rsidRPr="00AB0723" w:rsidRDefault="00C774D0" w:rsidP="00C774D0">
      <w:pPr>
        <w:jc w:val="right"/>
      </w:pPr>
      <w:r>
        <w:t>1.</w:t>
      </w:r>
      <w:r w:rsidRPr="00AB0723">
        <w:rPr>
          <w:b/>
        </w:rPr>
        <w:t xml:space="preserve"> melléklete</w:t>
      </w:r>
    </w:p>
    <w:p w:rsidR="00C774D0" w:rsidRDefault="00C774D0" w:rsidP="00C774D0">
      <w:pPr>
        <w:jc w:val="right"/>
        <w:rPr>
          <w:b/>
        </w:rPr>
      </w:pPr>
    </w:p>
    <w:p w:rsidR="00C774D0" w:rsidRPr="00AB0723" w:rsidRDefault="00C774D0" w:rsidP="00C774D0">
      <w:pPr>
        <w:jc w:val="right"/>
        <w:rPr>
          <w:b/>
        </w:rPr>
      </w:pPr>
    </w:p>
    <w:p w:rsidR="00C774D0" w:rsidRDefault="00C774D0" w:rsidP="00C774D0">
      <w:pPr>
        <w:ind w:left="2124"/>
      </w:pPr>
    </w:p>
    <w:tbl>
      <w:tblPr>
        <w:tblW w:w="750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7"/>
        <w:gridCol w:w="3910"/>
      </w:tblGrid>
      <w:tr w:rsidR="00C774D0" w:rsidTr="00F72D06">
        <w:trPr>
          <w:trHeight w:val="276"/>
          <w:jc w:val="center"/>
        </w:trPr>
        <w:tc>
          <w:tcPr>
            <w:tcW w:w="3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32461441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Kategória </w:t>
            </w:r>
          </w:p>
        </w:tc>
        <w:tc>
          <w:tcPr>
            <w:tcW w:w="39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Díjtétel</w:t>
            </w:r>
          </w:p>
        </w:tc>
      </w:tr>
      <w:tr w:rsidR="00C774D0" w:rsidTr="00F72D06">
        <w:trPr>
          <w:trHeight w:val="420"/>
          <w:jc w:val="center"/>
        </w:trPr>
        <w:tc>
          <w:tcPr>
            <w:tcW w:w="35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74D0" w:rsidTr="00F72D06">
        <w:trPr>
          <w:trHeight w:val="555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Hirdetőtáblák, cég és címtáblák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610AAE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200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Ft/m2/hó</w:t>
            </w:r>
          </w:p>
        </w:tc>
      </w:tr>
      <w:tr w:rsidR="00C774D0" w:rsidTr="00F72D06">
        <w:trPr>
          <w:trHeight w:val="1240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Építési munkálatokkal kapcsolatos építőanyagok és törmelékek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610AAE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150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Ft/m2/hó</w:t>
            </w:r>
          </w:p>
        </w:tc>
      </w:tr>
      <w:tr w:rsidR="00C774D0" w:rsidTr="00F72D06">
        <w:trPr>
          <w:trHeight w:val="255"/>
          <w:jc w:val="center"/>
        </w:trPr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Idényjellegű árusítás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610AAE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400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Ft/m2/nap</w:t>
            </w:r>
          </w:p>
        </w:tc>
      </w:tr>
      <w:tr w:rsidR="00C774D0" w:rsidTr="00F72D06">
        <w:trPr>
          <w:trHeight w:val="255"/>
          <w:jc w:val="center"/>
        </w:trPr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610AAE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000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Ft/m2/hét</w:t>
            </w:r>
          </w:p>
        </w:tc>
      </w:tr>
      <w:tr w:rsidR="00C774D0" w:rsidTr="00F72D06">
        <w:trPr>
          <w:trHeight w:val="135"/>
          <w:jc w:val="center"/>
        </w:trPr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610AAE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000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Ft/m2/hó</w:t>
            </w:r>
          </w:p>
        </w:tc>
      </w:tr>
      <w:tr w:rsidR="00C774D0" w:rsidTr="00F72D06">
        <w:trPr>
          <w:trHeight w:val="135"/>
          <w:jc w:val="center"/>
        </w:trPr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610AAE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</w:rPr>
              <w:t>0.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000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Ft/év</w:t>
            </w:r>
          </w:p>
        </w:tc>
      </w:tr>
      <w:tr w:rsidR="00C774D0" w:rsidTr="00F72D06">
        <w:trPr>
          <w:trHeight w:val="315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Őstermelők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EA49C1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49C1">
              <w:rPr>
                <w:rFonts w:ascii="Arial" w:hAnsi="Arial" w:cs="Arial"/>
                <w:i/>
                <w:sz w:val="20"/>
                <w:szCs w:val="20"/>
              </w:rPr>
              <w:t>100 Ft/m2/nap</w:t>
            </w:r>
          </w:p>
        </w:tc>
      </w:tr>
      <w:tr w:rsidR="00C774D0" w:rsidTr="00F72D06">
        <w:trPr>
          <w:trHeight w:val="525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Sátras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utánfutós árusítás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F20442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20442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F20442">
              <w:rPr>
                <w:rFonts w:ascii="Arial" w:hAnsi="Arial" w:cs="Arial"/>
                <w:i/>
                <w:sz w:val="20"/>
                <w:szCs w:val="20"/>
              </w:rPr>
              <w:t>500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Ft/nap</w:t>
            </w:r>
          </w:p>
        </w:tc>
      </w:tr>
      <w:tr w:rsidR="00C774D0" w:rsidTr="00F72D06">
        <w:trPr>
          <w:trHeight w:val="377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Árusító és egyéb fülke, pavilon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160 Ft/m2/hó</w:t>
            </w:r>
          </w:p>
        </w:tc>
      </w:tr>
      <w:tr w:rsidR="00C774D0" w:rsidTr="00F72D06">
        <w:trPr>
          <w:trHeight w:val="289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Vendéglátás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7716EB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10.000 Ft/nap</w:t>
            </w:r>
          </w:p>
        </w:tc>
      </w:tr>
      <w:tr w:rsidR="00C774D0" w:rsidTr="00F72D06">
        <w:trPr>
          <w:trHeight w:val="287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Meleg étel:</w:t>
            </w:r>
          </w:p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áramellátás nélkül</w:t>
            </w:r>
          </w:p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áramellátással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C774D0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3.000 Ft/nap</w:t>
            </w:r>
          </w:p>
          <w:p w:rsidR="00C774D0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5.000 Ft/nap</w:t>
            </w:r>
          </w:p>
        </w:tc>
      </w:tr>
      <w:tr w:rsidR="00C774D0" w:rsidTr="00F72D06">
        <w:trPr>
          <w:trHeight w:val="331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Kézműves termékek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1.000 Ft/nap</w:t>
            </w:r>
          </w:p>
        </w:tc>
      </w:tr>
      <w:tr w:rsidR="00C774D0" w:rsidTr="00F72D06">
        <w:trPr>
          <w:trHeight w:val="287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termék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3.000 Ft/nap</w:t>
            </w:r>
          </w:p>
        </w:tc>
      </w:tr>
      <w:tr w:rsidR="00C774D0" w:rsidTr="00F72D06">
        <w:trPr>
          <w:trHeight w:val="300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Default="00C774D0" w:rsidP="00F7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Ideiglenes szórakoztatás (pl. Körhinta, céllövölde)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D0" w:rsidRPr="00610AAE" w:rsidRDefault="00C774D0" w:rsidP="00F72D0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000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Ft/db/nap</w:t>
            </w:r>
          </w:p>
        </w:tc>
      </w:tr>
    </w:tbl>
    <w:p w:rsidR="00C363D6" w:rsidRDefault="00C363D6">
      <w:bookmarkStart w:id="1" w:name="_GoBack"/>
      <w:bookmarkEnd w:id="0"/>
      <w:bookmarkEnd w:id="1"/>
    </w:p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D0"/>
    <w:rsid w:val="00C363D6"/>
    <w:rsid w:val="00C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458B-A2D3-427A-ABE7-4ADF1CC9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77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</dc:creator>
  <cp:keywords/>
  <dc:description/>
  <cp:lastModifiedBy>ado</cp:lastModifiedBy>
  <cp:revision>1</cp:revision>
  <dcterms:created xsi:type="dcterms:W3CDTF">2018-12-13T10:20:00Z</dcterms:created>
  <dcterms:modified xsi:type="dcterms:W3CDTF">2018-12-13T10:20:00Z</dcterms:modified>
</cp:coreProperties>
</file>