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04" w:rsidRPr="001212C7" w:rsidRDefault="008F1A04" w:rsidP="008F1A0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  <w:sz w:val="22"/>
          <w:szCs w:val="22"/>
          <w:u w:val="single"/>
        </w:rPr>
      </w:pPr>
      <w:r w:rsidRPr="001212C7">
        <w:rPr>
          <w:b/>
          <w:sz w:val="22"/>
          <w:szCs w:val="22"/>
          <w:u w:val="single"/>
        </w:rPr>
        <w:t xml:space="preserve">4.sz.melléklet </w:t>
      </w:r>
      <w:r>
        <w:rPr>
          <w:b/>
          <w:sz w:val="22"/>
          <w:szCs w:val="22"/>
          <w:u w:val="single"/>
        </w:rPr>
        <w:t>8/2018. (VII.26.) rendelethez</w:t>
      </w:r>
      <w:r w:rsidRPr="001212C7">
        <w:rPr>
          <w:b/>
          <w:sz w:val="22"/>
          <w:szCs w:val="22"/>
          <w:u w:val="single"/>
        </w:rPr>
        <w:t xml:space="preserve"> Reklám közzétételére illetve rekámhordozók és reklámhordozók berendezésének elhelyezésével különböző mértékben figyelembe veendő területek</w:t>
      </w:r>
      <w:r w:rsidRPr="001212C7">
        <w:rPr>
          <w:noProof/>
          <w:color w:val="FF0000"/>
          <w:sz w:val="22"/>
          <w:szCs w:val="22"/>
          <w:lang w:val="hu-HU"/>
        </w:rPr>
        <w:drawing>
          <wp:inline distT="0" distB="0" distL="0" distR="0" wp14:anchorId="601B2AE1" wp14:editId="0D48EA36">
            <wp:extent cx="5937768" cy="8653758"/>
            <wp:effectExtent l="0" t="0" r="0" b="0"/>
            <wp:docPr id="2" name="image4.jpg" descr="../../Desktop/Képernyőfotó%202017-12-22%20-%201.53.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../../Desktop/Képernyőfotó%202017-12-22%20-%201.53.3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768" cy="8653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0EB4" w:rsidRPr="008F1A04" w:rsidRDefault="008F1A04" w:rsidP="008F1A04">
      <w:bookmarkStart w:id="0" w:name="_GoBack"/>
      <w:bookmarkEnd w:id="0"/>
    </w:p>
    <w:sectPr w:rsidR="008C0EB4" w:rsidRPr="008F1A04" w:rsidSect="00640168">
      <w:pgSz w:w="11906" w:h="16838"/>
      <w:pgMar w:top="720" w:right="720" w:bottom="720" w:left="720" w:header="709" w:footer="850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E7DA2"/>
    <w:multiLevelType w:val="hybridMultilevel"/>
    <w:tmpl w:val="4B3A43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04F5F"/>
    <w:multiLevelType w:val="hybridMultilevel"/>
    <w:tmpl w:val="8244D69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062C9"/>
    <w:multiLevelType w:val="hybridMultilevel"/>
    <w:tmpl w:val="DCB47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98"/>
    <w:rsid w:val="00195898"/>
    <w:rsid w:val="002C46F8"/>
    <w:rsid w:val="0050191C"/>
    <w:rsid w:val="008F1A04"/>
    <w:rsid w:val="009D68F9"/>
    <w:rsid w:val="00C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5B7D9-EC12-4474-A23E-5FA8073C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9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Cmsor1">
    <w:name w:val="heading 1"/>
    <w:basedOn w:val="Norml"/>
    <w:next w:val="Norml"/>
    <w:link w:val="Cmsor1Char"/>
    <w:rsid w:val="0019589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5898"/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Listaszerbekezds">
    <w:name w:val="List Paragraph"/>
    <w:basedOn w:val="Norml"/>
    <w:uiPriority w:val="34"/>
    <w:qFormat/>
    <w:rsid w:val="0019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2018-07-26T06:44:00Z</dcterms:created>
  <dcterms:modified xsi:type="dcterms:W3CDTF">2018-07-26T06:44:00Z</dcterms:modified>
</cp:coreProperties>
</file>