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5F" w:rsidRPr="00C8731C" w:rsidRDefault="00CB6905" w:rsidP="004A1C5F">
      <w:pPr>
        <w:jc w:val="right"/>
        <w:rPr>
          <w:rFonts w:eastAsia="Times New Roman"/>
          <w:szCs w:val="24"/>
          <w:lang w:eastAsia="hu-HU"/>
        </w:rPr>
      </w:pPr>
      <w:r w:rsidRPr="00C8731C">
        <w:rPr>
          <w:rFonts w:eastAsia="Times New Roman"/>
          <w:szCs w:val="24"/>
          <w:lang w:eastAsia="hu-HU"/>
        </w:rPr>
        <w:t xml:space="preserve"> </w:t>
      </w:r>
      <w:r w:rsidR="004A1C5F" w:rsidRPr="00C8731C">
        <w:rPr>
          <w:rFonts w:eastAsia="Times New Roman"/>
          <w:szCs w:val="24"/>
          <w:lang w:eastAsia="hu-HU"/>
        </w:rPr>
        <w:t>2. melléklet a 10/2017. (V. 18.) önkormányzati rendelethez</w:t>
      </w:r>
    </w:p>
    <w:p w:rsidR="004A1C5F" w:rsidRPr="00C8731C" w:rsidRDefault="004A1C5F" w:rsidP="004A1C5F">
      <w:pPr>
        <w:ind w:left="720"/>
        <w:jc w:val="both"/>
        <w:rPr>
          <w:rFonts w:eastAsia="Times New Roman"/>
          <w:szCs w:val="24"/>
          <w:lang w:eastAsia="hu-HU"/>
        </w:rPr>
      </w:pPr>
    </w:p>
    <w:p w:rsidR="004A1C5F" w:rsidRPr="00C8731C" w:rsidRDefault="004A1C5F" w:rsidP="004A1C5F">
      <w:pPr>
        <w:jc w:val="center"/>
        <w:rPr>
          <w:rFonts w:eastAsia="Times New Roman"/>
          <w:b/>
          <w:bCs/>
          <w:szCs w:val="24"/>
          <w:lang w:eastAsia="hu-HU"/>
        </w:rPr>
      </w:pPr>
      <w:r w:rsidRPr="00C8731C">
        <w:rPr>
          <w:rFonts w:eastAsia="Times New Roman"/>
          <w:b/>
          <w:bCs/>
          <w:szCs w:val="24"/>
          <w:lang w:eastAsia="hu-HU"/>
        </w:rPr>
        <w:t xml:space="preserve">Korlátozottan forgalomképes törzsvagyon </w:t>
      </w:r>
    </w:p>
    <w:p w:rsidR="004A1C5F" w:rsidRPr="00C8731C" w:rsidRDefault="004A1C5F" w:rsidP="004A1C5F">
      <w:pPr>
        <w:jc w:val="center"/>
        <w:rPr>
          <w:rFonts w:eastAsia="Times New Roman"/>
          <w:b/>
          <w:bCs/>
          <w:szCs w:val="24"/>
          <w:lang w:eastAsia="hu-HU"/>
        </w:rPr>
      </w:pPr>
    </w:p>
    <w:p w:rsidR="004A1C5F" w:rsidRPr="00C8731C" w:rsidRDefault="004A1C5F" w:rsidP="004A1C5F">
      <w:pPr>
        <w:jc w:val="both"/>
        <w:rPr>
          <w:rFonts w:eastAsia="Times New Roman"/>
          <w:szCs w:val="24"/>
          <w:lang w:eastAsia="hu-HU"/>
        </w:rPr>
      </w:pPr>
      <w:r w:rsidRPr="00C8731C">
        <w:rPr>
          <w:rFonts w:eastAsia="Times New Roman"/>
          <w:szCs w:val="24"/>
          <w:lang w:eastAsia="hu-HU"/>
        </w:rPr>
        <w:t>Korlátozottan forgalomképes törzsvagyon a helyi önkormányzatokról szóló törvény és az egyes állami tulajdonban lévő vagyontárgyak önkormányzatok tulajdonba adásáról szóló törvény alapján:</w:t>
      </w:r>
    </w:p>
    <w:p w:rsidR="004A1C5F" w:rsidRPr="00C8731C" w:rsidRDefault="004A1C5F" w:rsidP="004A1C5F">
      <w:pPr>
        <w:rPr>
          <w:rFonts w:eastAsia="Times New Roman"/>
          <w:szCs w:val="24"/>
          <w:lang w:eastAsia="hu-HU"/>
        </w:rPr>
      </w:pP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1"/>
        <w:gridCol w:w="1123"/>
        <w:gridCol w:w="2030"/>
        <w:gridCol w:w="2256"/>
        <w:gridCol w:w="1518"/>
        <w:gridCol w:w="1680"/>
      </w:tblGrid>
      <w:tr w:rsidR="004A1C5F" w:rsidRPr="00C8731C" w:rsidTr="00A2474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Település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Hrsz.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Megnevezés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Utca+hsz.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 xml:space="preserve">Tel. </w:t>
            </w:r>
            <w:proofErr w:type="spellStart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.(m2)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 xml:space="preserve">Önk. </w:t>
            </w:r>
            <w:proofErr w:type="spellStart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tul</w:t>
            </w:r>
            <w:proofErr w:type="spellEnd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. (m2)</w:t>
            </w:r>
          </w:p>
        </w:tc>
      </w:tr>
      <w:tr w:rsidR="004A1C5F" w:rsidRPr="00C8731C" w:rsidTr="00A2474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23/4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szennyvíztiszt.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13865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13865</w:t>
            </w:r>
          </w:p>
        </w:tc>
      </w:tr>
      <w:tr w:rsidR="004A1C5F" w:rsidRPr="00C8731C" w:rsidTr="00A2474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Átemelő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Kossuth u.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94</w:t>
            </w:r>
          </w:p>
        </w:tc>
      </w:tr>
      <w:tr w:rsidR="004A1C5F" w:rsidRPr="00C8731C" w:rsidTr="00A2474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1099/2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Vízmű 1-es kút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392</w:t>
            </w:r>
          </w:p>
        </w:tc>
      </w:tr>
      <w:tr w:rsidR="004A1C5F" w:rsidRPr="00C8731C" w:rsidTr="00A2474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1242/2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Vízmű kút 2/a sz.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667</w:t>
            </w:r>
          </w:p>
        </w:tc>
      </w:tr>
      <w:tr w:rsidR="004A1C5F" w:rsidRPr="00C8731C" w:rsidTr="00A2474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2680/6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Vízkút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80</w:t>
            </w:r>
          </w:p>
        </w:tc>
      </w:tr>
      <w:tr w:rsidR="004A1C5F" w:rsidRPr="00C8731C" w:rsidTr="00A2474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5436/1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Lentih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 ivóvíztár.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824</w:t>
            </w:r>
          </w:p>
        </w:tc>
      </w:tr>
      <w:tr w:rsidR="004A1C5F" w:rsidRPr="00C8731C" w:rsidTr="00A2474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5772/3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Víztároló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429</w:t>
            </w:r>
          </w:p>
        </w:tc>
      </w:tr>
      <w:tr w:rsidR="004A1C5F" w:rsidRPr="00C8731C" w:rsidTr="00A2474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095/2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Vízműkút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 xml:space="preserve"> és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átem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5399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4940</w:t>
            </w:r>
          </w:p>
        </w:tc>
      </w:tr>
      <w:tr w:rsidR="004A1C5F" w:rsidRPr="00C8731C" w:rsidTr="00A2474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0102/2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Vízműkút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 xml:space="preserve"> és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üz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 út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1734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1587</w:t>
            </w:r>
          </w:p>
        </w:tc>
      </w:tr>
      <w:tr w:rsidR="004A1C5F" w:rsidRPr="00C8731C" w:rsidTr="00A2474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0206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Vízkút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340</w:t>
            </w:r>
          </w:p>
        </w:tc>
      </w:tr>
      <w:tr w:rsidR="004A1C5F" w:rsidRPr="00C8731C" w:rsidTr="00A2474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0404/4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Vízműkút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 xml:space="preserve"> P jelű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336</w:t>
            </w:r>
          </w:p>
        </w:tc>
      </w:tr>
      <w:tr w:rsidR="004A1C5F" w:rsidRPr="00C8731C" w:rsidTr="00A2474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0404/5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Vízműkút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 xml:space="preserve"> P2 jelű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331</w:t>
            </w:r>
          </w:p>
        </w:tc>
      </w:tr>
      <w:tr w:rsidR="004A1C5F" w:rsidRPr="00C8731C" w:rsidTr="00A24748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Belsősárd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086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Vízműkutak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 xml:space="preserve"> 10-11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Nincs u. neve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7478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6842</w:t>
            </w:r>
          </w:p>
        </w:tc>
      </w:tr>
    </w:tbl>
    <w:p w:rsidR="004A1C5F" w:rsidRPr="00C8731C" w:rsidRDefault="004A1C5F" w:rsidP="004A1C5F">
      <w:pPr>
        <w:rPr>
          <w:rFonts w:eastAsia="Times New Roman"/>
          <w:szCs w:val="24"/>
          <w:lang w:eastAsia="hu-HU"/>
        </w:rPr>
      </w:pPr>
    </w:p>
    <w:p w:rsidR="004A1C5F" w:rsidRPr="00C8731C" w:rsidRDefault="004A1C5F" w:rsidP="004A1C5F">
      <w:pPr>
        <w:rPr>
          <w:rFonts w:eastAsia="Times New Roman"/>
          <w:szCs w:val="24"/>
          <w:lang w:eastAsia="hu-HU"/>
        </w:rPr>
      </w:pPr>
    </w:p>
    <w:p w:rsidR="004A1C5F" w:rsidRPr="00C8731C" w:rsidRDefault="004A1C5F" w:rsidP="004A1C5F">
      <w:pPr>
        <w:jc w:val="center"/>
        <w:rPr>
          <w:rFonts w:eastAsia="Times New Roman"/>
          <w:b/>
          <w:bCs/>
          <w:szCs w:val="24"/>
          <w:lang w:eastAsia="hu-HU"/>
        </w:rPr>
      </w:pPr>
      <w:r w:rsidRPr="00C8731C">
        <w:rPr>
          <w:rFonts w:eastAsia="Times New Roman"/>
          <w:b/>
          <w:bCs/>
          <w:szCs w:val="24"/>
          <w:lang w:eastAsia="hu-HU"/>
        </w:rPr>
        <w:t>Korlátozottan forgalomképes törzsvagyon a helyi önkormányzati döntés alapján</w:t>
      </w:r>
    </w:p>
    <w:p w:rsidR="004A1C5F" w:rsidRPr="00C8731C" w:rsidRDefault="004A1C5F" w:rsidP="004A1C5F">
      <w:pPr>
        <w:rPr>
          <w:rFonts w:eastAsia="Times New Roman"/>
          <w:szCs w:val="24"/>
          <w:lang w:eastAsia="hu-HU"/>
        </w:rPr>
      </w:pP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1"/>
        <w:gridCol w:w="14"/>
        <w:gridCol w:w="1109"/>
        <w:gridCol w:w="2030"/>
        <w:gridCol w:w="2256"/>
        <w:gridCol w:w="1518"/>
        <w:gridCol w:w="1680"/>
      </w:tblGrid>
      <w:tr w:rsidR="004A1C5F" w:rsidRPr="00C8731C" w:rsidTr="00A24748">
        <w:trPr>
          <w:trHeight w:val="172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Település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Hrsz.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Megnevezés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Utca+hsz.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 xml:space="preserve">Tel. </w:t>
            </w:r>
            <w:proofErr w:type="spellStart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ter</w:t>
            </w:r>
            <w:proofErr w:type="spellEnd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.(m2)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b/>
                <w:bCs/>
                <w:szCs w:val="24"/>
                <w:lang w:eastAsia="hu-HU"/>
              </w:rPr>
            </w:pPr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 xml:space="preserve">Önk. </w:t>
            </w:r>
            <w:proofErr w:type="spellStart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tul</w:t>
            </w:r>
            <w:proofErr w:type="spellEnd"/>
            <w:r w:rsidRPr="00C8731C">
              <w:rPr>
                <w:rFonts w:eastAsia="Times New Roman"/>
                <w:b/>
                <w:bCs/>
                <w:szCs w:val="24"/>
                <w:lang w:eastAsia="hu-HU"/>
              </w:rPr>
              <w:t>. (m2)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23/1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Sporttelep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József 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A</w:t>
            </w:r>
            <w:proofErr w:type="gramEnd"/>
            <w:r w:rsidRPr="00C8731C">
              <w:rPr>
                <w:rFonts w:eastAsia="Times New Roman"/>
                <w:szCs w:val="24"/>
                <w:lang w:eastAsia="hu-HU"/>
              </w:rPr>
              <w:t xml:space="preserve">. u.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43812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43812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23/3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sportlőtér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Kinizsi u.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4865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4865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59/6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orvosi rendelő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Petőfi u.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738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269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Pro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Arte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Dózsa u.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4109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401/2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Inkubátorház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Deák u.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1619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409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Művelődési ház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Templom tér</w:t>
            </w:r>
            <w:proofErr w:type="gram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4675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4675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415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Városháza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Zrínyi u. 4.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5077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5077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Szivárvány óvoda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Vörösmarty u. 41.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8555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8555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453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Gönczi F. </w:t>
            </w: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Gim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Zrínyi u. 5.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8911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526/1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Vörösmarty Ált. I.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Vörösmarty u. 30.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27847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27847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531/2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3. sz. óvoda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Akácfa u. 5.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6063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6063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992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Orvosi rendelő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Kossuth u. 10.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3645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3645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1084/2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Idősek Otthona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1395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1395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1084/3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Zeneiskola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Templom tér</w:t>
            </w:r>
            <w:proofErr w:type="gram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1486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1238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Szakmunkásképz</w:t>
            </w:r>
            <w:proofErr w:type="spellEnd"/>
            <w:r w:rsidRPr="00C8731C">
              <w:rPr>
                <w:rFonts w:eastAsia="Times New Roman"/>
                <w:szCs w:val="24"/>
                <w:lang w:eastAsia="hu-HU"/>
              </w:rPr>
              <w:t>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Petőfi u. 23.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4490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4490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1097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</w:t>
            </w:r>
            <w:proofErr w:type="gramStart"/>
            <w:r w:rsidRPr="00C8731C">
              <w:rPr>
                <w:rFonts w:eastAsia="Times New Roman"/>
                <w:szCs w:val="24"/>
                <w:lang w:eastAsia="hu-HU"/>
              </w:rPr>
              <w:t>.sz.</w:t>
            </w:r>
            <w:proofErr w:type="gramEnd"/>
            <w:r w:rsidRPr="00C8731C">
              <w:rPr>
                <w:rFonts w:eastAsia="Times New Roman"/>
                <w:szCs w:val="24"/>
                <w:lang w:eastAsia="hu-HU"/>
              </w:rPr>
              <w:t xml:space="preserve"> Óvoda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Petőfi u. 25.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3843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3843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1183/15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Arany J. Ált. Isk.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Gyöngyvirág u. 2.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14900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14900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2261/1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Kultúrház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Arany J. u. 15.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1701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1701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2557/1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Községháza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Kápolnai u.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445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2631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Iskola-óvoda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Nefelejcs u. 5.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3276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3276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2728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Kulturház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Kápolnai u. 25.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1847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1847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3144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Kulturház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Mihályfai u. 78.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2147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2147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lastRenderedPageBreak/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3195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Sporttelep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Sport u.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14203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14203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3229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tanácsház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 xml:space="preserve">Mihályfai u.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792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792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3576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kulturház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Szombathelyi u. 68.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3512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3820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proofErr w:type="spellStart"/>
            <w:r w:rsidRPr="00C8731C">
              <w:rPr>
                <w:rFonts w:eastAsia="Times New Roman"/>
                <w:szCs w:val="24"/>
                <w:lang w:eastAsia="hu-HU"/>
              </w:rPr>
              <w:t>Kulturház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Máhomfai u. 37.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650</w:t>
            </w:r>
          </w:p>
        </w:tc>
      </w:tr>
      <w:tr w:rsidR="004A1C5F" w:rsidRPr="00C8731C" w:rsidTr="00A24748"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0306/1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Sporttelep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Lentikápolna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28114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C5F" w:rsidRPr="00C8731C" w:rsidRDefault="004A1C5F" w:rsidP="00A24748">
            <w:pPr>
              <w:rPr>
                <w:rFonts w:eastAsia="Times New Roman"/>
                <w:szCs w:val="24"/>
                <w:lang w:eastAsia="hu-HU"/>
              </w:rPr>
            </w:pPr>
            <w:r w:rsidRPr="00C8731C">
              <w:rPr>
                <w:rFonts w:eastAsia="Times New Roman"/>
                <w:szCs w:val="24"/>
                <w:lang w:eastAsia="hu-HU"/>
              </w:rPr>
              <w:t>28114</w:t>
            </w:r>
          </w:p>
        </w:tc>
      </w:tr>
    </w:tbl>
    <w:p w:rsidR="004A1C5F" w:rsidRPr="00C8731C" w:rsidRDefault="004A1C5F" w:rsidP="004A1C5F">
      <w:pPr>
        <w:jc w:val="right"/>
        <w:rPr>
          <w:rFonts w:eastAsia="Times New Roman"/>
          <w:szCs w:val="24"/>
          <w:lang w:eastAsia="hu-HU"/>
        </w:rPr>
      </w:pPr>
      <w:r w:rsidRPr="00C8731C">
        <w:rPr>
          <w:rFonts w:eastAsia="Times New Roman"/>
          <w:szCs w:val="24"/>
          <w:lang w:eastAsia="hu-HU"/>
        </w:rPr>
        <w:t>„</w:t>
      </w:r>
    </w:p>
    <w:p w:rsidR="00A07FA3" w:rsidRDefault="004A1C5F" w:rsidP="004A1C5F">
      <w:r w:rsidRPr="00C8731C">
        <w:rPr>
          <w:rFonts w:eastAsia="Times New Roman"/>
          <w:szCs w:val="24"/>
          <w:lang w:eastAsia="hu-HU"/>
        </w:rPr>
        <w:br w:type="page"/>
      </w:r>
    </w:p>
    <w:sectPr w:rsidR="00A07FA3" w:rsidSect="00A07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1C5F"/>
    <w:rsid w:val="000D6214"/>
    <w:rsid w:val="0045056A"/>
    <w:rsid w:val="004A1C5F"/>
    <w:rsid w:val="00941809"/>
    <w:rsid w:val="009C2FFE"/>
    <w:rsid w:val="00A07FA3"/>
    <w:rsid w:val="00A25AB6"/>
    <w:rsid w:val="00A40BFF"/>
    <w:rsid w:val="00A8566A"/>
    <w:rsid w:val="00A87538"/>
    <w:rsid w:val="00CB6905"/>
    <w:rsid w:val="00E12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1C5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314</Words>
  <Characters>2167</Characters>
  <Application>Microsoft Office Word</Application>
  <DocSecurity>0</DocSecurity>
  <Lines>18</Lines>
  <Paragraphs>4</Paragraphs>
  <ScaleCrop>false</ScaleCrop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Benkovics Lea</dc:creator>
  <cp:keywords/>
  <dc:description/>
  <cp:lastModifiedBy>Benkovics Lea</cp:lastModifiedBy>
  <cp:revision>3</cp:revision>
  <dcterms:created xsi:type="dcterms:W3CDTF">2017-12-05T13:34:00Z</dcterms:created>
  <dcterms:modified xsi:type="dcterms:W3CDTF">2017-12-05T13:42:00Z</dcterms:modified>
</cp:coreProperties>
</file>