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CDA" w:rsidRPr="00997B14" w:rsidRDefault="00784CDA" w:rsidP="00784CDA">
      <w:pPr>
        <w:pStyle w:val="Default"/>
        <w:jc w:val="right"/>
        <w:rPr>
          <w:sz w:val="23"/>
          <w:szCs w:val="23"/>
        </w:rPr>
      </w:pPr>
      <w:r w:rsidRPr="00997B14">
        <w:rPr>
          <w:sz w:val="23"/>
          <w:szCs w:val="23"/>
        </w:rPr>
        <w:t xml:space="preserve">1. számú melléklet a </w:t>
      </w:r>
      <w:r>
        <w:rPr>
          <w:sz w:val="23"/>
          <w:szCs w:val="23"/>
        </w:rPr>
        <w:t>7</w:t>
      </w:r>
      <w:r w:rsidRPr="00997B14">
        <w:rPr>
          <w:sz w:val="23"/>
          <w:szCs w:val="23"/>
        </w:rPr>
        <w:t xml:space="preserve">/2018. </w:t>
      </w:r>
      <w:r>
        <w:rPr>
          <w:sz w:val="23"/>
          <w:szCs w:val="23"/>
        </w:rPr>
        <w:t>(X. 9.)</w:t>
      </w:r>
      <w:r w:rsidRPr="00997B14">
        <w:rPr>
          <w:sz w:val="23"/>
          <w:szCs w:val="23"/>
        </w:rPr>
        <w:t xml:space="preserve"> önkormányzati rendelethez</w:t>
      </w:r>
    </w:p>
    <w:p w:rsidR="00784CDA" w:rsidRPr="0094068E" w:rsidRDefault="00784CDA" w:rsidP="00784CDA">
      <w:pPr>
        <w:pStyle w:val="Default"/>
        <w:jc w:val="right"/>
      </w:pPr>
    </w:p>
    <w:p w:rsidR="00784CDA" w:rsidRPr="0094068E" w:rsidRDefault="00784CDA" w:rsidP="00784CDA">
      <w:pPr>
        <w:pStyle w:val="Default"/>
        <w:jc w:val="center"/>
      </w:pPr>
      <w:r w:rsidRPr="0094068E">
        <w:rPr>
          <w:b/>
          <w:bCs/>
        </w:rPr>
        <w:t>Intézmények és helyiségeik eseti és tartós bérbeadásának díjai</w:t>
      </w:r>
    </w:p>
    <w:p w:rsidR="00784CDA" w:rsidRPr="0094068E" w:rsidRDefault="00784CDA" w:rsidP="00784CDA">
      <w:pPr>
        <w:pStyle w:val="Default"/>
        <w:rPr>
          <w:bCs/>
          <w:sz w:val="23"/>
          <w:szCs w:val="23"/>
        </w:rPr>
      </w:pPr>
    </w:p>
    <w:p w:rsidR="00784CDA" w:rsidRDefault="00784CDA" w:rsidP="00784CD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Művelődési Ház bérleti díja:</w:t>
      </w:r>
    </w:p>
    <w:p w:rsidR="00784CDA" w:rsidRPr="0094068E" w:rsidRDefault="00784CDA" w:rsidP="00784CDA">
      <w:pPr>
        <w:pStyle w:val="Default"/>
      </w:pPr>
    </w:p>
    <w:p w:rsidR="00784CDA" w:rsidRPr="00997B14" w:rsidRDefault="00784CDA" w:rsidP="00784CD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Díjmentes igénybevétel köre:</w:t>
      </w:r>
    </w:p>
    <w:p w:rsidR="00784CDA" w:rsidRPr="00997B14" w:rsidRDefault="00784CDA" w:rsidP="00784CDA">
      <w:pPr>
        <w:pStyle w:val="Listaszerbekezds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az intézmény saját rendezvényei</w:t>
      </w:r>
    </w:p>
    <w:p w:rsidR="00784CDA" w:rsidRPr="00997B14" w:rsidRDefault="00784CDA" w:rsidP="00784CDA">
      <w:pPr>
        <w:pStyle w:val="Listaszerbekezds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helyi művészeti csoportok próbái</w:t>
      </w:r>
    </w:p>
    <w:p w:rsidR="00784CDA" w:rsidRPr="00997B14" w:rsidRDefault="00784CDA" w:rsidP="00784CDA">
      <w:pPr>
        <w:pStyle w:val="Listaszerbekezds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nem az intézmény szervezésében megvalósuló közcélú rendezvény (bevétel nélküli, illetve amennyiben bevétellel jár, a bevételt a rendező szervezet a rendezvény költségeire vagy egyéb közcélra fordítja)</w:t>
      </w:r>
    </w:p>
    <w:p w:rsidR="00784CDA" w:rsidRPr="00997B14" w:rsidRDefault="00784CDA" w:rsidP="00784CDA">
      <w:pPr>
        <w:pStyle w:val="Listaszerbekezds"/>
        <w:numPr>
          <w:ilvl w:val="0"/>
          <w:numId w:val="2"/>
        </w:numPr>
        <w:spacing w:after="0"/>
        <w:ind w:left="1418" w:hanging="357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közcélú magánrendezvény</w:t>
      </w:r>
    </w:p>
    <w:p w:rsidR="00784CDA" w:rsidRPr="00997B14" w:rsidRDefault="00784CDA" w:rsidP="00784CDA">
      <w:pPr>
        <w:jc w:val="both"/>
        <w:rPr>
          <w:sz w:val="23"/>
          <w:szCs w:val="23"/>
        </w:rPr>
      </w:pPr>
    </w:p>
    <w:p w:rsidR="00784CDA" w:rsidRPr="00997B14" w:rsidRDefault="00784CDA" w:rsidP="00784CD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Részben közcélú tevékenység, foglalkozás (a foglalkozást tartó személy magáncélra részvételi díjat szed):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  <w:t>2.000,- Ft / óra.</w:t>
      </w:r>
    </w:p>
    <w:p w:rsidR="00784CDA" w:rsidRPr="00997B14" w:rsidRDefault="00784CDA" w:rsidP="00784CDA">
      <w:pPr>
        <w:pStyle w:val="Listaszerbekezds"/>
        <w:spacing w:after="0"/>
        <w:rPr>
          <w:rFonts w:ascii="Times New Roman" w:hAnsi="Times New Roman" w:cs="Times New Roman"/>
          <w:sz w:val="23"/>
          <w:szCs w:val="23"/>
        </w:rPr>
      </w:pPr>
    </w:p>
    <w:p w:rsidR="00784CDA" w:rsidRPr="00997B14" w:rsidRDefault="00784CDA" w:rsidP="00784CD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Magáncélú tevékenység, foglalkozás: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>3.000,- Ft / óra</w:t>
      </w:r>
    </w:p>
    <w:p w:rsidR="00784CDA" w:rsidRPr="00997B14" w:rsidRDefault="00784CDA" w:rsidP="00784CDA">
      <w:pPr>
        <w:pStyle w:val="Listaszerbekezds"/>
        <w:spacing w:after="0"/>
        <w:rPr>
          <w:rFonts w:ascii="Times New Roman" w:hAnsi="Times New Roman" w:cs="Times New Roman"/>
          <w:sz w:val="23"/>
          <w:szCs w:val="23"/>
        </w:rPr>
      </w:pPr>
    </w:p>
    <w:p w:rsidR="00784CDA" w:rsidRPr="00997B14" w:rsidRDefault="00784CDA" w:rsidP="00784CD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Magánrendezvények (családi esemény, lakodalom, diszkó, üzleti célú stb.):</w:t>
      </w:r>
    </w:p>
    <w:p w:rsidR="00784CDA" w:rsidRPr="00997B14" w:rsidRDefault="00784CDA" w:rsidP="00784CDA">
      <w:pPr>
        <w:pStyle w:val="Listaszerbekezds"/>
        <w:spacing w:after="0"/>
        <w:ind w:left="1068" w:firstLine="348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nagyterem: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  <w:t>80.000,- Ft / alkalom</w:t>
      </w:r>
    </w:p>
    <w:p w:rsidR="00784CDA" w:rsidRPr="00997B14" w:rsidRDefault="00784CDA" w:rsidP="00784CDA">
      <w:pPr>
        <w:pStyle w:val="Listaszerbekezds"/>
        <w:spacing w:after="0"/>
        <w:ind w:left="1068" w:firstLine="348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próbaterem: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  <w:t>40.000,- Ft / alkalom</w:t>
      </w:r>
    </w:p>
    <w:p w:rsidR="00784CDA" w:rsidRPr="00904AB0" w:rsidRDefault="00784CDA" w:rsidP="00784CDA">
      <w:pPr>
        <w:pStyle w:val="Listaszerbekezds"/>
        <w:spacing w:after="0"/>
        <w:ind w:left="1066" w:firstLine="350"/>
        <w:rPr>
          <w:rFonts w:ascii="Times New Roman" w:hAnsi="Times New Roman" w:cs="Times New Roman"/>
          <w:sz w:val="23"/>
          <w:szCs w:val="23"/>
        </w:rPr>
      </w:pPr>
      <w:r w:rsidRPr="00904AB0">
        <w:rPr>
          <w:rFonts w:ascii="Times New Roman" w:hAnsi="Times New Roman" w:cs="Times New Roman"/>
          <w:sz w:val="23"/>
          <w:szCs w:val="23"/>
        </w:rPr>
        <w:t>klubterem:</w:t>
      </w:r>
      <w:r w:rsidRPr="00904AB0">
        <w:rPr>
          <w:rFonts w:ascii="Times New Roman" w:hAnsi="Times New Roman" w:cs="Times New Roman"/>
          <w:sz w:val="23"/>
          <w:szCs w:val="23"/>
        </w:rPr>
        <w:tab/>
      </w:r>
      <w:r w:rsidRPr="00904AB0">
        <w:rPr>
          <w:rFonts w:ascii="Times New Roman" w:hAnsi="Times New Roman" w:cs="Times New Roman"/>
          <w:sz w:val="23"/>
          <w:szCs w:val="23"/>
        </w:rPr>
        <w:tab/>
      </w:r>
      <w:r w:rsidRPr="00904AB0">
        <w:rPr>
          <w:rFonts w:ascii="Times New Roman" w:hAnsi="Times New Roman" w:cs="Times New Roman"/>
          <w:sz w:val="23"/>
          <w:szCs w:val="23"/>
        </w:rPr>
        <w:tab/>
      </w:r>
      <w:r w:rsidRPr="00904AB0">
        <w:rPr>
          <w:rFonts w:ascii="Times New Roman" w:hAnsi="Times New Roman" w:cs="Times New Roman"/>
          <w:sz w:val="23"/>
          <w:szCs w:val="23"/>
        </w:rPr>
        <w:tab/>
        <w:t>20.000,- Ft / alkalom</w:t>
      </w:r>
    </w:p>
    <w:p w:rsidR="00784CDA" w:rsidRPr="00997B14" w:rsidRDefault="00784CDA" w:rsidP="00784CDA">
      <w:pPr>
        <w:pStyle w:val="Listaszerbekezds"/>
        <w:spacing w:after="0"/>
        <w:rPr>
          <w:rFonts w:ascii="Times New Roman" w:hAnsi="Times New Roman" w:cs="Times New Roman"/>
          <w:sz w:val="23"/>
          <w:szCs w:val="23"/>
        </w:rPr>
      </w:pPr>
    </w:p>
    <w:p w:rsidR="00784CDA" w:rsidRPr="00997B14" w:rsidRDefault="00784CDA" w:rsidP="00784CD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Politikai jellegű rendezvények:</w:t>
      </w:r>
    </w:p>
    <w:p w:rsidR="00784CDA" w:rsidRPr="00997B14" w:rsidRDefault="00784CDA" w:rsidP="00784CDA">
      <w:pPr>
        <w:pStyle w:val="Listaszerbekezds"/>
        <w:spacing w:after="0"/>
        <w:ind w:left="1068" w:firstLine="348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nagyterem: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  <w:t>15.000,- Ft / alkalom</w:t>
      </w:r>
    </w:p>
    <w:p w:rsidR="00784CDA" w:rsidRPr="00997B14" w:rsidRDefault="00784CDA" w:rsidP="00784CDA">
      <w:pPr>
        <w:pStyle w:val="Listaszerbekezds"/>
        <w:spacing w:after="0"/>
        <w:ind w:left="1068" w:firstLine="348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klubterem:</w:t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r w:rsidRPr="00997B1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997B14">
        <w:rPr>
          <w:rFonts w:ascii="Times New Roman" w:hAnsi="Times New Roman" w:cs="Times New Roman"/>
          <w:sz w:val="23"/>
          <w:szCs w:val="23"/>
        </w:rPr>
        <w:tab/>
        <w:t xml:space="preserve">  8.</w:t>
      </w:r>
      <w:proofErr w:type="gramEnd"/>
      <w:r w:rsidRPr="00997B14">
        <w:rPr>
          <w:rFonts w:ascii="Times New Roman" w:hAnsi="Times New Roman" w:cs="Times New Roman"/>
          <w:sz w:val="23"/>
          <w:szCs w:val="23"/>
        </w:rPr>
        <w:t>000,- Ft / alkalom</w:t>
      </w:r>
    </w:p>
    <w:p w:rsidR="00784CDA" w:rsidRPr="00997B14" w:rsidRDefault="00784CDA" w:rsidP="00784CDA">
      <w:pPr>
        <w:pStyle w:val="Listaszerbekezds"/>
        <w:spacing w:after="0"/>
        <w:ind w:left="1416"/>
        <w:jc w:val="both"/>
        <w:rPr>
          <w:rFonts w:ascii="Times New Roman" w:hAnsi="Times New Roman" w:cs="Times New Roman"/>
          <w:sz w:val="23"/>
          <w:szCs w:val="23"/>
        </w:rPr>
      </w:pPr>
    </w:p>
    <w:p w:rsidR="00784CDA" w:rsidRPr="00997B14" w:rsidRDefault="00784CDA" w:rsidP="00784CDA">
      <w:pPr>
        <w:pStyle w:val="Listaszerbekezds"/>
        <w:spacing w:after="0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A Képviselő-testület évente egy alkalommal minden megválasztott helyi önkormányzati képviselőnek a képviselői tevékenységével összefüggő lakossági fórum lebonyolítására térítésmentes teremhasználatot biztosít.</w:t>
      </w:r>
    </w:p>
    <w:p w:rsidR="00784CDA" w:rsidRPr="00997B14" w:rsidRDefault="00784CDA" w:rsidP="00784CDA">
      <w:pPr>
        <w:pStyle w:val="Listaszerbekezds"/>
        <w:spacing w:after="0"/>
        <w:ind w:left="1416"/>
        <w:jc w:val="both"/>
        <w:rPr>
          <w:rFonts w:ascii="Times New Roman" w:hAnsi="Times New Roman" w:cs="Times New Roman"/>
          <w:sz w:val="23"/>
          <w:szCs w:val="23"/>
        </w:rPr>
      </w:pPr>
    </w:p>
    <w:p w:rsidR="00784CDA" w:rsidRPr="00997B14" w:rsidRDefault="00784CDA" w:rsidP="00784CDA">
      <w:pPr>
        <w:pStyle w:val="Listaszerbekezds"/>
        <w:spacing w:after="0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997B14">
        <w:rPr>
          <w:rFonts w:ascii="Times New Roman" w:hAnsi="Times New Roman" w:cs="Times New Roman"/>
          <w:sz w:val="23"/>
          <w:szCs w:val="23"/>
        </w:rPr>
        <w:t>A helyhatósági választások során a választási kampány időszakában minden, nyilvántartásba vett helyi polgármester- és képviselő-jelölt egy alkalommal kampány céljából térítésmentes teremhasználati lehetőséget igényelhet.</w:t>
      </w:r>
    </w:p>
    <w:p w:rsidR="00784CDA" w:rsidRDefault="00784CDA" w:rsidP="00784CDA">
      <w:pPr>
        <w:pStyle w:val="Default"/>
        <w:rPr>
          <w:sz w:val="23"/>
          <w:szCs w:val="23"/>
        </w:rPr>
      </w:pPr>
    </w:p>
    <w:p w:rsidR="00784CDA" w:rsidRPr="00997B14" w:rsidRDefault="00784CDA" w:rsidP="00784CDA">
      <w:pPr>
        <w:pStyle w:val="Default"/>
        <w:rPr>
          <w:sz w:val="23"/>
          <w:szCs w:val="23"/>
        </w:rPr>
      </w:pPr>
    </w:p>
    <w:p w:rsidR="00784CDA" w:rsidRPr="00997B14" w:rsidRDefault="00784CDA" w:rsidP="00784CDA">
      <w:pPr>
        <w:pStyle w:val="Default"/>
        <w:rPr>
          <w:sz w:val="23"/>
          <w:szCs w:val="23"/>
        </w:rPr>
      </w:pPr>
      <w:r w:rsidRPr="00997B14">
        <w:rPr>
          <w:b/>
          <w:bCs/>
          <w:sz w:val="23"/>
          <w:szCs w:val="23"/>
        </w:rPr>
        <w:t>2. Lakások bérleti díja: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</w:p>
    <w:p w:rsidR="00784CDA" w:rsidRPr="00997B14" w:rsidRDefault="00784CDA" w:rsidP="00784CDA">
      <w:pPr>
        <w:pStyle w:val="Szvegtrzs"/>
        <w:rPr>
          <w:rFonts w:ascii="Times New Roman" w:hAnsi="Times New Roman"/>
          <w:b w:val="0"/>
          <w:sz w:val="23"/>
          <w:szCs w:val="23"/>
        </w:rPr>
      </w:pPr>
      <w:r w:rsidRPr="00997B14">
        <w:rPr>
          <w:rFonts w:ascii="Times New Roman" w:hAnsi="Times New Roman"/>
          <w:b w:val="0"/>
          <w:sz w:val="23"/>
          <w:szCs w:val="23"/>
        </w:rPr>
        <w:t>A szociális helyzet alapján és a közérdekű feladatok megoldása érdekében bérbe adandó lakás lak</w:t>
      </w:r>
      <w:r>
        <w:rPr>
          <w:rFonts w:ascii="Times New Roman" w:hAnsi="Times New Roman"/>
          <w:b w:val="0"/>
          <w:sz w:val="23"/>
          <w:szCs w:val="23"/>
        </w:rPr>
        <w:t>ásbérleti díjának</w:t>
      </w:r>
      <w:r w:rsidRPr="00997B14">
        <w:rPr>
          <w:rFonts w:ascii="Times New Roman" w:hAnsi="Times New Roman"/>
          <w:b w:val="0"/>
          <w:sz w:val="23"/>
          <w:szCs w:val="23"/>
        </w:rPr>
        <w:t xml:space="preserve"> mértéke: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  <w:r w:rsidRPr="00997B14">
        <w:rPr>
          <w:sz w:val="23"/>
          <w:szCs w:val="23"/>
        </w:rPr>
        <w:t>a) A 85 m</w:t>
      </w:r>
      <w:r w:rsidRPr="00997B14">
        <w:rPr>
          <w:sz w:val="23"/>
          <w:szCs w:val="23"/>
          <w:vertAlign w:val="superscript"/>
        </w:rPr>
        <w:t xml:space="preserve">2 </w:t>
      </w:r>
      <w:r w:rsidRPr="00997B14">
        <w:rPr>
          <w:sz w:val="23"/>
          <w:szCs w:val="23"/>
        </w:rPr>
        <w:t>nagyságú lakás bérleti díja: 40.000 Ft / hó. A bérleti díj nem tartalmazza a lakáshoz kapcsolódó közüzemi díjakat (villamosenergia szolgáltatás, víz- és csatornadíj, gázenergia szolgáltatás, hulladékdíj).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  <w:r w:rsidRPr="00997B14">
        <w:rPr>
          <w:sz w:val="23"/>
          <w:szCs w:val="23"/>
        </w:rPr>
        <w:t>b) A 85 m</w:t>
      </w:r>
      <w:r w:rsidRPr="00997B14">
        <w:rPr>
          <w:sz w:val="23"/>
          <w:szCs w:val="23"/>
          <w:vertAlign w:val="superscript"/>
        </w:rPr>
        <w:t>2</w:t>
      </w:r>
      <w:r w:rsidRPr="00997B14">
        <w:rPr>
          <w:sz w:val="23"/>
          <w:szCs w:val="23"/>
        </w:rPr>
        <w:t xml:space="preserve"> nagyságú lakás bérleti díja: 40.000 Ft / hó. A bérleti díj nem tartalmazza a lakáshoz kapcsolódó közüzemi díjakat (villamosenergia szolgáltatás, víz- és csatornadíj, hulladékdíj).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  <w:highlight w:val="yellow"/>
        </w:rPr>
      </w:pP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  <w:r w:rsidRPr="00997B14">
        <w:rPr>
          <w:sz w:val="23"/>
          <w:szCs w:val="23"/>
        </w:rPr>
        <w:lastRenderedPageBreak/>
        <w:t>c) A 48 m</w:t>
      </w:r>
      <w:r w:rsidRPr="00997B14">
        <w:rPr>
          <w:sz w:val="23"/>
          <w:szCs w:val="23"/>
          <w:vertAlign w:val="superscript"/>
        </w:rPr>
        <w:t>2</w:t>
      </w:r>
      <w:r w:rsidRPr="00997B14">
        <w:rPr>
          <w:sz w:val="23"/>
          <w:szCs w:val="23"/>
        </w:rPr>
        <w:t xml:space="preserve"> nagyságú lakás bérleti díja: 20.000 Ft / hó. A bérleti díj nem tartalmazza a lakáshoz kapcsolódó közüzemi díjakat (villamosenergia szolgáltatás, víz- és csatornadíj, gázenergia szolgáltatás, hulladékdíj).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</w:p>
    <w:p w:rsidR="00784CDA" w:rsidRPr="00997B14" w:rsidRDefault="00784CDA" w:rsidP="00784CDA">
      <w:pPr>
        <w:pStyle w:val="Default"/>
        <w:rPr>
          <w:b/>
          <w:bCs/>
          <w:sz w:val="23"/>
          <w:szCs w:val="23"/>
        </w:rPr>
      </w:pPr>
    </w:p>
    <w:p w:rsidR="00784CDA" w:rsidRPr="00997B14" w:rsidRDefault="00784CDA" w:rsidP="00784CDA">
      <w:pPr>
        <w:pStyle w:val="Default"/>
        <w:rPr>
          <w:sz w:val="23"/>
          <w:szCs w:val="23"/>
        </w:rPr>
      </w:pPr>
      <w:r w:rsidRPr="00997B14">
        <w:rPr>
          <w:b/>
          <w:bCs/>
          <w:sz w:val="23"/>
          <w:szCs w:val="23"/>
        </w:rPr>
        <w:t>3. Nem lakás céljára szolgáló helyiségek bérleti díja:</w:t>
      </w:r>
    </w:p>
    <w:p w:rsidR="00784CDA" w:rsidRPr="00997B14" w:rsidRDefault="00784CDA" w:rsidP="00784CDA">
      <w:pPr>
        <w:pStyle w:val="Default"/>
        <w:rPr>
          <w:sz w:val="23"/>
          <w:szCs w:val="23"/>
        </w:rPr>
      </w:pPr>
    </w:p>
    <w:p w:rsidR="00784CDA" w:rsidRPr="00997B14" w:rsidRDefault="00784CDA" w:rsidP="00784CDA">
      <w:pPr>
        <w:pStyle w:val="Default"/>
        <w:rPr>
          <w:sz w:val="23"/>
          <w:szCs w:val="23"/>
        </w:rPr>
      </w:pPr>
      <w:r w:rsidRPr="00997B14">
        <w:rPr>
          <w:sz w:val="23"/>
          <w:szCs w:val="23"/>
        </w:rPr>
        <w:t>a) Orvosi rendelő</w:t>
      </w:r>
    </w:p>
    <w:p w:rsidR="00784CDA" w:rsidRPr="00997B14" w:rsidRDefault="00784CDA" w:rsidP="00784CDA">
      <w:pPr>
        <w:pStyle w:val="Default"/>
        <w:jc w:val="both"/>
        <w:rPr>
          <w:sz w:val="23"/>
          <w:szCs w:val="23"/>
        </w:rPr>
      </w:pPr>
      <w:r w:rsidRPr="00997B14">
        <w:rPr>
          <w:sz w:val="23"/>
          <w:szCs w:val="23"/>
        </w:rPr>
        <w:t>Az orvosi rendelőként működő helyiség bérleti díja a háziorvosi feladat-ellátás biztosítására:</w:t>
      </w:r>
    </w:p>
    <w:p w:rsidR="00917035" w:rsidRPr="00784CDA" w:rsidRDefault="00784CDA" w:rsidP="00784CDA">
      <w:pPr>
        <w:pStyle w:val="Default"/>
        <w:ind w:left="4248" w:firstLine="708"/>
        <w:jc w:val="both"/>
        <w:rPr>
          <w:sz w:val="23"/>
          <w:szCs w:val="23"/>
        </w:rPr>
      </w:pPr>
      <w:r w:rsidRPr="00997B14">
        <w:rPr>
          <w:sz w:val="23"/>
          <w:szCs w:val="23"/>
        </w:rPr>
        <w:t>0 Ft / hó. Rezsihozzájárulás: 10.000,- Ft / hó.</w:t>
      </w:r>
      <w:bookmarkStart w:id="0" w:name="_GoBack"/>
      <w:bookmarkEnd w:id="0"/>
    </w:p>
    <w:sectPr w:rsidR="00917035" w:rsidRPr="00784CDA" w:rsidSect="0078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46B8"/>
    <w:multiLevelType w:val="hybridMultilevel"/>
    <w:tmpl w:val="E0105C66"/>
    <w:lvl w:ilvl="0" w:tplc="A1C23B9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9C2774"/>
    <w:multiLevelType w:val="hybridMultilevel"/>
    <w:tmpl w:val="A59862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DA"/>
    <w:rsid w:val="00784CDA"/>
    <w:rsid w:val="009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2DA4"/>
  <w15:chartTrackingRefBased/>
  <w15:docId w15:val="{4E652FC0-98DC-485A-8508-3A6D6A5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4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784CDA"/>
    <w:pPr>
      <w:jc w:val="both"/>
    </w:pPr>
    <w:rPr>
      <w:rFonts w:ascii="Garamond" w:hAnsi="Garamond"/>
      <w:b/>
      <w:bCs/>
    </w:rPr>
  </w:style>
  <w:style w:type="character" w:customStyle="1" w:styleId="SzvegtrzsChar">
    <w:name w:val="Szövegtörzs Char"/>
    <w:basedOn w:val="Bekezdsalapbettpusa"/>
    <w:link w:val="Szvegtrzs"/>
    <w:rsid w:val="00784CDA"/>
    <w:rPr>
      <w:rFonts w:ascii="Garamond" w:eastAsia="Times New Roman" w:hAnsi="Garamond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4C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1</cp:revision>
  <dcterms:created xsi:type="dcterms:W3CDTF">2018-10-15T11:16:00Z</dcterms:created>
  <dcterms:modified xsi:type="dcterms:W3CDTF">2018-10-15T11:16:00Z</dcterms:modified>
</cp:coreProperties>
</file>