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C1F" w:rsidRPr="00B17425" w:rsidRDefault="00853C1F" w:rsidP="00853C1F">
      <w:pPr>
        <w:pStyle w:val="Listaszerbekezds"/>
        <w:jc w:val="right"/>
      </w:pPr>
      <w:r w:rsidRPr="00B17425">
        <w:t>3</w:t>
      </w:r>
      <w:proofErr w:type="gramStart"/>
      <w:r w:rsidRPr="00B17425">
        <w:t>.melléklet</w:t>
      </w:r>
      <w:proofErr w:type="gramEnd"/>
      <w:r w:rsidRPr="00B17425">
        <w:t xml:space="preserve"> </w:t>
      </w:r>
      <w:r>
        <w:t>18</w:t>
      </w:r>
      <w:r w:rsidRPr="00B17425">
        <w:rPr>
          <w:rFonts w:ascii="Times" w:hAnsi="Times" w:cs="Times"/>
        </w:rPr>
        <w:t>/2020.(</w:t>
      </w:r>
      <w:r>
        <w:rPr>
          <w:rFonts w:ascii="Times" w:hAnsi="Times" w:cs="Times"/>
        </w:rPr>
        <w:t>X</w:t>
      </w:r>
      <w:r w:rsidRPr="00B17425">
        <w:rPr>
          <w:rFonts w:ascii="Times" w:hAnsi="Times" w:cs="Times"/>
        </w:rPr>
        <w:t>.</w:t>
      </w:r>
      <w:r>
        <w:rPr>
          <w:rFonts w:ascii="Times" w:hAnsi="Times" w:cs="Times"/>
        </w:rPr>
        <w:t>01</w:t>
      </w:r>
      <w:r w:rsidRPr="00B17425">
        <w:rPr>
          <w:rFonts w:ascii="Times" w:hAnsi="Times" w:cs="Times"/>
        </w:rPr>
        <w:t xml:space="preserve">.) </w:t>
      </w:r>
      <w:r w:rsidRPr="00B17425">
        <w:t>önkormányzati rendelethez</w:t>
      </w:r>
    </w:p>
    <w:p w:rsidR="00853C1F" w:rsidRPr="00B17425" w:rsidRDefault="00853C1F" w:rsidP="00853C1F">
      <w:pPr>
        <w:pStyle w:val="Listaszerbekezds"/>
        <w:jc w:val="center"/>
      </w:pPr>
    </w:p>
    <w:p w:rsidR="00853C1F" w:rsidRPr="00B17425" w:rsidRDefault="00853C1F" w:rsidP="00853C1F">
      <w:pPr>
        <w:pStyle w:val="Listaszerbekezds"/>
        <w:jc w:val="center"/>
      </w:pPr>
      <w:r w:rsidRPr="00B17425">
        <w:rPr>
          <w:rFonts w:ascii="Times" w:hAnsi="Times" w:cs="Times"/>
        </w:rPr>
        <w:t>A temető létesítményeinek használatáért-, és az üzemeltető kötelező szolgáltatásainak munkanapon történő igénybevételéért fizetendő díjak</w:t>
      </w:r>
    </w:p>
    <w:tbl>
      <w:tblPr>
        <w:tblW w:w="6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0"/>
        <w:gridCol w:w="1080"/>
      </w:tblGrid>
      <w:tr w:rsidR="00853C1F" w:rsidRPr="00B17425" w:rsidTr="001567F8">
        <w:trPr>
          <w:trHeight w:val="300"/>
        </w:trPr>
        <w:tc>
          <w:tcPr>
            <w:tcW w:w="5500" w:type="dxa"/>
            <w:noWrap/>
            <w:vAlign w:val="bottom"/>
          </w:tcPr>
          <w:p w:rsidR="00853C1F" w:rsidRPr="00B17425" w:rsidRDefault="00853C1F" w:rsidP="001567F8">
            <w:pPr>
              <w:spacing w:line="254" w:lineRule="auto"/>
              <w:jc w:val="center"/>
              <w:rPr>
                <w:rFonts w:ascii="Times" w:hAnsi="Times" w:cs="Times"/>
                <w:lang w:eastAsia="en-US"/>
              </w:rPr>
            </w:pPr>
          </w:p>
          <w:p w:rsidR="00853C1F" w:rsidRPr="00B17425" w:rsidRDefault="00853C1F" w:rsidP="001567F8">
            <w:pPr>
              <w:spacing w:line="254" w:lineRule="auto"/>
              <w:jc w:val="center"/>
              <w:rPr>
                <w:rFonts w:ascii="Times" w:hAnsi="Times" w:cs="Times"/>
                <w:lang w:eastAsia="en-US"/>
              </w:rPr>
            </w:pPr>
          </w:p>
        </w:tc>
        <w:tc>
          <w:tcPr>
            <w:tcW w:w="1080" w:type="dxa"/>
            <w:noWrap/>
            <w:vAlign w:val="bottom"/>
            <w:hideMark/>
          </w:tcPr>
          <w:p w:rsidR="00853C1F" w:rsidRPr="00B17425" w:rsidRDefault="00853C1F" w:rsidP="001567F8">
            <w:pPr>
              <w:rPr>
                <w:rFonts w:ascii="Times" w:hAnsi="Times" w:cs="Times"/>
                <w:lang w:eastAsia="en-US"/>
              </w:rPr>
            </w:pP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Szolgáltatás megnevezése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/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b/>
                <w:bCs/>
                <w:sz w:val="20"/>
                <w:szCs w:val="20"/>
                <w:lang w:eastAsia="en-US"/>
              </w:rPr>
              <w:t>Áfa nélkül (Ft)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Felnőtt normál sírnyitás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11 012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6 748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Felnőtt mélyített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14 788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9 053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Urna</w:t>
            </w:r>
            <w:proofErr w:type="gramStart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,gyermeksírhely</w:t>
            </w:r>
            <w:proofErr w:type="gramEnd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sírnyitás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2 792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Visszahantolás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1 722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spellStart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Teljeskörű</w:t>
            </w:r>
            <w:proofErr w:type="spellEnd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ravatalozás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23 920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Koporsó sírba helyezése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6 908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Hamvasztás utáni </w:t>
            </w:r>
            <w:proofErr w:type="spellStart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rav</w:t>
            </w:r>
            <w:proofErr w:type="spellEnd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. 2 fő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16 484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proofErr w:type="gramStart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Hamvasztás  utáni</w:t>
            </w:r>
            <w:proofErr w:type="gramEnd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rav</w:t>
            </w:r>
            <w:proofErr w:type="spellEnd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. 4 fő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20 800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Halott hűtése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3 220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Létesítmény igénybevételi díj </w:t>
            </w:r>
            <w:proofErr w:type="spellStart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kop</w:t>
            </w:r>
            <w:proofErr w:type="spellEnd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49 920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Temetőn belüli </w:t>
            </w:r>
            <w:proofErr w:type="spellStart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halottszállítás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6 989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Urna elhelyezés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3 161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Exhumálás földvisszatöltéssel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44 122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Maradványok felszedése 6 éven belüli eltemetés esetén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16 116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Maradványok felszedése 6-12 év közötti eltemetés esetén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11 174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Maradványok felszedése 12 év feletti eltemetés esetén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5 999   </w:t>
            </w:r>
          </w:p>
        </w:tc>
      </w:tr>
      <w:tr w:rsidR="00853C1F" w:rsidRPr="00B17425" w:rsidTr="001567F8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Exhumálás gyermeksírnál földvisszatöltéssel</w:t>
            </w:r>
            <w:proofErr w:type="gramStart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,maradvány</w:t>
            </w:r>
            <w:proofErr w:type="gramEnd"/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 felszedéssel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18 372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Urnasír feltárás behantolással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5 982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Urna felszedés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3 976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Sírásás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11 012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>Újra temetés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11 012   </w:t>
            </w:r>
          </w:p>
        </w:tc>
      </w:tr>
      <w:tr w:rsidR="00853C1F" w:rsidRPr="00B17425" w:rsidTr="001567F8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53C1F" w:rsidRPr="00B17425" w:rsidRDefault="00853C1F" w:rsidP="001567F8">
            <w:pPr>
              <w:spacing w:line="254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B1742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síremlék-állítási tevékenység a munkavégzés napjára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53C1F" w:rsidRPr="00B17425" w:rsidRDefault="00853C1F" w:rsidP="001567F8">
            <w:pPr>
              <w:spacing w:line="254" w:lineRule="auto"/>
              <w:jc w:val="right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B17425">
              <w:rPr>
                <w:rFonts w:ascii="Calibri" w:hAnsi="Calibri" w:cs="Calibri"/>
                <w:sz w:val="20"/>
                <w:szCs w:val="20"/>
                <w:lang w:eastAsia="en-US"/>
              </w:rPr>
              <w:t xml:space="preserve">1 740   </w:t>
            </w:r>
          </w:p>
        </w:tc>
      </w:tr>
    </w:tbl>
    <w:p w:rsidR="004915D2" w:rsidRDefault="004915D2">
      <w:bookmarkStart w:id="0" w:name="_GoBack"/>
      <w:bookmarkEnd w:id="0"/>
    </w:p>
    <w:sectPr w:rsidR="00491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1F"/>
    <w:rsid w:val="004915D2"/>
    <w:rsid w:val="0085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52C301-05CB-46F4-81B0-862AF562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3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 Paragraph à moi,lista_2,Számozott lista 1,Eszeri felsorolás,List Paragraph1,Welt L Char,Welt L,Bullet List,FooterText,numbered,Paragraphe de liste1,Bulletr List Paragraph,列出段落,列出段落1,Listeafsnit1,リスト段落1,LISTA"/>
    <w:basedOn w:val="Norml"/>
    <w:link w:val="ListaszerbekezdsChar"/>
    <w:uiPriority w:val="34"/>
    <w:qFormat/>
    <w:rsid w:val="00853C1F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List Paragraph1 Char,Welt L Char Char,Welt L Char1,Bullet List Char,FooterText Char,numbered Char,Paragraphe de liste1 Char,列出段落 Char"/>
    <w:link w:val="Listaszerbekezds"/>
    <w:uiPriority w:val="34"/>
    <w:locked/>
    <w:rsid w:val="00853C1F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Melissza</dc:creator>
  <cp:keywords/>
  <dc:description/>
  <cp:lastModifiedBy>Orosz Melissza</cp:lastModifiedBy>
  <cp:revision>1</cp:revision>
  <dcterms:created xsi:type="dcterms:W3CDTF">2020-10-02T06:49:00Z</dcterms:created>
  <dcterms:modified xsi:type="dcterms:W3CDTF">2020-10-02T06:49:00Z</dcterms:modified>
</cp:coreProperties>
</file>