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B8" w:rsidRPr="00353BDC" w:rsidRDefault="002D11B8" w:rsidP="002D11B8">
      <w:pPr>
        <w:pStyle w:val="Nincstrkz"/>
        <w:rPr>
          <w:rFonts w:ascii="Times New Roman" w:hAnsi="Times New Roman"/>
          <w:sz w:val="24"/>
          <w:szCs w:val="24"/>
        </w:rPr>
      </w:pPr>
    </w:p>
    <w:p w:rsidR="002D11B8" w:rsidRPr="00353BDC" w:rsidRDefault="002D11B8" w:rsidP="002D11B8">
      <w:pPr>
        <w:pStyle w:val="Nincstrkz"/>
        <w:ind w:left="720"/>
        <w:rPr>
          <w:rFonts w:ascii="Times New Roman" w:hAnsi="Times New Roman"/>
          <w:sz w:val="24"/>
          <w:szCs w:val="24"/>
        </w:rPr>
      </w:pPr>
    </w:p>
    <w:p w:rsidR="002D11B8" w:rsidRDefault="002D11B8" w:rsidP="002D11B8">
      <w:pPr>
        <w:pStyle w:val="Cm"/>
        <w:numPr>
          <w:ilvl w:val="0"/>
          <w:numId w:val="3"/>
        </w:numPr>
        <w:rPr>
          <w:lang w:val="hu-HU"/>
        </w:rPr>
      </w:pPr>
      <w:r>
        <w:t xml:space="preserve">sz. melléklet a </w:t>
      </w:r>
      <w:r>
        <w:rPr>
          <w:lang w:val="hu-HU"/>
        </w:rPr>
        <w:t>15/2014. (X. 29.</w:t>
      </w:r>
      <w:r>
        <w:rPr>
          <w:lang w:val="hu-HU"/>
        </w:rPr>
        <w:t>) önkormányzati rendelethez</w:t>
      </w:r>
    </w:p>
    <w:p w:rsidR="002D11B8" w:rsidRDefault="002D11B8" w:rsidP="002D11B8">
      <w:pPr>
        <w:pStyle w:val="Cm"/>
        <w:ind w:left="360"/>
        <w:jc w:val="left"/>
      </w:pPr>
    </w:p>
    <w:p w:rsidR="002D11B8" w:rsidRDefault="002D11B8" w:rsidP="002D11B8">
      <w:pPr>
        <w:pStyle w:val="Cm"/>
        <w:ind w:left="360"/>
        <w:jc w:val="left"/>
      </w:pPr>
    </w:p>
    <w:p w:rsidR="002D11B8" w:rsidRDefault="002D11B8" w:rsidP="002D11B8">
      <w:pPr>
        <w:pStyle w:val="Cm"/>
        <w:ind w:left="360"/>
      </w:pPr>
      <w:r>
        <w:t>Képviselő-testület által</w:t>
      </w:r>
    </w:p>
    <w:p w:rsidR="002D11B8" w:rsidRDefault="002D11B8" w:rsidP="002D11B8">
      <w:pPr>
        <w:pStyle w:val="Cm"/>
        <w:ind w:left="360"/>
      </w:pPr>
      <w:r>
        <w:t>a</w:t>
      </w:r>
      <w:r>
        <w:t xml:space="preserve"> polgármesterre és a bizottság</w:t>
      </w:r>
      <w:r>
        <w:t>ra</w:t>
      </w:r>
    </w:p>
    <w:p w:rsidR="002D11B8" w:rsidRDefault="002D11B8" w:rsidP="002D11B8">
      <w:pPr>
        <w:pStyle w:val="Cm"/>
        <w:ind w:left="360"/>
      </w:pPr>
      <w:r>
        <w:t>átruházott hatáskörök felsorolása</w:t>
      </w:r>
    </w:p>
    <w:p w:rsidR="002D11B8" w:rsidRDefault="002D11B8" w:rsidP="002D11B8">
      <w:pPr>
        <w:pStyle w:val="Cm"/>
        <w:ind w:left="360"/>
        <w:rPr>
          <w:lang w:val="hu-HU"/>
        </w:rPr>
      </w:pPr>
    </w:p>
    <w:p w:rsidR="002D11B8" w:rsidRDefault="002D11B8" w:rsidP="002D11B8">
      <w:pPr>
        <w:pStyle w:val="Cm"/>
        <w:ind w:left="360"/>
        <w:rPr>
          <w:lang w:val="hu-HU"/>
        </w:rPr>
      </w:pPr>
    </w:p>
    <w:p w:rsidR="002D11B8" w:rsidRDefault="002D11B8" w:rsidP="002D11B8">
      <w:pPr>
        <w:pStyle w:val="Cm"/>
        <w:ind w:left="360"/>
      </w:pPr>
    </w:p>
    <w:p w:rsidR="002D11B8" w:rsidRDefault="002D11B8" w:rsidP="002D1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Polgármesterre átruházott hatáskörök</w:t>
      </w:r>
    </w:p>
    <w:p w:rsidR="002D11B8" w:rsidRDefault="002D11B8" w:rsidP="002D11B8">
      <w:pPr>
        <w:jc w:val="center"/>
        <w:rPr>
          <w:sz w:val="24"/>
          <w:szCs w:val="24"/>
        </w:rPr>
      </w:pPr>
    </w:p>
    <w:p w:rsidR="002D11B8" w:rsidRDefault="002D11B8" w:rsidP="002D11B8">
      <w:pPr>
        <w:jc w:val="center"/>
        <w:rPr>
          <w:sz w:val="24"/>
          <w:szCs w:val="24"/>
        </w:rPr>
      </w:pPr>
    </w:p>
    <w:p w:rsidR="002D11B8" w:rsidRDefault="002D11B8" w:rsidP="002D11B8">
      <w:pPr>
        <w:rPr>
          <w:sz w:val="28"/>
          <w:szCs w:val="28"/>
        </w:rPr>
      </w:pPr>
      <w:r>
        <w:rPr>
          <w:sz w:val="28"/>
          <w:szCs w:val="28"/>
        </w:rPr>
        <w:t>2/2014. (II. 5.) önkormányzat rendelet 6. § (1) bekezdése alapján a rendelet 9. § (4) bekezdésében és 17-21. §</w:t>
      </w:r>
      <w:proofErr w:type="spellStart"/>
      <w:r>
        <w:rPr>
          <w:sz w:val="28"/>
          <w:szCs w:val="28"/>
        </w:rPr>
        <w:t>-aiban</w:t>
      </w:r>
      <w:proofErr w:type="spellEnd"/>
      <w:r>
        <w:rPr>
          <w:sz w:val="28"/>
          <w:szCs w:val="28"/>
        </w:rPr>
        <w:t xml:space="preserve"> szabályozott ellátások.</w:t>
      </w:r>
    </w:p>
    <w:p w:rsidR="002D11B8" w:rsidRDefault="002D11B8" w:rsidP="002D11B8">
      <w:pPr>
        <w:pStyle w:val="Cm"/>
        <w:ind w:left="360"/>
        <w:rPr>
          <w:lang w:val="hu-HU"/>
        </w:rPr>
      </w:pPr>
    </w:p>
    <w:p w:rsidR="002D11B8" w:rsidRDefault="002D11B8" w:rsidP="002D11B8">
      <w:pPr>
        <w:pStyle w:val="Cm"/>
        <w:ind w:left="360"/>
        <w:rPr>
          <w:lang w:val="hu-HU"/>
        </w:rPr>
      </w:pPr>
      <w:bookmarkStart w:id="0" w:name="_GoBack"/>
      <w:bookmarkEnd w:id="0"/>
    </w:p>
    <w:p w:rsidR="002D11B8" w:rsidRDefault="002D11B8" w:rsidP="002D11B8">
      <w:pPr>
        <w:pStyle w:val="Cm"/>
        <w:ind w:left="360"/>
        <w:rPr>
          <w:lang w:val="hu-HU"/>
        </w:rPr>
      </w:pPr>
    </w:p>
    <w:p w:rsidR="002D11B8" w:rsidRPr="002D11B8" w:rsidRDefault="002D11B8" w:rsidP="002D11B8">
      <w:pPr>
        <w:pStyle w:val="Nincstrkz"/>
        <w:ind w:left="709"/>
        <w:rPr>
          <w:rFonts w:ascii="Times New Roman" w:hAnsi="Times New Roman"/>
          <w:b/>
          <w:sz w:val="28"/>
          <w:szCs w:val="28"/>
        </w:rPr>
      </w:pPr>
      <w:r w:rsidRPr="002D11B8">
        <w:rPr>
          <w:rFonts w:ascii="Times New Roman" w:hAnsi="Times New Roman"/>
          <w:b/>
          <w:sz w:val="28"/>
          <w:szCs w:val="28"/>
        </w:rPr>
        <w:t>Gazdas</w:t>
      </w:r>
      <w:r>
        <w:rPr>
          <w:rFonts w:ascii="Times New Roman" w:hAnsi="Times New Roman"/>
          <w:b/>
          <w:sz w:val="28"/>
          <w:szCs w:val="28"/>
        </w:rPr>
        <w:t>ági és Humán Értékek Bizottságára</w:t>
      </w:r>
      <w:r w:rsidRPr="00AA5C4F">
        <w:rPr>
          <w:rFonts w:ascii="Times New Roman" w:hAnsi="Times New Roman"/>
          <w:b/>
          <w:sz w:val="24"/>
          <w:szCs w:val="24"/>
        </w:rPr>
        <w:t xml:space="preserve"> </w:t>
      </w:r>
      <w:r w:rsidRPr="002D11B8">
        <w:rPr>
          <w:rFonts w:ascii="Times New Roman" w:hAnsi="Times New Roman"/>
          <w:b/>
          <w:sz w:val="28"/>
          <w:szCs w:val="28"/>
        </w:rPr>
        <w:t>átruházott hatáskörök</w:t>
      </w:r>
    </w:p>
    <w:p w:rsidR="002D11B8" w:rsidRDefault="002D11B8" w:rsidP="002D11B8">
      <w:pPr>
        <w:pStyle w:val="Nincstrkz"/>
        <w:jc w:val="center"/>
        <w:rPr>
          <w:b/>
          <w:sz w:val="28"/>
          <w:szCs w:val="28"/>
        </w:rPr>
      </w:pPr>
    </w:p>
    <w:p w:rsidR="002D11B8" w:rsidRDefault="002D11B8" w:rsidP="002D11B8">
      <w:pPr>
        <w:pStyle w:val="Nincstrkz"/>
        <w:jc w:val="center"/>
        <w:rPr>
          <w:b/>
          <w:sz w:val="28"/>
          <w:szCs w:val="28"/>
        </w:rPr>
      </w:pPr>
    </w:p>
    <w:p w:rsidR="002D11B8" w:rsidRDefault="002D11B8" w:rsidP="002D11B8">
      <w:pPr>
        <w:jc w:val="both"/>
        <w:rPr>
          <w:sz w:val="28"/>
          <w:szCs w:val="24"/>
        </w:rPr>
      </w:pPr>
      <w:r>
        <w:rPr>
          <w:sz w:val="28"/>
        </w:rPr>
        <w:t>2/2014. (II. 5.) önkormányzati rendelet 6. § (1) bekezdés alapján az önkormányzati segély megállapításával kapcsolatos hatáskör.</w:t>
      </w: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2D11B8" w:rsidRDefault="002D11B8" w:rsidP="002D11B8">
      <w:pPr>
        <w:rPr>
          <w:sz w:val="28"/>
        </w:rPr>
      </w:pPr>
    </w:p>
    <w:p w:rsidR="00C919A3" w:rsidRDefault="002D11B8"/>
    <w:sectPr w:rsidR="00C9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B37"/>
    <w:multiLevelType w:val="hybridMultilevel"/>
    <w:tmpl w:val="5546D7D4"/>
    <w:lvl w:ilvl="0" w:tplc="20E667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B06705"/>
    <w:multiLevelType w:val="hybridMultilevel"/>
    <w:tmpl w:val="5518E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8"/>
    <w:rsid w:val="002D11B8"/>
    <w:rsid w:val="006B589D"/>
    <w:rsid w:val="00C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D11B8"/>
    <w:pPr>
      <w:spacing w:after="0" w:line="240" w:lineRule="auto"/>
    </w:pPr>
    <w:rPr>
      <w:rFonts w:ascii="Calibri" w:eastAsia="Calibri" w:hAnsi="Calibri" w:cs="Times New Roman"/>
    </w:rPr>
  </w:style>
  <w:style w:type="paragraph" w:styleId="Cm">
    <w:name w:val="Title"/>
    <w:basedOn w:val="Norml"/>
    <w:link w:val="CmChar"/>
    <w:uiPriority w:val="99"/>
    <w:qFormat/>
    <w:rsid w:val="002D11B8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2D11B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D11B8"/>
    <w:pPr>
      <w:spacing w:after="0" w:line="240" w:lineRule="auto"/>
    </w:pPr>
    <w:rPr>
      <w:rFonts w:ascii="Calibri" w:eastAsia="Calibri" w:hAnsi="Calibri" w:cs="Times New Roman"/>
    </w:rPr>
  </w:style>
  <w:style w:type="paragraph" w:styleId="Cm">
    <w:name w:val="Title"/>
    <w:basedOn w:val="Norml"/>
    <w:link w:val="CmChar"/>
    <w:uiPriority w:val="99"/>
    <w:qFormat/>
    <w:rsid w:val="002D11B8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2D11B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485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2014-10-30T13:40:00Z</dcterms:created>
  <dcterms:modified xsi:type="dcterms:W3CDTF">2014-10-30T13:43:00Z</dcterms:modified>
</cp:coreProperties>
</file>