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16" w:rsidRDefault="00436B5C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2. melléklet a</w:t>
      </w:r>
      <w:r w:rsidR="008668A6">
        <w:rPr>
          <w:rFonts w:ascii="Comic Sans MS" w:hAnsi="Comic Sans MS"/>
          <w:sz w:val="16"/>
          <w:szCs w:val="16"/>
        </w:rPr>
        <w:t xml:space="preserve"> 9</w:t>
      </w:r>
      <w:r>
        <w:rPr>
          <w:rFonts w:ascii="Comic Sans MS" w:hAnsi="Comic Sans MS"/>
          <w:sz w:val="16"/>
          <w:szCs w:val="16"/>
        </w:rPr>
        <w:t>/2015.(</w:t>
      </w:r>
      <w:r w:rsidR="008668A6">
        <w:rPr>
          <w:rFonts w:ascii="Comic Sans MS" w:hAnsi="Comic Sans MS"/>
          <w:sz w:val="16"/>
          <w:szCs w:val="16"/>
        </w:rPr>
        <w:t>VIII.24</w:t>
      </w:r>
      <w:proofErr w:type="gramStart"/>
      <w:r w:rsidR="008668A6">
        <w:rPr>
          <w:rFonts w:ascii="Comic Sans MS" w:hAnsi="Comic Sans MS"/>
          <w:sz w:val="16"/>
          <w:szCs w:val="16"/>
        </w:rPr>
        <w:t>.</w:t>
      </w:r>
      <w:r>
        <w:rPr>
          <w:rFonts w:ascii="Comic Sans MS" w:hAnsi="Comic Sans MS"/>
          <w:sz w:val="16"/>
          <w:szCs w:val="16"/>
        </w:rPr>
        <w:t>.</w:t>
      </w:r>
      <w:proofErr w:type="gramEnd"/>
      <w:r>
        <w:rPr>
          <w:rFonts w:ascii="Comic Sans MS" w:hAnsi="Comic Sans MS"/>
          <w:sz w:val="16"/>
          <w:szCs w:val="16"/>
        </w:rPr>
        <w:t>) önkormányzati rendelethez</w:t>
      </w:r>
    </w:p>
    <w:p w:rsidR="0087353B" w:rsidRDefault="0087353B">
      <w:pPr>
        <w:rPr>
          <w:rFonts w:ascii="Comic Sans MS" w:hAnsi="Comic Sans MS"/>
          <w:sz w:val="16"/>
          <w:szCs w:val="16"/>
        </w:rPr>
      </w:pPr>
    </w:p>
    <w:p w:rsidR="0087353B" w:rsidRDefault="0087353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  <w:t>„2. melléklet a 2/2015. (I.28.) önkormányzati rendelethez</w:t>
      </w:r>
      <w:r w:rsidR="005239DF">
        <w:rPr>
          <w:rFonts w:ascii="Comic Sans MS" w:hAnsi="Comic Sans MS"/>
          <w:sz w:val="16"/>
          <w:szCs w:val="16"/>
        </w:rPr>
        <w:t>”</w:t>
      </w:r>
    </w:p>
    <w:p w:rsidR="00212116" w:rsidRDefault="00212116">
      <w:pPr>
        <w:rPr>
          <w:rFonts w:ascii="Comic Sans MS" w:hAnsi="Comic Sans MS"/>
          <w:sz w:val="16"/>
          <w:szCs w:val="16"/>
        </w:rPr>
      </w:pPr>
    </w:p>
    <w:p w:rsidR="00212116" w:rsidRDefault="00436B5C">
      <w:pPr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</w:t>
      </w:r>
      <w:r>
        <w:rPr>
          <w:rFonts w:ascii="Comic Sans MS" w:hAnsi="Comic Sans MS"/>
          <w:b/>
          <w:bCs/>
          <w:sz w:val="16"/>
          <w:szCs w:val="16"/>
        </w:rPr>
        <w:t>2015. évi működési célú bevételek és kiadások mérlege (E Ft-ban)</w:t>
      </w:r>
    </w:p>
    <w:p w:rsidR="00212116" w:rsidRDefault="00212116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595"/>
        <w:gridCol w:w="1155"/>
        <w:gridCol w:w="960"/>
        <w:gridCol w:w="2670"/>
        <w:gridCol w:w="1020"/>
        <w:gridCol w:w="1290"/>
      </w:tblGrid>
      <w:tr w:rsidR="00212116"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Bevételi előirányzat megnevezése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 VIII.24.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Kiadási előirányzat megnevezése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</w:t>
            </w:r>
          </w:p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VIII.24.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támogatások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18.058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20.144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8.489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8.730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~Általános működési és ágazati támogatás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18.058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20.144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Járulékok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2.330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2.896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Gépjárműadó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1.830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1.830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30.380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30.380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14.608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15.529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~vagyoni típusú adók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29.380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29.380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 pótlék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,bírság</w:t>
            </w:r>
            <w:proofErr w:type="gramEnd"/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Ellátottak pénzbeli juttatása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célú támogatások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3.683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~tulajdonosi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2.950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3.633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10.118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7.310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~kamat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~egyéb működési célú támogatások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9.118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6.310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célra átvett pénzeszközök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2.900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2.900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~működési tartalékok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célokra átcsoportosított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20.323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23.402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~iparűzési adóból (-)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15.700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15.700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~idegenforgalmi adóból (-)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- építményadóból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( -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)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2.079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35.535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34.765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FINANSZÍROZÁSI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FINANSZÍROZÁSI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770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MINDÖSSZESEN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35.535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MINDÖSSZESEN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35.535</w:t>
            </w:r>
          </w:p>
        </w:tc>
      </w:tr>
    </w:tbl>
    <w:p w:rsidR="00212116" w:rsidRDefault="00212116">
      <w:pPr>
        <w:rPr>
          <w:rFonts w:ascii="Comic Sans MS" w:hAnsi="Comic Sans MS"/>
          <w:sz w:val="16"/>
          <w:szCs w:val="16"/>
        </w:rPr>
      </w:pPr>
    </w:p>
    <w:p w:rsidR="00212116" w:rsidRDefault="00436B5C">
      <w:pPr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 xml:space="preserve">2015. évi felhalmozási célú bevételek és kiadások mérlege </w:t>
      </w:r>
      <w:proofErr w:type="gramStart"/>
      <w:r>
        <w:rPr>
          <w:rFonts w:ascii="Comic Sans MS" w:hAnsi="Comic Sans MS"/>
          <w:b/>
          <w:bCs/>
          <w:sz w:val="16"/>
          <w:szCs w:val="16"/>
        </w:rPr>
        <w:t>( E</w:t>
      </w:r>
      <w:proofErr w:type="gramEnd"/>
      <w:r>
        <w:rPr>
          <w:rFonts w:ascii="Comic Sans MS" w:hAnsi="Comic Sans MS"/>
          <w:b/>
          <w:bCs/>
          <w:sz w:val="16"/>
          <w:szCs w:val="16"/>
        </w:rPr>
        <w:t xml:space="preserve"> Ft-ban)</w:t>
      </w:r>
    </w:p>
    <w:p w:rsidR="00212116" w:rsidRDefault="00212116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078"/>
        <w:gridCol w:w="1657"/>
        <w:gridCol w:w="975"/>
        <w:gridCol w:w="2655"/>
        <w:gridCol w:w="1080"/>
        <w:gridCol w:w="1200"/>
      </w:tblGrid>
      <w:tr w:rsidR="00212116"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Bevételi előirányzat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</w:t>
            </w:r>
          </w:p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VIII.24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Kiadási előirányzat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</w:t>
            </w:r>
          </w:p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VIII.24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célú támogatások vis maior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13.513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Beruházás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4.968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4.968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célra átvett pénzeszközök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3.660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3.660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Felújítási kiadások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18.730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40.622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bevételekből átcsoportosított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20.323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23.402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céltartalék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~iparűzési adóból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15.700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16.700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~idegenforgalmi adóból 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- építményadóból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2.079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22.983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40.875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28.698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45.590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Finanszírozás belső forrásból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Hiteltörlesztés megkötött szerződés alapján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~pénzmaradvány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5.715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5.715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1.000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MINDÖSSZESEN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28.698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46.590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MINDÖSSZESEN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28.698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46.590</w:t>
            </w:r>
          </w:p>
        </w:tc>
      </w:tr>
    </w:tbl>
    <w:p w:rsidR="00212116" w:rsidRDefault="00212116">
      <w:pPr>
        <w:rPr>
          <w:rFonts w:ascii="Comic Sans MS" w:hAnsi="Comic Sans MS"/>
          <w:b/>
          <w:bCs/>
          <w:sz w:val="16"/>
          <w:szCs w:val="16"/>
        </w:rPr>
      </w:pPr>
    </w:p>
    <w:p w:rsidR="00212116" w:rsidRDefault="00436B5C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  <w:u w:val="single"/>
        </w:rPr>
        <w:t>Mindösszesen bevételek</w:t>
      </w:r>
      <w:r>
        <w:rPr>
          <w:rFonts w:ascii="Comic Sans MS" w:hAnsi="Comic Sans MS"/>
          <w:b/>
          <w:bCs/>
          <w:sz w:val="16"/>
          <w:szCs w:val="16"/>
        </w:rPr>
        <w:tab/>
        <w:t xml:space="preserve">              65.</w:t>
      </w:r>
      <w:proofErr w:type="gramStart"/>
      <w:r>
        <w:rPr>
          <w:rFonts w:ascii="Comic Sans MS" w:hAnsi="Comic Sans MS"/>
          <w:b/>
          <w:bCs/>
          <w:sz w:val="16"/>
          <w:szCs w:val="16"/>
        </w:rPr>
        <w:t>543     82.</w:t>
      </w:r>
      <w:proofErr w:type="gramEnd"/>
      <w:r>
        <w:rPr>
          <w:rFonts w:ascii="Comic Sans MS" w:hAnsi="Comic Sans MS"/>
          <w:b/>
          <w:bCs/>
          <w:sz w:val="16"/>
          <w:szCs w:val="16"/>
        </w:rPr>
        <w:t>125</w:t>
      </w:r>
      <w:r>
        <w:rPr>
          <w:rFonts w:ascii="Comic Sans MS" w:hAnsi="Comic Sans MS"/>
          <w:b/>
          <w:bCs/>
          <w:sz w:val="16"/>
          <w:szCs w:val="16"/>
        </w:rPr>
        <w:tab/>
      </w:r>
      <w:r>
        <w:rPr>
          <w:rFonts w:ascii="Comic Sans MS" w:hAnsi="Comic Sans MS"/>
          <w:b/>
          <w:bCs/>
          <w:sz w:val="16"/>
          <w:szCs w:val="16"/>
          <w:u w:val="single"/>
        </w:rPr>
        <w:t>Mindösszesen kiadások</w:t>
      </w:r>
      <w:r>
        <w:rPr>
          <w:rFonts w:ascii="Comic Sans MS" w:hAnsi="Comic Sans MS"/>
          <w:b/>
          <w:bCs/>
          <w:sz w:val="16"/>
          <w:szCs w:val="16"/>
        </w:rPr>
        <w:t xml:space="preserve">               65.543           82.125</w:t>
      </w:r>
    </w:p>
    <w:sectPr w:rsidR="00212116" w:rsidSect="0087353B">
      <w:pgSz w:w="11906" w:h="16838"/>
      <w:pgMar w:top="568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212116"/>
    <w:rsid w:val="00212116"/>
    <w:rsid w:val="00436B5C"/>
    <w:rsid w:val="005239DF"/>
    <w:rsid w:val="006E26A6"/>
    <w:rsid w:val="008668A6"/>
    <w:rsid w:val="00871355"/>
    <w:rsid w:val="0087353B"/>
    <w:rsid w:val="008C7CA0"/>
    <w:rsid w:val="00D8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12116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2121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212116"/>
    <w:pPr>
      <w:spacing w:after="140" w:line="288" w:lineRule="auto"/>
    </w:pPr>
  </w:style>
  <w:style w:type="paragraph" w:styleId="Lista">
    <w:name w:val="List"/>
    <w:basedOn w:val="Szvegtrzs"/>
    <w:rsid w:val="00212116"/>
  </w:style>
  <w:style w:type="paragraph" w:customStyle="1" w:styleId="Felirat">
    <w:name w:val="Felirat"/>
    <w:basedOn w:val="Norml"/>
    <w:rsid w:val="00212116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12116"/>
    <w:pPr>
      <w:suppressLineNumbers/>
    </w:pPr>
  </w:style>
  <w:style w:type="paragraph" w:customStyle="1" w:styleId="Tblzattartalom">
    <w:name w:val="Táblázattartalom"/>
    <w:basedOn w:val="Norml"/>
    <w:rsid w:val="00212116"/>
    <w:pPr>
      <w:suppressLineNumbers/>
    </w:pPr>
  </w:style>
  <w:style w:type="paragraph" w:customStyle="1" w:styleId="Tblzatfejlc">
    <w:name w:val="Táblázatfejléc"/>
    <w:basedOn w:val="Tblzattartalom"/>
    <w:rsid w:val="0021211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5</cp:revision>
  <cp:lastPrinted>2015-09-10T11:35:00Z</cp:lastPrinted>
  <dcterms:created xsi:type="dcterms:W3CDTF">2015-09-10T10:19:00Z</dcterms:created>
  <dcterms:modified xsi:type="dcterms:W3CDTF">2015-09-11T07:07:00Z</dcterms:modified>
  <dc:language>hu-HU</dc:language>
</cp:coreProperties>
</file>