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FB" w:rsidRPr="00CE7426" w:rsidRDefault="00A43DFB" w:rsidP="00A43DFB">
      <w:pPr>
        <w:pBdr>
          <w:bottom w:val="single" w:sz="4" w:space="1" w:color="auto"/>
        </w:pBdr>
        <w:tabs>
          <w:tab w:val="left" w:pos="-2694"/>
          <w:tab w:val="center" w:pos="2268"/>
          <w:tab w:val="center" w:pos="6804"/>
        </w:tabs>
        <w:jc w:val="both"/>
        <w:rPr>
          <w:szCs w:val="24"/>
        </w:rPr>
      </w:pPr>
      <w:r w:rsidRPr="00CE7426">
        <w:rPr>
          <w:szCs w:val="24"/>
        </w:rPr>
        <w:t xml:space="preserve">1. melléklet a </w:t>
      </w:r>
      <w:r>
        <w:rPr>
          <w:szCs w:val="24"/>
        </w:rPr>
        <w:t>12</w:t>
      </w:r>
      <w:r w:rsidRPr="00CE7426">
        <w:rPr>
          <w:szCs w:val="24"/>
        </w:rPr>
        <w:t>/201</w:t>
      </w:r>
      <w:r>
        <w:rPr>
          <w:szCs w:val="24"/>
        </w:rPr>
        <w:t>9</w:t>
      </w:r>
      <w:r w:rsidRPr="00CE7426">
        <w:rPr>
          <w:szCs w:val="24"/>
        </w:rPr>
        <w:t>.</w:t>
      </w:r>
      <w:r>
        <w:rPr>
          <w:szCs w:val="24"/>
        </w:rPr>
        <w:t xml:space="preserve"> </w:t>
      </w:r>
      <w:r w:rsidRPr="00CE7426">
        <w:rPr>
          <w:szCs w:val="24"/>
        </w:rPr>
        <w:t>(</w:t>
      </w:r>
      <w:r>
        <w:rPr>
          <w:szCs w:val="24"/>
        </w:rPr>
        <w:t>XII.4.</w:t>
      </w:r>
      <w:r w:rsidRPr="00CE7426">
        <w:rPr>
          <w:szCs w:val="24"/>
        </w:rPr>
        <w:t>) önkormányzati rendelethez</w:t>
      </w:r>
    </w:p>
    <w:p w:rsidR="00A43DFB" w:rsidRPr="00CE7426" w:rsidRDefault="00A43DFB" w:rsidP="00A43DFB">
      <w:pPr>
        <w:pStyle w:val="lfej"/>
        <w:tabs>
          <w:tab w:val="clear" w:pos="4536"/>
          <w:tab w:val="clear" w:pos="9072"/>
          <w:tab w:val="left" w:pos="-2694"/>
          <w:tab w:val="center" w:pos="2880"/>
          <w:tab w:val="center" w:pos="6840"/>
        </w:tabs>
        <w:jc w:val="both"/>
        <w:rPr>
          <w:szCs w:val="24"/>
        </w:rPr>
      </w:pPr>
    </w:p>
    <w:p w:rsidR="00A43DFB" w:rsidRPr="00CE7426" w:rsidRDefault="00A43DFB" w:rsidP="00A43DFB">
      <w:pPr>
        <w:rPr>
          <w:b/>
          <w:caps/>
          <w:szCs w:val="24"/>
        </w:rPr>
      </w:pPr>
      <w:bookmarkStart w:id="0" w:name="_Hlk14943863"/>
      <w:r w:rsidRPr="00CE7426">
        <w:rPr>
          <w:b/>
          <w:caps/>
          <w:szCs w:val="24"/>
        </w:rPr>
        <w:t>A helyi egyedi védelem alatt álló épületek, objektumok és A HELYI védelemmel érintett területek jegyzéke</w:t>
      </w:r>
    </w:p>
    <w:p w:rsidR="00A43DFB" w:rsidRPr="00CE7426" w:rsidRDefault="00A43DFB" w:rsidP="00A43DFB">
      <w:pPr>
        <w:jc w:val="both"/>
        <w:rPr>
          <w:b/>
          <w:szCs w:val="24"/>
        </w:rPr>
      </w:pPr>
    </w:p>
    <w:bookmarkEnd w:id="0"/>
    <w:p w:rsidR="00A43DFB" w:rsidRPr="00CE7426" w:rsidRDefault="00A43DFB" w:rsidP="00A43DFB">
      <w:pPr>
        <w:pStyle w:val="Listafolytatsa"/>
        <w:spacing w:after="0"/>
        <w:ind w:left="0"/>
        <w:jc w:val="both"/>
        <w:rPr>
          <w:caps/>
          <w:sz w:val="24"/>
          <w:szCs w:val="24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258"/>
        <w:gridCol w:w="1067"/>
        <w:gridCol w:w="2335"/>
        <w:gridCol w:w="3827"/>
      </w:tblGrid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43DFB" w:rsidRPr="00CE7426" w:rsidRDefault="00A43DFB" w:rsidP="004277EB">
            <w:pPr>
              <w:jc w:val="center"/>
              <w:rPr>
                <w:sz w:val="20"/>
              </w:rPr>
            </w:pPr>
            <w:r w:rsidRPr="00CE7426">
              <w:rPr>
                <w:sz w:val="20"/>
              </w:rPr>
              <w:t>A</w:t>
            </w:r>
          </w:p>
        </w:tc>
        <w:tc>
          <w:tcPr>
            <w:tcW w:w="1067" w:type="dxa"/>
            <w:shd w:val="clear" w:color="auto" w:fill="D9D9D9"/>
            <w:vAlign w:val="center"/>
          </w:tcPr>
          <w:p w:rsidR="00A43DFB" w:rsidRPr="00CE7426" w:rsidRDefault="00A43DFB" w:rsidP="00A43DFB">
            <w:pPr>
              <w:keepNext/>
              <w:numPr>
                <w:ilvl w:val="0"/>
                <w:numId w:val="1"/>
              </w:numPr>
              <w:suppressAutoHyphens/>
              <w:ind w:left="0" w:firstLine="0"/>
              <w:jc w:val="center"/>
              <w:outlineLvl w:val="0"/>
              <w:rPr>
                <w:sz w:val="20"/>
              </w:rPr>
            </w:pPr>
            <w:r w:rsidRPr="00CE7426">
              <w:rPr>
                <w:sz w:val="20"/>
              </w:rPr>
              <w:t>B</w:t>
            </w:r>
          </w:p>
        </w:tc>
        <w:tc>
          <w:tcPr>
            <w:tcW w:w="2335" w:type="dxa"/>
            <w:shd w:val="clear" w:color="auto" w:fill="D9D9D9"/>
            <w:vAlign w:val="center"/>
          </w:tcPr>
          <w:p w:rsidR="00A43DFB" w:rsidRPr="00CE7426" w:rsidRDefault="00A43DFB" w:rsidP="004277EB">
            <w:pPr>
              <w:keepNext/>
              <w:jc w:val="center"/>
              <w:outlineLvl w:val="2"/>
              <w:rPr>
                <w:sz w:val="20"/>
              </w:rPr>
            </w:pPr>
            <w:r w:rsidRPr="00CE7426">
              <w:rPr>
                <w:sz w:val="20"/>
              </w:rPr>
              <w:t>C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43DFB" w:rsidRPr="00CE7426" w:rsidRDefault="00A43DFB" w:rsidP="004277EB">
            <w:pPr>
              <w:jc w:val="center"/>
              <w:rPr>
                <w:sz w:val="20"/>
              </w:rPr>
            </w:pPr>
            <w:r w:rsidRPr="00CE7426">
              <w:rPr>
                <w:sz w:val="20"/>
              </w:rPr>
              <w:t>D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87" w:type="dxa"/>
            <w:gridSpan w:val="4"/>
            <w:shd w:val="clear" w:color="auto" w:fill="D9D9D9"/>
            <w:vAlign w:val="center"/>
          </w:tcPr>
          <w:p w:rsidR="00A43DFB" w:rsidRPr="00CE7426" w:rsidRDefault="00A43DFB" w:rsidP="004277EB">
            <w:pPr>
              <w:rPr>
                <w:b/>
                <w:sz w:val="20"/>
              </w:rPr>
            </w:pPr>
            <w:r w:rsidRPr="00CE7426">
              <w:rPr>
                <w:b/>
                <w:sz w:val="20"/>
              </w:rPr>
              <w:t>Helyi védett épületek, objektumok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  <w:shd w:val="clear" w:color="auto" w:fill="D9D9D9"/>
          </w:tcPr>
          <w:p w:rsidR="00A43DFB" w:rsidRPr="00CE7426" w:rsidRDefault="00A43DFB" w:rsidP="004277EB">
            <w:pPr>
              <w:jc w:val="center"/>
              <w:rPr>
                <w:b/>
                <w:sz w:val="20"/>
              </w:rPr>
            </w:pPr>
            <w:r w:rsidRPr="00CE7426">
              <w:rPr>
                <w:b/>
                <w:sz w:val="20"/>
              </w:rPr>
              <w:t>jegyzék-szám</w:t>
            </w:r>
          </w:p>
        </w:tc>
        <w:tc>
          <w:tcPr>
            <w:tcW w:w="1067" w:type="dxa"/>
            <w:shd w:val="clear" w:color="auto" w:fill="D9D9D9"/>
          </w:tcPr>
          <w:p w:rsidR="00A43DFB" w:rsidRPr="00CE7426" w:rsidRDefault="00A43DFB" w:rsidP="00A43DFB">
            <w:pPr>
              <w:keepNext/>
              <w:numPr>
                <w:ilvl w:val="0"/>
                <w:numId w:val="1"/>
              </w:numPr>
              <w:suppressAutoHyphens/>
              <w:ind w:left="0" w:firstLine="0"/>
              <w:jc w:val="center"/>
              <w:outlineLvl w:val="0"/>
              <w:rPr>
                <w:b/>
                <w:sz w:val="20"/>
              </w:rPr>
            </w:pPr>
            <w:r w:rsidRPr="00CE7426">
              <w:rPr>
                <w:b/>
                <w:sz w:val="20"/>
              </w:rPr>
              <w:t>hrsz.</w:t>
            </w:r>
          </w:p>
        </w:tc>
        <w:tc>
          <w:tcPr>
            <w:tcW w:w="2335" w:type="dxa"/>
            <w:shd w:val="clear" w:color="auto" w:fill="D9D9D9"/>
          </w:tcPr>
          <w:p w:rsidR="00A43DFB" w:rsidRPr="00CE7426" w:rsidRDefault="00A43DFB" w:rsidP="004277EB">
            <w:pPr>
              <w:keepNext/>
              <w:jc w:val="center"/>
              <w:outlineLvl w:val="2"/>
              <w:rPr>
                <w:b/>
                <w:sz w:val="20"/>
              </w:rPr>
            </w:pPr>
            <w:r w:rsidRPr="00CE7426">
              <w:rPr>
                <w:b/>
                <w:sz w:val="20"/>
              </w:rPr>
              <w:t>cím</w:t>
            </w:r>
          </w:p>
        </w:tc>
        <w:tc>
          <w:tcPr>
            <w:tcW w:w="3827" w:type="dxa"/>
            <w:shd w:val="clear" w:color="auto" w:fill="D9D9D9"/>
          </w:tcPr>
          <w:p w:rsidR="00A43DFB" w:rsidRPr="00CE7426" w:rsidRDefault="00A43DFB" w:rsidP="004277EB">
            <w:pPr>
              <w:jc w:val="center"/>
              <w:rPr>
                <w:b/>
                <w:sz w:val="20"/>
              </w:rPr>
            </w:pPr>
            <w:r w:rsidRPr="00CE7426">
              <w:rPr>
                <w:b/>
                <w:sz w:val="20"/>
              </w:rPr>
              <w:t>a védett érték jellege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HV-01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24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4.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pStyle w:val="Default"/>
              <w:ind w:left="1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6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Lakó- és gazdasági 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HV-02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33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6F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Fő u. 7.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HV-04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43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14.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HV-07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252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161.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HV-09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234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153.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  <w:r>
              <w:rPr>
                <w:sz w:val="20"/>
              </w:rPr>
              <w:t xml:space="preserve"> 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HV-10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226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148.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HV-11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222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145.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HV-14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65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30.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HV-15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70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37.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HV-16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206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135.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HV-17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204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133.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HV-18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201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130.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HV-19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74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39.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HV-20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77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42.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HV-21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80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45.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HV-22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88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50.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HV-24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190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123.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HV-26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231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151.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Melléképület</w:t>
            </w:r>
          </w:p>
        </w:tc>
      </w:tr>
      <w:tr w:rsidR="00A43DFB" w:rsidRPr="00CE7426" w:rsidTr="004277EB">
        <w:trPr>
          <w:trHeight w:val="283"/>
        </w:trPr>
        <w:tc>
          <w:tcPr>
            <w:tcW w:w="510" w:type="dxa"/>
            <w:shd w:val="clear" w:color="auto" w:fill="D9D9D9"/>
          </w:tcPr>
          <w:p w:rsidR="00A43DFB" w:rsidRPr="00CE7426" w:rsidRDefault="00A43DFB" w:rsidP="00A43DFB">
            <w:pPr>
              <w:numPr>
                <w:ilvl w:val="0"/>
                <w:numId w:val="2"/>
              </w:numPr>
              <w:suppressAutoHyphens/>
              <w:ind w:left="356" w:hanging="284"/>
              <w:rPr>
                <w:sz w:val="20"/>
              </w:rPr>
            </w:pPr>
          </w:p>
        </w:tc>
        <w:tc>
          <w:tcPr>
            <w:tcW w:w="1258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HV-27</w:t>
            </w:r>
          </w:p>
        </w:tc>
        <w:tc>
          <w:tcPr>
            <w:tcW w:w="1067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103/1</w:t>
            </w:r>
          </w:p>
        </w:tc>
        <w:tc>
          <w:tcPr>
            <w:tcW w:w="2335" w:type="dxa"/>
          </w:tcPr>
          <w:p w:rsidR="00A43DFB" w:rsidRPr="00326F31" w:rsidRDefault="00A43DFB" w:rsidP="004277EB">
            <w:pPr>
              <w:jc w:val="center"/>
              <w:rPr>
                <w:sz w:val="20"/>
              </w:rPr>
            </w:pPr>
            <w:r w:rsidRPr="00326F31">
              <w:rPr>
                <w:sz w:val="20"/>
              </w:rPr>
              <w:t>Fő u. 59.</w:t>
            </w:r>
          </w:p>
        </w:tc>
        <w:tc>
          <w:tcPr>
            <w:tcW w:w="3827" w:type="dxa"/>
          </w:tcPr>
          <w:p w:rsidR="00A43DFB" w:rsidRPr="00326F31" w:rsidRDefault="00A43DFB" w:rsidP="004277EB">
            <w:pPr>
              <w:ind w:left="147"/>
              <w:rPr>
                <w:sz w:val="20"/>
              </w:rPr>
            </w:pPr>
            <w:r w:rsidRPr="00326F31">
              <w:rPr>
                <w:sz w:val="20"/>
              </w:rPr>
              <w:t>Lakó- és gazdasági épület</w:t>
            </w:r>
          </w:p>
        </w:tc>
      </w:tr>
    </w:tbl>
    <w:p w:rsidR="00A43DFB" w:rsidRPr="00CE7426" w:rsidRDefault="00A43DFB" w:rsidP="00A43DFB">
      <w:pPr>
        <w:pBdr>
          <w:bottom w:val="single" w:sz="4" w:space="1" w:color="auto"/>
        </w:pBdr>
        <w:tabs>
          <w:tab w:val="left" w:pos="-2694"/>
          <w:tab w:val="center" w:pos="2268"/>
          <w:tab w:val="center" w:pos="6804"/>
        </w:tabs>
        <w:jc w:val="both"/>
        <w:rPr>
          <w:szCs w:val="24"/>
        </w:rPr>
      </w:pPr>
      <w:r w:rsidRPr="00CE7426">
        <w:rPr>
          <w:b/>
          <w:szCs w:val="24"/>
        </w:rPr>
        <w:br w:type="page"/>
      </w:r>
      <w:r w:rsidRPr="00CE7426">
        <w:rPr>
          <w:szCs w:val="24"/>
        </w:rPr>
        <w:lastRenderedPageBreak/>
        <w:t xml:space="preserve">2. melléklet a </w:t>
      </w:r>
      <w:r>
        <w:rPr>
          <w:szCs w:val="24"/>
        </w:rPr>
        <w:t>12</w:t>
      </w:r>
      <w:r w:rsidRPr="00CE7426">
        <w:rPr>
          <w:szCs w:val="24"/>
        </w:rPr>
        <w:t>/201</w:t>
      </w:r>
      <w:r>
        <w:rPr>
          <w:szCs w:val="24"/>
        </w:rPr>
        <w:t>9</w:t>
      </w:r>
      <w:r w:rsidRPr="00CE7426">
        <w:rPr>
          <w:szCs w:val="24"/>
        </w:rPr>
        <w:t>.</w:t>
      </w:r>
      <w:r>
        <w:rPr>
          <w:szCs w:val="24"/>
        </w:rPr>
        <w:t xml:space="preserve"> </w:t>
      </w:r>
      <w:r w:rsidRPr="00CE7426">
        <w:rPr>
          <w:szCs w:val="24"/>
        </w:rPr>
        <w:t>(</w:t>
      </w:r>
      <w:r>
        <w:rPr>
          <w:szCs w:val="24"/>
        </w:rPr>
        <w:t>XII.4.</w:t>
      </w:r>
      <w:r w:rsidRPr="00CE7426">
        <w:rPr>
          <w:szCs w:val="24"/>
        </w:rPr>
        <w:t>) önkormányzati rendelethez</w:t>
      </w:r>
    </w:p>
    <w:p w:rsidR="00A43DFB" w:rsidRPr="00CE7426" w:rsidRDefault="00A43DFB" w:rsidP="00A43DFB">
      <w:pPr>
        <w:spacing w:after="200" w:line="276" w:lineRule="auto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85A870" wp14:editId="569BACA0">
            <wp:simplePos x="0" y="0"/>
            <wp:positionH relativeFrom="column">
              <wp:posOffset>-280670</wp:posOffset>
            </wp:positionH>
            <wp:positionV relativeFrom="paragraph">
              <wp:posOffset>229235</wp:posOffset>
            </wp:positionV>
            <wp:extent cx="6324600" cy="8020685"/>
            <wp:effectExtent l="1905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02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14943886"/>
      <w:r w:rsidRPr="00CE7426">
        <w:rPr>
          <w:b/>
          <w:szCs w:val="24"/>
        </w:rPr>
        <w:t xml:space="preserve">TELEPÜLÉSKÉPI SZEMPONTBÓL MEGHATÁROZÓ TERÜLETEK </w:t>
      </w:r>
      <w:bookmarkEnd w:id="1"/>
      <w:r w:rsidRPr="00CE7426">
        <w:rPr>
          <w:b/>
          <w:szCs w:val="24"/>
        </w:rPr>
        <w:t>LEHATÁROLÁSA</w:t>
      </w:r>
    </w:p>
    <w:p w:rsidR="00A43DFB" w:rsidRPr="00EF0ED5" w:rsidRDefault="00A43DFB" w:rsidP="00A43DFB">
      <w:pPr>
        <w:tabs>
          <w:tab w:val="left" w:pos="-2694"/>
          <w:tab w:val="center" w:pos="2268"/>
          <w:tab w:val="center" w:pos="6804"/>
        </w:tabs>
        <w:jc w:val="both"/>
        <w:rPr>
          <w:rFonts w:ascii="Calibri" w:hAnsi="Calibri"/>
          <w:strike/>
          <w:szCs w:val="24"/>
        </w:rPr>
      </w:pPr>
    </w:p>
    <w:p w:rsidR="00A43DFB" w:rsidRPr="00EF0ED5" w:rsidRDefault="00A43DFB" w:rsidP="00A43DFB">
      <w:pPr>
        <w:tabs>
          <w:tab w:val="left" w:pos="-2694"/>
          <w:tab w:val="center" w:pos="2268"/>
          <w:tab w:val="center" w:pos="6804"/>
        </w:tabs>
        <w:jc w:val="both"/>
        <w:rPr>
          <w:rFonts w:ascii="Calibri" w:hAnsi="Calibri"/>
          <w:strike/>
          <w:szCs w:val="24"/>
        </w:rPr>
      </w:pPr>
    </w:p>
    <w:p w:rsidR="00A43DFB" w:rsidRPr="00EF0ED5" w:rsidRDefault="00A43DFB" w:rsidP="00A43DFB">
      <w:pPr>
        <w:tabs>
          <w:tab w:val="left" w:pos="-2694"/>
          <w:tab w:val="center" w:pos="2268"/>
          <w:tab w:val="center" w:pos="6804"/>
        </w:tabs>
        <w:jc w:val="both"/>
        <w:rPr>
          <w:rFonts w:ascii="Calibri" w:hAnsi="Calibri"/>
          <w:strike/>
          <w:szCs w:val="24"/>
        </w:rPr>
      </w:pPr>
    </w:p>
    <w:p w:rsidR="00A43DFB" w:rsidRPr="004E65BB" w:rsidRDefault="00A43DFB" w:rsidP="00A43DFB">
      <w:pPr>
        <w:pBdr>
          <w:bottom w:val="single" w:sz="4" w:space="1" w:color="auto"/>
        </w:pBdr>
        <w:tabs>
          <w:tab w:val="left" w:pos="-2694"/>
          <w:tab w:val="center" w:pos="2268"/>
          <w:tab w:val="center" w:pos="6804"/>
        </w:tabs>
        <w:jc w:val="both"/>
        <w:rPr>
          <w:szCs w:val="24"/>
        </w:rPr>
      </w:pPr>
      <w:r w:rsidRPr="00EF0ED5">
        <w:rPr>
          <w:rFonts w:ascii="Calibri" w:hAnsi="Calibri"/>
          <w:strike/>
          <w:szCs w:val="24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D3A4B18" wp14:editId="305FB0CF">
            <wp:simplePos x="0" y="0"/>
            <wp:positionH relativeFrom="column">
              <wp:posOffset>-385445</wp:posOffset>
            </wp:positionH>
            <wp:positionV relativeFrom="paragraph">
              <wp:posOffset>243840</wp:posOffset>
            </wp:positionV>
            <wp:extent cx="6457950" cy="8695055"/>
            <wp:effectExtent l="1905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69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5BB">
        <w:rPr>
          <w:szCs w:val="24"/>
        </w:rPr>
        <w:t xml:space="preserve">3. melléklet a </w:t>
      </w:r>
      <w:r>
        <w:rPr>
          <w:szCs w:val="24"/>
        </w:rPr>
        <w:t>12</w:t>
      </w:r>
      <w:r w:rsidRPr="00CE7426">
        <w:rPr>
          <w:szCs w:val="24"/>
        </w:rPr>
        <w:t>/201</w:t>
      </w:r>
      <w:r>
        <w:rPr>
          <w:szCs w:val="24"/>
        </w:rPr>
        <w:t>9</w:t>
      </w:r>
      <w:r w:rsidRPr="00CE7426">
        <w:rPr>
          <w:szCs w:val="24"/>
        </w:rPr>
        <w:t>.</w:t>
      </w:r>
      <w:r>
        <w:rPr>
          <w:szCs w:val="24"/>
        </w:rPr>
        <w:t xml:space="preserve"> </w:t>
      </w:r>
      <w:r w:rsidRPr="00CE7426">
        <w:rPr>
          <w:szCs w:val="24"/>
        </w:rPr>
        <w:t>(</w:t>
      </w:r>
      <w:r>
        <w:rPr>
          <w:szCs w:val="24"/>
        </w:rPr>
        <w:t>XII.4.</w:t>
      </w:r>
      <w:r w:rsidRPr="00CE7426">
        <w:rPr>
          <w:szCs w:val="24"/>
        </w:rPr>
        <w:t xml:space="preserve">) </w:t>
      </w:r>
      <w:r w:rsidRPr="004E65BB">
        <w:rPr>
          <w:szCs w:val="24"/>
        </w:rPr>
        <w:t>Önkormányzati rendelethez</w:t>
      </w:r>
    </w:p>
    <w:p w:rsidR="00A43DFB" w:rsidRPr="004E65BB" w:rsidRDefault="00A43DFB" w:rsidP="00A43DFB">
      <w:pPr>
        <w:tabs>
          <w:tab w:val="left" w:pos="-2694"/>
          <w:tab w:val="center" w:pos="2268"/>
          <w:tab w:val="center" w:pos="6804"/>
        </w:tabs>
        <w:jc w:val="both"/>
        <w:rPr>
          <w:b/>
          <w:szCs w:val="24"/>
        </w:rPr>
      </w:pPr>
      <w:bookmarkStart w:id="2" w:name="_Hlk14943902"/>
      <w:r w:rsidRPr="004E65BB">
        <w:rPr>
          <w:b/>
          <w:szCs w:val="24"/>
        </w:rPr>
        <w:t>A TELEPÜLÉSKÉPI SZEMPONTBÓL MEGHATÁROZÓ TÁJ- ÉS TERMÉSZETVÉDELMI TERÜLETEK</w:t>
      </w:r>
    </w:p>
    <w:bookmarkEnd w:id="2"/>
    <w:p w:rsidR="00A43DFB" w:rsidRDefault="00A43DFB" w:rsidP="00A43DFB">
      <w:pPr>
        <w:tabs>
          <w:tab w:val="left" w:pos="-2694"/>
          <w:tab w:val="center" w:pos="2268"/>
          <w:tab w:val="center" w:pos="6804"/>
        </w:tabs>
        <w:jc w:val="both"/>
        <w:rPr>
          <w:rFonts w:ascii="Calibri" w:hAnsi="Calibri"/>
          <w:b/>
          <w:szCs w:val="24"/>
        </w:rPr>
      </w:pPr>
    </w:p>
    <w:p w:rsidR="00A43DFB" w:rsidRPr="004E65BB" w:rsidRDefault="00A43DFB" w:rsidP="00A43DFB">
      <w:pPr>
        <w:pBdr>
          <w:bottom w:val="single" w:sz="4" w:space="1" w:color="auto"/>
        </w:pBdr>
        <w:tabs>
          <w:tab w:val="left" w:pos="-2694"/>
          <w:tab w:val="center" w:pos="2268"/>
          <w:tab w:val="center" w:pos="6804"/>
        </w:tabs>
        <w:jc w:val="both"/>
        <w:rPr>
          <w:szCs w:val="24"/>
        </w:rPr>
      </w:pPr>
      <w:r>
        <w:rPr>
          <w:rFonts w:ascii="Calibri" w:hAnsi="Calibri"/>
          <w:b/>
          <w:szCs w:val="24"/>
        </w:rPr>
        <w:br w:type="page"/>
      </w:r>
      <w:r w:rsidRPr="004E65BB">
        <w:rPr>
          <w:szCs w:val="24"/>
        </w:rPr>
        <w:lastRenderedPageBreak/>
        <w:t xml:space="preserve">4. melléklet a </w:t>
      </w:r>
      <w:r>
        <w:rPr>
          <w:szCs w:val="24"/>
        </w:rPr>
        <w:t>12/</w:t>
      </w:r>
      <w:r w:rsidRPr="00CE7426">
        <w:rPr>
          <w:szCs w:val="24"/>
        </w:rPr>
        <w:t>201</w:t>
      </w:r>
      <w:r>
        <w:rPr>
          <w:szCs w:val="24"/>
        </w:rPr>
        <w:t>9</w:t>
      </w:r>
      <w:r w:rsidRPr="00CE7426">
        <w:rPr>
          <w:szCs w:val="24"/>
        </w:rPr>
        <w:t>.</w:t>
      </w:r>
      <w:r>
        <w:rPr>
          <w:szCs w:val="24"/>
        </w:rPr>
        <w:t xml:space="preserve"> </w:t>
      </w:r>
      <w:r w:rsidRPr="00CE7426">
        <w:rPr>
          <w:szCs w:val="24"/>
        </w:rPr>
        <w:t>(</w:t>
      </w:r>
      <w:r>
        <w:rPr>
          <w:szCs w:val="24"/>
        </w:rPr>
        <w:t>XII.4.</w:t>
      </w:r>
      <w:r w:rsidRPr="00CE7426">
        <w:rPr>
          <w:szCs w:val="24"/>
        </w:rPr>
        <w:t xml:space="preserve">) </w:t>
      </w:r>
      <w:r w:rsidRPr="004E65BB">
        <w:rPr>
          <w:szCs w:val="24"/>
        </w:rPr>
        <w:t>Önkormányzati rendelethez</w:t>
      </w:r>
    </w:p>
    <w:p w:rsidR="00A43DFB" w:rsidRPr="004E65BB" w:rsidRDefault="00A43DFB" w:rsidP="00A43DFB">
      <w:pPr>
        <w:tabs>
          <w:tab w:val="left" w:pos="-2694"/>
          <w:tab w:val="center" w:pos="2268"/>
          <w:tab w:val="center" w:pos="6804"/>
        </w:tabs>
        <w:jc w:val="both"/>
        <w:rPr>
          <w:b/>
          <w:szCs w:val="24"/>
        </w:rPr>
      </w:pPr>
      <w:bookmarkStart w:id="3" w:name="_Hlk14943909"/>
      <w:r w:rsidRPr="004E65BB">
        <w:rPr>
          <w:b/>
          <w:szCs w:val="24"/>
        </w:rPr>
        <w:t>A TELEPÜLÉS ELLÁTÁSÁT BIZTOSÍTÓ FELSZÍNI ENERGIAELLÁTÁSI ÉS NYOMVONALAS ELEKTRONIKUS HÍRKÖZLÉSI SAJÁTOS ÉPÍTMÉNYEK, MŰTÁRGYAK ELHELYEZÉSÉRE TELEPÜLÉSKÉPI SZEMPONTBÓL ELSŐSORBAN ALKALMAS ÉS NEM ALKALMAS TERÜLETEK</w:t>
      </w:r>
      <w:bookmarkEnd w:id="3"/>
    </w:p>
    <w:p w:rsidR="00A43DFB" w:rsidRPr="004E65BB" w:rsidRDefault="00A43DFB" w:rsidP="00A43DFB">
      <w:pPr>
        <w:pBdr>
          <w:bottom w:val="single" w:sz="4" w:space="1" w:color="auto"/>
        </w:pBdr>
        <w:tabs>
          <w:tab w:val="left" w:pos="-2694"/>
          <w:tab w:val="center" w:pos="2268"/>
          <w:tab w:val="center" w:pos="6804"/>
        </w:tabs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0ECDEA" wp14:editId="6CFE663E">
            <wp:simplePos x="0" y="0"/>
            <wp:positionH relativeFrom="column">
              <wp:posOffset>-318770</wp:posOffset>
            </wp:positionH>
            <wp:positionV relativeFrom="paragraph">
              <wp:posOffset>4445</wp:posOffset>
            </wp:positionV>
            <wp:extent cx="6362700" cy="8328025"/>
            <wp:effectExtent l="1905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32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trike/>
          <w:szCs w:val="24"/>
        </w:rPr>
        <w:br w:type="page"/>
      </w:r>
      <w:r w:rsidRPr="004E65BB">
        <w:rPr>
          <w:szCs w:val="24"/>
        </w:rPr>
        <w:lastRenderedPageBreak/>
        <w:t xml:space="preserve">5. melléklet a </w:t>
      </w:r>
      <w:r>
        <w:rPr>
          <w:szCs w:val="24"/>
        </w:rPr>
        <w:t>12</w:t>
      </w:r>
      <w:r w:rsidRPr="00CE7426">
        <w:rPr>
          <w:szCs w:val="24"/>
        </w:rPr>
        <w:t>/201</w:t>
      </w:r>
      <w:r>
        <w:rPr>
          <w:szCs w:val="24"/>
        </w:rPr>
        <w:t>9</w:t>
      </w:r>
      <w:r w:rsidRPr="00CE7426">
        <w:rPr>
          <w:szCs w:val="24"/>
        </w:rPr>
        <w:t>.</w:t>
      </w:r>
      <w:r>
        <w:rPr>
          <w:szCs w:val="24"/>
        </w:rPr>
        <w:t xml:space="preserve"> </w:t>
      </w:r>
      <w:r w:rsidRPr="00CE7426">
        <w:rPr>
          <w:szCs w:val="24"/>
        </w:rPr>
        <w:t>(</w:t>
      </w:r>
      <w:r>
        <w:rPr>
          <w:szCs w:val="24"/>
        </w:rPr>
        <w:t>XII.4.</w:t>
      </w:r>
      <w:r w:rsidRPr="00CE7426">
        <w:rPr>
          <w:szCs w:val="24"/>
        </w:rPr>
        <w:t xml:space="preserve">) </w:t>
      </w:r>
      <w:r w:rsidRPr="004E65BB">
        <w:rPr>
          <w:szCs w:val="24"/>
        </w:rPr>
        <w:t>önkormányzati rendelethez</w:t>
      </w:r>
    </w:p>
    <w:p w:rsidR="00A43DFB" w:rsidRPr="004E65BB" w:rsidRDefault="00A43DFB" w:rsidP="00A43DFB">
      <w:pPr>
        <w:spacing w:after="200" w:line="276" w:lineRule="auto"/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  <w:bookmarkStart w:id="4" w:name="_Hlk14943917"/>
    </w:p>
    <w:p w:rsidR="00A43DFB" w:rsidRPr="004E65BB" w:rsidRDefault="00A43DFB" w:rsidP="00A43DFB">
      <w:pPr>
        <w:jc w:val="center"/>
        <w:rPr>
          <w:b/>
          <w:spacing w:val="1"/>
          <w:szCs w:val="24"/>
        </w:rPr>
      </w:pPr>
      <w:r w:rsidRPr="004E65BB">
        <w:rPr>
          <w:b/>
          <w:spacing w:val="1"/>
          <w:szCs w:val="24"/>
        </w:rPr>
        <w:t>TELEPÜLÉSKÉP-VÉDELMI TÁJÉKOZTATÁS ÉS SZAKMAI KONZULTÁCIÓ IRÁNTI KÉRELEM</w:t>
      </w:r>
    </w:p>
    <w:bookmarkEnd w:id="4"/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spacing w:after="160" w:line="256" w:lineRule="auto"/>
        <w:rPr>
          <w:color w:val="000000"/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after="160" w:line="256" w:lineRule="auto"/>
        <w:rPr>
          <w:b/>
          <w:color w:val="000000"/>
          <w:spacing w:val="1"/>
          <w:sz w:val="22"/>
          <w:szCs w:val="22"/>
          <w:lang w:eastAsia="en-US"/>
        </w:rPr>
      </w:pPr>
      <w:r w:rsidRPr="004E65BB">
        <w:rPr>
          <w:b/>
          <w:color w:val="000000"/>
          <w:spacing w:val="1"/>
          <w:sz w:val="22"/>
          <w:szCs w:val="22"/>
          <w:lang w:eastAsia="en-US"/>
        </w:rPr>
        <w:t>KÉRELMEZŐ / ÉPÍTTETŐ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7355"/>
      </w:tblGrid>
      <w:tr w:rsidR="00A43DFB" w:rsidRPr="004E65BB" w:rsidTr="004277E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NEVE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CÍME/SZÉKHELYE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TEL/E-MAIL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</w:tbl>
    <w:p w:rsidR="00A43DFB" w:rsidRPr="004E65BB" w:rsidRDefault="00A43DFB" w:rsidP="00A43DFB">
      <w:pPr>
        <w:spacing w:after="160" w:line="256" w:lineRule="auto"/>
        <w:rPr>
          <w:color w:val="000000"/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after="160" w:line="256" w:lineRule="auto"/>
        <w:rPr>
          <w:b/>
          <w:color w:val="000000"/>
          <w:spacing w:val="1"/>
          <w:sz w:val="22"/>
          <w:szCs w:val="22"/>
          <w:lang w:eastAsia="en-US"/>
        </w:rPr>
      </w:pPr>
      <w:r w:rsidRPr="004E65BB">
        <w:rPr>
          <w:b/>
          <w:color w:val="000000"/>
          <w:spacing w:val="1"/>
          <w:sz w:val="22"/>
          <w:szCs w:val="22"/>
          <w:lang w:eastAsia="en-US"/>
        </w:rPr>
        <w:t>A SZAKMAI KONZULTÁCIÓ TÁRGYA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394"/>
        <w:gridCol w:w="709"/>
        <w:gridCol w:w="992"/>
      </w:tblGrid>
      <w:tr w:rsidR="00A43DFB" w:rsidRPr="004E65BB" w:rsidTr="004277EB">
        <w:tc>
          <w:tcPr>
            <w:tcW w:w="311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AZ ÉRINTETT INGATLAN CÍME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HRSZ.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1272"/>
        </w:trPr>
        <w:tc>
          <w:tcPr>
            <w:tcW w:w="311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A TERVEZETT TEVÉKENYSÉG RÖVID LEÍRÁSA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</w:tbl>
    <w:p w:rsidR="00A43DFB" w:rsidRPr="004E65BB" w:rsidRDefault="00A43DFB" w:rsidP="00A43DFB">
      <w:pPr>
        <w:spacing w:after="160" w:line="256" w:lineRule="auto"/>
        <w:rPr>
          <w:color w:val="000000"/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after="160" w:line="256" w:lineRule="auto"/>
        <w:rPr>
          <w:color w:val="000000"/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after="160" w:line="256" w:lineRule="auto"/>
        <w:jc w:val="both"/>
        <w:rPr>
          <w:b/>
          <w:color w:val="000000"/>
          <w:spacing w:val="1"/>
          <w:sz w:val="22"/>
          <w:szCs w:val="22"/>
          <w:lang w:eastAsia="en-US"/>
        </w:rPr>
      </w:pPr>
      <w:r w:rsidRPr="004E65BB">
        <w:rPr>
          <w:b/>
          <w:color w:val="000000"/>
          <w:spacing w:val="1"/>
          <w:sz w:val="22"/>
          <w:szCs w:val="22"/>
          <w:lang w:eastAsia="en-US"/>
        </w:rPr>
        <w:t>Kérem a megjelölt építési tevékenységre vonatkozóan önkormányzati településkép-védelmi tájékoztatás és szakmai konzultáció lefolytatását.</w:t>
      </w:r>
    </w:p>
    <w:p w:rsidR="00A43DFB" w:rsidRPr="004E65BB" w:rsidRDefault="00A43DFB" w:rsidP="00A43DFB">
      <w:pPr>
        <w:spacing w:after="160" w:line="256" w:lineRule="auto"/>
        <w:jc w:val="both"/>
        <w:rPr>
          <w:color w:val="000000"/>
          <w:spacing w:val="1"/>
          <w:sz w:val="22"/>
          <w:szCs w:val="22"/>
          <w:lang w:eastAsia="en-US"/>
        </w:rPr>
      </w:pPr>
    </w:p>
    <w:p w:rsidR="00A43DFB" w:rsidRPr="004E65BB" w:rsidRDefault="00A43DFB" w:rsidP="00A43DFB">
      <w:pPr>
        <w:spacing w:after="160" w:line="256" w:lineRule="auto"/>
        <w:jc w:val="both"/>
        <w:rPr>
          <w:color w:val="000000"/>
          <w:spacing w:val="1"/>
          <w:sz w:val="22"/>
          <w:szCs w:val="22"/>
          <w:lang w:eastAsia="en-US"/>
        </w:rPr>
      </w:pPr>
      <w:r w:rsidRPr="004E65BB">
        <w:rPr>
          <w:color w:val="000000"/>
          <w:spacing w:val="1"/>
          <w:sz w:val="22"/>
          <w:szCs w:val="22"/>
          <w:lang w:eastAsia="en-US"/>
        </w:rPr>
        <w:t>A bejelentéshez mellékelem Izmény község településkép védelméről szóló rendeletében, a településképi szakmai konzultációhoz előírt tervdokumentációt.</w:t>
      </w: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  <w:r w:rsidRPr="004E65BB">
        <w:rPr>
          <w:color w:val="000000"/>
          <w:spacing w:val="1"/>
          <w:sz w:val="22"/>
          <w:szCs w:val="22"/>
          <w:lang w:eastAsia="en-US"/>
        </w:rPr>
        <w:t>Izmény</w:t>
      </w:r>
      <w:r w:rsidRPr="004E65BB">
        <w:rPr>
          <w:spacing w:val="1"/>
          <w:szCs w:val="24"/>
        </w:rPr>
        <w:t>, ……………………………………………………………</w:t>
      </w: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jc w:val="right"/>
        <w:rPr>
          <w:spacing w:val="1"/>
          <w:szCs w:val="24"/>
        </w:rPr>
      </w:pPr>
      <w:r w:rsidRPr="004E65BB">
        <w:rPr>
          <w:spacing w:val="1"/>
          <w:szCs w:val="24"/>
        </w:rPr>
        <w:t>………………………………………………………</w:t>
      </w:r>
    </w:p>
    <w:p w:rsidR="00A43DFB" w:rsidRPr="004E65BB" w:rsidRDefault="00A43DFB" w:rsidP="00A43DFB">
      <w:pPr>
        <w:ind w:right="850"/>
        <w:jc w:val="right"/>
        <w:rPr>
          <w:spacing w:val="1"/>
          <w:szCs w:val="24"/>
        </w:rPr>
      </w:pPr>
      <w:r w:rsidRPr="004E65BB">
        <w:rPr>
          <w:spacing w:val="1"/>
          <w:szCs w:val="24"/>
        </w:rPr>
        <w:t>kérelmező aláírása</w:t>
      </w:r>
    </w:p>
    <w:p w:rsidR="00A43DFB" w:rsidRPr="004E65BB" w:rsidRDefault="00A43DFB" w:rsidP="00A43DFB">
      <w:pPr>
        <w:pBdr>
          <w:bottom w:val="single" w:sz="4" w:space="1" w:color="auto"/>
        </w:pBdr>
        <w:tabs>
          <w:tab w:val="left" w:pos="-2694"/>
          <w:tab w:val="center" w:pos="2268"/>
          <w:tab w:val="center" w:pos="6804"/>
        </w:tabs>
        <w:jc w:val="both"/>
        <w:rPr>
          <w:szCs w:val="24"/>
        </w:rPr>
      </w:pPr>
      <w:r w:rsidRPr="004E65BB">
        <w:rPr>
          <w:spacing w:val="1"/>
          <w:szCs w:val="24"/>
        </w:rPr>
        <w:br w:type="page"/>
      </w:r>
      <w:r w:rsidRPr="004E65BB">
        <w:rPr>
          <w:szCs w:val="24"/>
        </w:rPr>
        <w:lastRenderedPageBreak/>
        <w:t xml:space="preserve">6. melléklet a </w:t>
      </w:r>
      <w:r>
        <w:rPr>
          <w:szCs w:val="24"/>
        </w:rPr>
        <w:t>12</w:t>
      </w:r>
      <w:r w:rsidRPr="00CE7426">
        <w:rPr>
          <w:szCs w:val="24"/>
        </w:rPr>
        <w:t>/201</w:t>
      </w:r>
      <w:r>
        <w:rPr>
          <w:szCs w:val="24"/>
        </w:rPr>
        <w:t>9</w:t>
      </w:r>
      <w:r w:rsidRPr="00CE7426">
        <w:rPr>
          <w:szCs w:val="24"/>
        </w:rPr>
        <w:t>.</w:t>
      </w:r>
      <w:r>
        <w:rPr>
          <w:szCs w:val="24"/>
        </w:rPr>
        <w:t xml:space="preserve"> </w:t>
      </w:r>
      <w:r w:rsidRPr="00CE7426">
        <w:rPr>
          <w:szCs w:val="24"/>
        </w:rPr>
        <w:t>(</w:t>
      </w:r>
      <w:r>
        <w:rPr>
          <w:szCs w:val="24"/>
        </w:rPr>
        <w:t>XII.4.</w:t>
      </w:r>
      <w:r w:rsidRPr="00CE7426">
        <w:rPr>
          <w:szCs w:val="24"/>
        </w:rPr>
        <w:t xml:space="preserve">) </w:t>
      </w:r>
      <w:r w:rsidRPr="004E65BB">
        <w:rPr>
          <w:szCs w:val="24"/>
        </w:rPr>
        <w:t>önkormányzati rendelethez</w:t>
      </w:r>
    </w:p>
    <w:p w:rsidR="00A43DFB" w:rsidRPr="004E65BB" w:rsidRDefault="00A43DFB" w:rsidP="00A43DFB">
      <w:pPr>
        <w:pStyle w:val="Kpalrs1"/>
        <w:spacing w:after="0"/>
        <w:ind w:left="1080"/>
        <w:jc w:val="center"/>
        <w:rPr>
          <w:rFonts w:ascii="Times New Roman" w:hAnsi="Times New Roman" w:cs="Times New Roman"/>
          <w:color w:val="auto"/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jc w:val="center"/>
        <w:rPr>
          <w:b/>
          <w:spacing w:val="1"/>
          <w:szCs w:val="24"/>
        </w:rPr>
      </w:pPr>
      <w:bookmarkStart w:id="5" w:name="_Hlk14943923"/>
      <w:r w:rsidRPr="004E65BB">
        <w:rPr>
          <w:b/>
          <w:spacing w:val="1"/>
          <w:szCs w:val="24"/>
        </w:rPr>
        <w:t>TELEPÜLÉSKÉPI BEJELENTÉSI ELJÁRÁS KEZDEMÉNYEZÉSE</w:t>
      </w:r>
    </w:p>
    <w:bookmarkEnd w:id="5"/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spacing w:after="160" w:line="256" w:lineRule="auto"/>
        <w:rPr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line="257" w:lineRule="auto"/>
        <w:rPr>
          <w:b/>
          <w:color w:val="000000"/>
          <w:spacing w:val="1"/>
          <w:sz w:val="22"/>
          <w:szCs w:val="22"/>
          <w:lang w:eastAsia="en-US"/>
        </w:rPr>
      </w:pPr>
      <w:r w:rsidRPr="004E65BB">
        <w:rPr>
          <w:b/>
          <w:color w:val="000000"/>
          <w:spacing w:val="1"/>
          <w:sz w:val="22"/>
          <w:szCs w:val="22"/>
          <w:lang w:eastAsia="en-US"/>
        </w:rPr>
        <w:t>KÉRELMEZŐ / ÉPÍTTETŐ</w:t>
      </w:r>
    </w:p>
    <w:p w:rsidR="00A43DFB" w:rsidRPr="004E65BB" w:rsidRDefault="00A43DFB" w:rsidP="00A43DFB">
      <w:pPr>
        <w:spacing w:line="257" w:lineRule="auto"/>
        <w:rPr>
          <w:b/>
          <w:color w:val="000000"/>
          <w:spacing w:val="1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7355"/>
      </w:tblGrid>
      <w:tr w:rsidR="00A43DFB" w:rsidRPr="004E65BB" w:rsidTr="004277E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NEVE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CÍME/SZÉKHELYE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TEL/E-MAIL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</w:tbl>
    <w:p w:rsidR="00A43DFB" w:rsidRPr="004E65BB" w:rsidRDefault="00A43DFB" w:rsidP="00A43DFB">
      <w:pPr>
        <w:spacing w:after="160" w:line="256" w:lineRule="auto"/>
        <w:rPr>
          <w:color w:val="000000"/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line="257" w:lineRule="auto"/>
        <w:rPr>
          <w:b/>
          <w:color w:val="000000"/>
          <w:spacing w:val="1"/>
          <w:sz w:val="22"/>
          <w:szCs w:val="22"/>
          <w:lang w:eastAsia="en-US"/>
        </w:rPr>
      </w:pPr>
      <w:r w:rsidRPr="004E65BB">
        <w:rPr>
          <w:b/>
          <w:color w:val="000000"/>
          <w:spacing w:val="1"/>
          <w:sz w:val="22"/>
          <w:szCs w:val="22"/>
          <w:lang w:eastAsia="en-US"/>
        </w:rPr>
        <w:t>A BEJELENTÉS TÁRGYA</w:t>
      </w:r>
    </w:p>
    <w:p w:rsidR="00A43DFB" w:rsidRPr="004E65BB" w:rsidRDefault="00A43DFB" w:rsidP="00A43DFB">
      <w:pPr>
        <w:spacing w:line="257" w:lineRule="auto"/>
        <w:rPr>
          <w:b/>
          <w:color w:val="000000"/>
          <w:spacing w:val="1"/>
          <w:sz w:val="22"/>
          <w:szCs w:val="22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703"/>
        <w:gridCol w:w="1682"/>
        <w:gridCol w:w="739"/>
        <w:gridCol w:w="1229"/>
        <w:gridCol w:w="670"/>
        <w:gridCol w:w="946"/>
      </w:tblGrid>
      <w:tr w:rsidR="00A43DFB" w:rsidRPr="004E65BB" w:rsidTr="004277EB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  <w:t>REKLÁMHORDOZÓ ELHELYEZÉSE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  <w:t>ÉPÍTÉSI TEVÉKENYSÉG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7" w:lineRule="auto"/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</w:pPr>
          </w:p>
        </w:tc>
      </w:tr>
      <w:tr w:rsidR="00A43DFB" w:rsidRPr="004E65BB" w:rsidTr="004277EB">
        <w:trPr>
          <w:trHeight w:val="227"/>
        </w:trPr>
        <w:tc>
          <w:tcPr>
            <w:tcW w:w="9072" w:type="dxa"/>
            <w:gridSpan w:val="7"/>
            <w:shd w:val="clear" w:color="auto" w:fill="BFBFBF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b/>
                <w:color w:val="000000"/>
                <w:spacing w:val="1"/>
                <w:sz w:val="16"/>
                <w:szCs w:val="16"/>
                <w:lang w:eastAsia="en-US"/>
              </w:rPr>
            </w:pPr>
          </w:p>
        </w:tc>
      </w:tr>
      <w:tr w:rsidR="00A43DFB" w:rsidRPr="004E65BB" w:rsidTr="004277EB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AZ ÉRINTETT INGATLAN CÍME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HRSZ.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A TERVEZETT TEVÉKENYSÉG IDŐTARTAMA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  <w:tr w:rsidR="00A43DFB" w:rsidRPr="004E65BB" w:rsidTr="004277EB">
        <w:trPr>
          <w:trHeight w:val="1272"/>
        </w:trPr>
        <w:tc>
          <w:tcPr>
            <w:tcW w:w="3119" w:type="dxa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</w:pPr>
            <w:r w:rsidRPr="004E65BB">
              <w:rPr>
                <w:rFonts w:eastAsia="MS Mincho"/>
                <w:color w:val="000000"/>
                <w:spacing w:val="1"/>
                <w:sz w:val="16"/>
                <w:szCs w:val="16"/>
                <w:lang w:eastAsia="en-US"/>
              </w:rPr>
              <w:t>A TERVEZETT TEVÉKENYSÉG RÖVID LEÍRÁSA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:rsidR="00A43DFB" w:rsidRPr="004E65BB" w:rsidRDefault="00A43DFB" w:rsidP="004277EB">
            <w:pPr>
              <w:spacing w:before="60" w:line="256" w:lineRule="auto"/>
              <w:rPr>
                <w:rFonts w:eastAsia="MS Mincho"/>
                <w:color w:val="000000"/>
                <w:spacing w:val="1"/>
                <w:sz w:val="20"/>
                <w:szCs w:val="22"/>
                <w:lang w:eastAsia="en-US"/>
              </w:rPr>
            </w:pPr>
          </w:p>
        </w:tc>
      </w:tr>
    </w:tbl>
    <w:p w:rsidR="00A43DFB" w:rsidRPr="004E65BB" w:rsidRDefault="00A43DFB" w:rsidP="00A43DFB">
      <w:pPr>
        <w:spacing w:after="160" w:line="256" w:lineRule="auto"/>
        <w:rPr>
          <w:color w:val="000000"/>
          <w:spacing w:val="1"/>
          <w:sz w:val="22"/>
          <w:szCs w:val="24"/>
          <w:lang w:eastAsia="en-US"/>
        </w:rPr>
      </w:pPr>
    </w:p>
    <w:p w:rsidR="00A43DFB" w:rsidRPr="004E65BB" w:rsidRDefault="00A43DFB" w:rsidP="00A43DFB">
      <w:pPr>
        <w:spacing w:line="257" w:lineRule="auto"/>
        <w:jc w:val="both"/>
        <w:rPr>
          <w:spacing w:val="1"/>
          <w:sz w:val="22"/>
          <w:szCs w:val="22"/>
          <w:lang w:eastAsia="en-US"/>
        </w:rPr>
      </w:pPr>
      <w:r w:rsidRPr="004E65BB">
        <w:rPr>
          <w:spacing w:val="1"/>
          <w:sz w:val="22"/>
          <w:szCs w:val="22"/>
          <w:lang w:eastAsia="en-US"/>
        </w:rPr>
        <w:t>A bejelentéshez mellékelem településfejlesztési koncepcióról, az integrált településfejlesztési stratégiáról és a településrendezési eszközökről, valamint az egyes településrendezési sajátos jogintézményekről szóló kormányrendelet szerinti [</w:t>
      </w:r>
      <w:proofErr w:type="spellStart"/>
      <w:r w:rsidRPr="004E65BB">
        <w:rPr>
          <w:spacing w:val="1"/>
          <w:sz w:val="22"/>
          <w:szCs w:val="22"/>
          <w:lang w:eastAsia="en-US"/>
        </w:rPr>
        <w:t>Eljr</w:t>
      </w:r>
      <w:proofErr w:type="spellEnd"/>
      <w:r w:rsidRPr="004E65BB">
        <w:rPr>
          <w:spacing w:val="1"/>
          <w:sz w:val="22"/>
          <w:szCs w:val="22"/>
          <w:lang w:eastAsia="en-US"/>
        </w:rPr>
        <w:t>. 26/B. § (3) bekezdés], a településképi bejelentési eljáráshoz benyújtandó dokumentációt.</w:t>
      </w:r>
    </w:p>
    <w:p w:rsidR="00A43DFB" w:rsidRPr="004E65BB" w:rsidRDefault="00A43DFB" w:rsidP="00A43DFB">
      <w:pPr>
        <w:spacing w:after="120" w:line="257" w:lineRule="auto"/>
        <w:rPr>
          <w:spacing w:val="1"/>
          <w:sz w:val="22"/>
          <w:szCs w:val="22"/>
          <w:lang w:eastAsia="en-US"/>
        </w:rPr>
      </w:pPr>
    </w:p>
    <w:p w:rsidR="00A43DFB" w:rsidRPr="004E65BB" w:rsidRDefault="00A43DFB" w:rsidP="00A43DFB">
      <w:pPr>
        <w:spacing w:after="120" w:line="257" w:lineRule="auto"/>
        <w:rPr>
          <w:spacing w:val="1"/>
          <w:sz w:val="22"/>
          <w:szCs w:val="22"/>
          <w:lang w:eastAsia="en-US"/>
        </w:rPr>
      </w:pPr>
      <w:r w:rsidRPr="004E65BB">
        <w:rPr>
          <w:spacing w:val="1"/>
          <w:sz w:val="22"/>
          <w:szCs w:val="22"/>
          <w:lang w:eastAsia="en-US"/>
        </w:rPr>
        <w:t>Melléklet: 2 pld. tervdokumentáció</w:t>
      </w:r>
    </w:p>
    <w:p w:rsidR="00A43DFB" w:rsidRPr="004E65BB" w:rsidRDefault="00A43DFB" w:rsidP="00A43DFB">
      <w:pPr>
        <w:spacing w:after="120" w:line="257" w:lineRule="auto"/>
        <w:rPr>
          <w:spacing w:val="1"/>
          <w:sz w:val="22"/>
          <w:szCs w:val="22"/>
          <w:lang w:eastAsia="en-US"/>
        </w:rPr>
      </w:pPr>
    </w:p>
    <w:p w:rsidR="00A43DFB" w:rsidRPr="004E65BB" w:rsidRDefault="00A43DFB" w:rsidP="00A43DFB">
      <w:pPr>
        <w:spacing w:after="160" w:line="256" w:lineRule="auto"/>
        <w:rPr>
          <w:spacing w:val="1"/>
          <w:sz w:val="22"/>
          <w:szCs w:val="22"/>
          <w:lang w:eastAsia="en-US"/>
        </w:rPr>
      </w:pPr>
      <w:r w:rsidRPr="004E65BB">
        <w:rPr>
          <w:spacing w:val="1"/>
          <w:sz w:val="22"/>
          <w:szCs w:val="22"/>
          <w:lang w:eastAsia="en-US"/>
        </w:rPr>
        <w:t>Kérelem benyújtása papíralapon:</w:t>
      </w:r>
    </w:p>
    <w:p w:rsidR="00A43DFB" w:rsidRPr="004E65BB" w:rsidRDefault="00A43DFB" w:rsidP="00A43DFB">
      <w:pPr>
        <w:spacing w:after="160" w:line="256" w:lineRule="auto"/>
        <w:rPr>
          <w:spacing w:val="1"/>
          <w:sz w:val="22"/>
          <w:szCs w:val="22"/>
          <w:lang w:eastAsia="en-US"/>
        </w:rPr>
      </w:pPr>
      <w:r w:rsidRPr="004E65BB">
        <w:rPr>
          <w:spacing w:val="1"/>
          <w:sz w:val="22"/>
          <w:szCs w:val="22"/>
          <w:lang w:eastAsia="en-US"/>
        </w:rPr>
        <w:t xml:space="preserve">- Személyesen, vagy postai úton: </w:t>
      </w:r>
      <w:r w:rsidRPr="004E65BB">
        <w:rPr>
          <w:color w:val="000000"/>
          <w:spacing w:val="1"/>
          <w:sz w:val="22"/>
          <w:szCs w:val="22"/>
          <w:lang w:eastAsia="en-US"/>
        </w:rPr>
        <w:t>Izmény</w:t>
      </w:r>
      <w:r w:rsidRPr="004E65BB">
        <w:rPr>
          <w:spacing w:val="1"/>
          <w:sz w:val="22"/>
          <w:szCs w:val="22"/>
          <w:lang w:eastAsia="en-US"/>
        </w:rPr>
        <w:t xml:space="preserve"> Község Polgármesteri Hivatalába.</w:t>
      </w: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rPr>
          <w:spacing w:val="1"/>
          <w:szCs w:val="24"/>
        </w:rPr>
      </w:pPr>
      <w:r w:rsidRPr="004E65BB">
        <w:rPr>
          <w:color w:val="000000"/>
          <w:spacing w:val="1"/>
          <w:sz w:val="22"/>
          <w:szCs w:val="22"/>
          <w:lang w:eastAsia="en-US"/>
        </w:rPr>
        <w:t>Izmény</w:t>
      </w:r>
      <w:r w:rsidRPr="004E65BB">
        <w:rPr>
          <w:spacing w:val="1"/>
          <w:szCs w:val="24"/>
        </w:rPr>
        <w:t>, ……………………………………………………………</w:t>
      </w:r>
    </w:p>
    <w:p w:rsidR="00A43DFB" w:rsidRPr="004E65BB" w:rsidRDefault="00A43DFB" w:rsidP="00A43DFB">
      <w:pPr>
        <w:rPr>
          <w:spacing w:val="1"/>
          <w:szCs w:val="24"/>
        </w:rPr>
      </w:pPr>
    </w:p>
    <w:p w:rsidR="00A43DFB" w:rsidRPr="004E65BB" w:rsidRDefault="00A43DFB" w:rsidP="00A43DFB">
      <w:pPr>
        <w:jc w:val="right"/>
        <w:rPr>
          <w:spacing w:val="1"/>
          <w:szCs w:val="24"/>
        </w:rPr>
      </w:pPr>
      <w:r w:rsidRPr="004E65BB">
        <w:rPr>
          <w:spacing w:val="1"/>
          <w:szCs w:val="24"/>
        </w:rPr>
        <w:t>………………………………………………………</w:t>
      </w:r>
    </w:p>
    <w:p w:rsidR="00A43DFB" w:rsidRPr="004E65BB" w:rsidRDefault="00A43DFB" w:rsidP="00A43DFB">
      <w:pPr>
        <w:ind w:right="850"/>
        <w:jc w:val="right"/>
        <w:rPr>
          <w:spacing w:val="1"/>
          <w:szCs w:val="24"/>
        </w:rPr>
      </w:pPr>
      <w:r w:rsidRPr="004E65BB">
        <w:rPr>
          <w:spacing w:val="1"/>
          <w:szCs w:val="24"/>
        </w:rPr>
        <w:t>bejelentő aláírása</w:t>
      </w:r>
    </w:p>
    <w:p w:rsidR="000A625F" w:rsidRDefault="000A625F">
      <w:bookmarkStart w:id="6" w:name="_GoBack"/>
      <w:bookmarkEnd w:id="6"/>
    </w:p>
    <w:sectPr w:rsidR="000A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4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A3C24"/>
    <w:multiLevelType w:val="hybridMultilevel"/>
    <w:tmpl w:val="E2B24DA4"/>
    <w:lvl w:ilvl="0" w:tplc="040E000F">
      <w:start w:val="1"/>
      <w:numFmt w:val="decimal"/>
      <w:lvlText w:val="%1."/>
      <w:lvlJc w:val="left"/>
      <w:pPr>
        <w:ind w:left="71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FB"/>
    <w:rsid w:val="000A625F"/>
    <w:rsid w:val="00A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27BD4-7A3D-42C7-B209-DC2C2FA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3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folytatsa">
    <w:name w:val="List Continue"/>
    <w:basedOn w:val="Norml"/>
    <w:rsid w:val="00A43DFB"/>
    <w:pPr>
      <w:spacing w:after="120"/>
      <w:ind w:left="283"/>
    </w:pPr>
    <w:rPr>
      <w:sz w:val="26"/>
    </w:rPr>
  </w:style>
  <w:style w:type="paragraph" w:styleId="lfej">
    <w:name w:val="header"/>
    <w:basedOn w:val="Norml"/>
    <w:link w:val="lfejChar"/>
    <w:rsid w:val="00A43D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3DF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A43DF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Kpalrs1">
    <w:name w:val="Képaláírás1"/>
    <w:basedOn w:val="Norml"/>
    <w:rsid w:val="00A43DFB"/>
    <w:pPr>
      <w:suppressAutoHyphens/>
      <w:spacing w:after="200" w:line="100" w:lineRule="atLeast"/>
    </w:pPr>
    <w:rPr>
      <w:rFonts w:ascii="Calibri" w:eastAsia="SimSun" w:hAnsi="Calibri" w:cs="font274"/>
      <w:i/>
      <w:iCs/>
      <w:color w:val="44546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dc:description/>
  <cp:lastModifiedBy>anti</cp:lastModifiedBy>
  <cp:revision>1</cp:revision>
  <dcterms:created xsi:type="dcterms:W3CDTF">2019-12-19T12:42:00Z</dcterms:created>
  <dcterms:modified xsi:type="dcterms:W3CDTF">2019-12-19T12:42:00Z</dcterms:modified>
</cp:coreProperties>
</file>