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97" w:rsidRDefault="00C14C97" w:rsidP="00445D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14C97" w:rsidRDefault="00C14C97" w:rsidP="00445D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45D5D" w:rsidRPr="00C55B7B" w:rsidRDefault="00445D5D" w:rsidP="00445D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55B7B">
        <w:rPr>
          <w:rFonts w:ascii="Times New Roman" w:hAnsi="Times New Roman" w:cs="Times New Roman"/>
          <w:b/>
        </w:rPr>
        <w:t>Mályi Község Önkormányzat Képviselő-testületének</w:t>
      </w:r>
    </w:p>
    <w:p w:rsidR="00445D5D" w:rsidRPr="00C55B7B" w:rsidRDefault="004D20C1" w:rsidP="00445D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65434E">
        <w:rPr>
          <w:rFonts w:ascii="Times New Roman" w:hAnsi="Times New Roman" w:cs="Times New Roman"/>
          <w:b/>
        </w:rPr>
        <w:t>/2014</w:t>
      </w:r>
      <w:r w:rsidR="00445D5D" w:rsidRPr="00C55B7B">
        <w:rPr>
          <w:rFonts w:ascii="Times New Roman" w:hAnsi="Times New Roman" w:cs="Times New Roman"/>
          <w:b/>
        </w:rPr>
        <w:t>. (</w:t>
      </w:r>
      <w:r w:rsidR="004E30F5">
        <w:rPr>
          <w:rFonts w:ascii="Times New Roman" w:hAnsi="Times New Roman" w:cs="Times New Roman"/>
          <w:b/>
        </w:rPr>
        <w:t>III.14.</w:t>
      </w:r>
      <w:r w:rsidR="00445D5D" w:rsidRPr="00C55B7B">
        <w:rPr>
          <w:rFonts w:ascii="Times New Roman" w:hAnsi="Times New Roman" w:cs="Times New Roman"/>
          <w:b/>
        </w:rPr>
        <w:t>) önkormányzati rendelete</w:t>
      </w:r>
    </w:p>
    <w:p w:rsidR="00445D5D" w:rsidRPr="00C55B7B" w:rsidRDefault="00445D5D" w:rsidP="00445D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C55B7B">
        <w:rPr>
          <w:rFonts w:ascii="Times New Roman" w:hAnsi="Times New Roman" w:cs="Times New Roman"/>
          <w:b/>
        </w:rPr>
        <w:t>a</w:t>
      </w:r>
      <w:proofErr w:type="gramEnd"/>
      <w:r w:rsidRPr="00C55B7B">
        <w:rPr>
          <w:rFonts w:ascii="Times New Roman" w:hAnsi="Times New Roman" w:cs="Times New Roman"/>
          <w:b/>
        </w:rPr>
        <w:t xml:space="preserve"> 201</w:t>
      </w:r>
      <w:r w:rsidR="0065434E">
        <w:rPr>
          <w:rFonts w:ascii="Times New Roman" w:hAnsi="Times New Roman" w:cs="Times New Roman"/>
          <w:b/>
        </w:rPr>
        <w:t>4</w:t>
      </w:r>
      <w:r w:rsidRPr="00C55B7B">
        <w:rPr>
          <w:rFonts w:ascii="Times New Roman" w:hAnsi="Times New Roman" w:cs="Times New Roman"/>
          <w:b/>
        </w:rPr>
        <w:t>. évre vonatkozó igazgatási szünet elrendeléséről</w:t>
      </w:r>
    </w:p>
    <w:p w:rsidR="00445D5D" w:rsidRDefault="00BC3766" w:rsidP="00BC3766">
      <w:pPr>
        <w:tabs>
          <w:tab w:val="left" w:pos="3859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445D5D" w:rsidRDefault="00445D5D" w:rsidP="00445D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Mályi Község Önkormányzatának Képviselő-testülete az Alkotmány 32. cikk (1) bekezdés a) pontjában biztosított jogkörében eljárva, a közszolgálati tisztviselőkről szóló 2011. évi CXCIX. törvény 108. §</w:t>
      </w:r>
      <w:proofErr w:type="spellStart"/>
      <w:r>
        <w:rPr>
          <w:rFonts w:ascii="Times New Roman" w:hAnsi="Times New Roman"/>
        </w:rPr>
        <w:t>-a</w:t>
      </w:r>
      <w:proofErr w:type="spellEnd"/>
      <w:r>
        <w:rPr>
          <w:rFonts w:ascii="Times New Roman" w:hAnsi="Times New Roman"/>
        </w:rPr>
        <w:t xml:space="preserve"> felhatalmazásában foglalt szabályozás alapján, illetve a közszolgálati tisztviselők munka- és pihenőidejéről, az igazgatási szünetről, a közszolgálati tisztviselőt és a munkáltatót terhelő egyes kötelezettségekről, valamint a távmunka</w:t>
      </w:r>
      <w:r w:rsidR="008F4E0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végzésről szóló 30/2012. (III. 7.) Korm. rendelet ajánlását figyelembe véve az alábbi rendeletet alkotja. </w:t>
      </w:r>
    </w:p>
    <w:p w:rsidR="00445D5D" w:rsidRDefault="00445D5D" w:rsidP="00445D5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1.§</w:t>
      </w:r>
    </w:p>
    <w:p w:rsidR="00445D5D" w:rsidRDefault="00445D5D" w:rsidP="00445D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 rendelet hatálya kiterjed a Mályi Község Önkormányzatának Polgármesteri Hivatalában (továbbiakban: hivatal) foglalkoztatott valamennyi köztisztviselőre, munkavállalókra. </w:t>
      </w:r>
    </w:p>
    <w:p w:rsidR="00445D5D" w:rsidRDefault="00445D5D" w:rsidP="00445D5D">
      <w:pPr>
        <w:jc w:val="center"/>
        <w:rPr>
          <w:rFonts w:ascii="Times New Roman" w:hAnsi="Times New Roman"/>
        </w:rPr>
      </w:pPr>
    </w:p>
    <w:p w:rsidR="00445D5D" w:rsidRDefault="00445D5D" w:rsidP="00445D5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2.§</w:t>
      </w:r>
    </w:p>
    <w:p w:rsidR="00445D5D" w:rsidRDefault="00445D5D" w:rsidP="00445D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(1) A Mályi község Önkormányzatának Polgármesteri Hivatala 201</w:t>
      </w:r>
      <w:r w:rsidR="004D20C1">
        <w:rPr>
          <w:rFonts w:ascii="Times New Roman" w:hAnsi="Times New Roman"/>
        </w:rPr>
        <w:t>4</w:t>
      </w:r>
      <w:r>
        <w:rPr>
          <w:rFonts w:ascii="Times New Roman" w:hAnsi="Times New Roman"/>
        </w:rPr>
        <w:t>. évi munkarendjében a nyári igazgatási szünet 201</w:t>
      </w:r>
      <w:r w:rsidR="001F05F5">
        <w:rPr>
          <w:rFonts w:ascii="Times New Roman" w:hAnsi="Times New Roman"/>
        </w:rPr>
        <w:t>4</w:t>
      </w:r>
      <w:r>
        <w:rPr>
          <w:rFonts w:ascii="Times New Roman" w:hAnsi="Times New Roman"/>
        </w:rPr>
        <w:t>. július 2</w:t>
      </w:r>
      <w:r w:rsidR="00AF4BCC">
        <w:rPr>
          <w:rFonts w:ascii="Times New Roman" w:hAnsi="Times New Roman"/>
        </w:rPr>
        <w:t>8. napjától 2014. augusztus 22</w:t>
      </w:r>
      <w:r>
        <w:rPr>
          <w:rFonts w:ascii="Times New Roman" w:hAnsi="Times New Roman"/>
        </w:rPr>
        <w:t xml:space="preserve">. napjáig tart. A hivatali szervezet vezetője a nyári igazgatási szünet alatt a szabadságot úgy adja ki, hogy biztosítja a zavartalan ügymenetet és feladatellátást, valamint ügyfélszolgálatot. </w:t>
      </w:r>
    </w:p>
    <w:p w:rsidR="00445D5D" w:rsidRDefault="00445D5D" w:rsidP="00445D5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(2) Téli igazgatási szünet 201</w:t>
      </w:r>
      <w:r w:rsidR="001F05F5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december </w:t>
      </w:r>
      <w:r w:rsidR="00AF4BCC">
        <w:rPr>
          <w:rFonts w:ascii="Times New Roman" w:hAnsi="Times New Roman"/>
        </w:rPr>
        <w:t>18</w:t>
      </w:r>
      <w:r>
        <w:rPr>
          <w:rFonts w:ascii="Times New Roman" w:hAnsi="Times New Roman"/>
        </w:rPr>
        <w:t>. napjától 201</w:t>
      </w:r>
      <w:r w:rsidR="00AF4BCC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január </w:t>
      </w:r>
      <w:r w:rsidR="00AF4BCC">
        <w:rPr>
          <w:rFonts w:ascii="Times New Roman" w:hAnsi="Times New Roman"/>
        </w:rPr>
        <w:t>02</w:t>
      </w:r>
      <w:r>
        <w:rPr>
          <w:rFonts w:ascii="Times New Roman" w:hAnsi="Times New Roman"/>
        </w:rPr>
        <w:t xml:space="preserve">. napjáig tart, mely időszak alatt a Polgármesteri Hivatal zárva tart, ügyelet működik. </w:t>
      </w:r>
    </w:p>
    <w:p w:rsidR="00445D5D" w:rsidRDefault="00445D5D" w:rsidP="00445D5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3.§</w:t>
      </w:r>
    </w:p>
    <w:p w:rsidR="00AF4BCC" w:rsidRDefault="003F399A" w:rsidP="00445D5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Jelen rendelet 201</w:t>
      </w:r>
      <w:r w:rsidR="00AF4BCC">
        <w:rPr>
          <w:rFonts w:ascii="Times New Roman" w:hAnsi="Times New Roman"/>
        </w:rPr>
        <w:t>4</w:t>
      </w:r>
      <w:r>
        <w:rPr>
          <w:rFonts w:ascii="Times New Roman" w:hAnsi="Times New Roman"/>
        </w:rPr>
        <w:t>.0</w:t>
      </w:r>
      <w:r w:rsidR="004D20C1">
        <w:rPr>
          <w:rFonts w:ascii="Times New Roman" w:hAnsi="Times New Roman"/>
        </w:rPr>
        <w:t>4</w:t>
      </w:r>
      <w:r>
        <w:rPr>
          <w:rFonts w:ascii="Times New Roman" w:hAnsi="Times New Roman"/>
        </w:rPr>
        <w:t>.01.</w:t>
      </w:r>
      <w:r w:rsidR="00445D5D" w:rsidRPr="00936C64">
        <w:rPr>
          <w:rFonts w:ascii="Times New Roman" w:hAnsi="Times New Roman"/>
        </w:rPr>
        <w:t xml:space="preserve"> napján lép hatályba</w:t>
      </w:r>
      <w:r w:rsidR="00AF4BCC">
        <w:rPr>
          <w:rFonts w:ascii="Times New Roman" w:hAnsi="Times New Roman"/>
        </w:rPr>
        <w:t xml:space="preserve"> és 2015.01.03</w:t>
      </w:r>
      <w:r w:rsidR="00445D5D" w:rsidRPr="00936C64">
        <w:rPr>
          <w:rFonts w:ascii="Times New Roman" w:hAnsi="Times New Roman"/>
        </w:rPr>
        <w:t>.</w:t>
      </w:r>
      <w:r w:rsidR="00AF4BCC">
        <w:rPr>
          <w:rFonts w:ascii="Times New Roman" w:hAnsi="Times New Roman"/>
        </w:rPr>
        <w:t xml:space="preserve"> napján hatályát veszti.</w:t>
      </w:r>
    </w:p>
    <w:p w:rsidR="00445D5D" w:rsidRPr="00936C64" w:rsidRDefault="00445D5D" w:rsidP="00445D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36C64">
        <w:rPr>
          <w:rFonts w:ascii="Times New Roman" w:hAnsi="Times New Roman"/>
        </w:rPr>
        <w:t xml:space="preserve">Hatályát veszti a </w:t>
      </w:r>
      <w:r w:rsidR="00AF4BCC">
        <w:rPr>
          <w:rFonts w:ascii="Times New Roman" w:hAnsi="Times New Roman" w:cs="Times New Roman"/>
        </w:rPr>
        <w:t>6</w:t>
      </w:r>
      <w:r w:rsidRPr="00936C64">
        <w:rPr>
          <w:rFonts w:ascii="Times New Roman" w:hAnsi="Times New Roman" w:cs="Times New Roman"/>
        </w:rPr>
        <w:t>/201</w:t>
      </w:r>
      <w:r w:rsidR="00AF4BCC">
        <w:rPr>
          <w:rFonts w:ascii="Times New Roman" w:hAnsi="Times New Roman" w:cs="Times New Roman"/>
        </w:rPr>
        <w:t>3</w:t>
      </w:r>
      <w:r w:rsidRPr="00936C64">
        <w:rPr>
          <w:rFonts w:ascii="Times New Roman" w:hAnsi="Times New Roman" w:cs="Times New Roman"/>
        </w:rPr>
        <w:t>. (VI.0</w:t>
      </w:r>
      <w:r w:rsidR="00AF4BCC">
        <w:rPr>
          <w:rFonts w:ascii="Times New Roman" w:hAnsi="Times New Roman" w:cs="Times New Roman"/>
        </w:rPr>
        <w:t>1</w:t>
      </w:r>
      <w:r w:rsidRPr="00936C64">
        <w:rPr>
          <w:rFonts w:ascii="Times New Roman" w:hAnsi="Times New Roman" w:cs="Times New Roman"/>
        </w:rPr>
        <w:t>.) önkormányzati rendelet.</w:t>
      </w:r>
    </w:p>
    <w:p w:rsidR="00445D5D" w:rsidRDefault="00445D5D" w:rsidP="00445D5D">
      <w:pPr>
        <w:rPr>
          <w:rFonts w:ascii="Times New Roman" w:hAnsi="Times New Roman"/>
        </w:rPr>
      </w:pPr>
    </w:p>
    <w:p w:rsidR="00445D5D" w:rsidRPr="00C55B7B" w:rsidRDefault="00445D5D" w:rsidP="00445D5D">
      <w:pPr>
        <w:rPr>
          <w:rFonts w:ascii="Times New Roman" w:hAnsi="Times New Roman" w:cs="Times New Roman"/>
        </w:rPr>
      </w:pPr>
    </w:p>
    <w:p w:rsidR="00445D5D" w:rsidRPr="00C55B7B" w:rsidRDefault="00445D5D" w:rsidP="00445D5D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4643"/>
        <w:gridCol w:w="4643"/>
      </w:tblGrid>
      <w:tr w:rsidR="00445D5D" w:rsidRPr="00C55B7B" w:rsidTr="007F34B4">
        <w:tc>
          <w:tcPr>
            <w:tcW w:w="4643" w:type="dxa"/>
          </w:tcPr>
          <w:p w:rsidR="00445D5D" w:rsidRPr="00C55B7B" w:rsidRDefault="00445D5D" w:rsidP="007F3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B7B">
              <w:rPr>
                <w:rFonts w:ascii="Times New Roman" w:hAnsi="Times New Roman" w:cs="Times New Roman"/>
              </w:rPr>
              <w:t>………………………….</w:t>
            </w:r>
          </w:p>
          <w:p w:rsidR="00445D5D" w:rsidRPr="00C55B7B" w:rsidRDefault="00445D5D" w:rsidP="007F3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B7B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C55B7B">
              <w:rPr>
                <w:rFonts w:ascii="Times New Roman" w:hAnsi="Times New Roman" w:cs="Times New Roman"/>
              </w:rPr>
              <w:t>Zalkadi</w:t>
            </w:r>
            <w:proofErr w:type="spellEnd"/>
            <w:r w:rsidRPr="00C55B7B">
              <w:rPr>
                <w:rFonts w:ascii="Times New Roman" w:hAnsi="Times New Roman" w:cs="Times New Roman"/>
              </w:rPr>
              <w:t xml:space="preserve"> Adrienn</w:t>
            </w:r>
          </w:p>
          <w:p w:rsidR="00445D5D" w:rsidRPr="00C55B7B" w:rsidRDefault="00445D5D" w:rsidP="007F3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B7B">
              <w:rPr>
                <w:rFonts w:ascii="Times New Roman" w:hAnsi="Times New Roman" w:cs="Times New Roman"/>
              </w:rPr>
              <w:t>jegyző</w:t>
            </w:r>
          </w:p>
        </w:tc>
        <w:tc>
          <w:tcPr>
            <w:tcW w:w="4643" w:type="dxa"/>
          </w:tcPr>
          <w:p w:rsidR="00445D5D" w:rsidRPr="00C55B7B" w:rsidRDefault="00445D5D" w:rsidP="007F3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B7B">
              <w:rPr>
                <w:rFonts w:ascii="Times New Roman" w:hAnsi="Times New Roman" w:cs="Times New Roman"/>
              </w:rPr>
              <w:t>………………………….</w:t>
            </w:r>
          </w:p>
          <w:p w:rsidR="00445D5D" w:rsidRPr="00C55B7B" w:rsidRDefault="00445D5D" w:rsidP="007F3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55B7B">
              <w:rPr>
                <w:rFonts w:ascii="Times New Roman" w:hAnsi="Times New Roman" w:cs="Times New Roman"/>
              </w:rPr>
              <w:t>Viszokai</w:t>
            </w:r>
            <w:proofErr w:type="spellEnd"/>
            <w:r w:rsidRPr="00C55B7B">
              <w:rPr>
                <w:rFonts w:ascii="Times New Roman" w:hAnsi="Times New Roman" w:cs="Times New Roman"/>
              </w:rPr>
              <w:t xml:space="preserve"> István</w:t>
            </w:r>
          </w:p>
          <w:p w:rsidR="00445D5D" w:rsidRPr="00C55B7B" w:rsidRDefault="00445D5D" w:rsidP="007F34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5B7B">
              <w:rPr>
                <w:rFonts w:ascii="Times New Roman" w:hAnsi="Times New Roman" w:cs="Times New Roman"/>
              </w:rPr>
              <w:t>polgármester</w:t>
            </w:r>
          </w:p>
        </w:tc>
      </w:tr>
    </w:tbl>
    <w:p w:rsidR="0021122C" w:rsidRDefault="0021122C"/>
    <w:sectPr w:rsidR="0021122C" w:rsidSect="002112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utura CE Book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oNotDisplayPageBoundaries/>
  <w:proofState w:spelling="clean" w:grammar="clean"/>
  <w:defaultTabStop w:val="708"/>
  <w:hyphenationZone w:val="425"/>
  <w:characterSpacingControl w:val="doNotCompress"/>
  <w:compat/>
  <w:rsids>
    <w:rsidRoot w:val="00445D5D"/>
    <w:rsid w:val="00071A52"/>
    <w:rsid w:val="001F05F5"/>
    <w:rsid w:val="0021122C"/>
    <w:rsid w:val="002C5710"/>
    <w:rsid w:val="003147EB"/>
    <w:rsid w:val="003572E6"/>
    <w:rsid w:val="003F399A"/>
    <w:rsid w:val="00445D5D"/>
    <w:rsid w:val="004D20C1"/>
    <w:rsid w:val="004E30F5"/>
    <w:rsid w:val="0054775B"/>
    <w:rsid w:val="0065434E"/>
    <w:rsid w:val="008E0C19"/>
    <w:rsid w:val="008E4E68"/>
    <w:rsid w:val="008F4E00"/>
    <w:rsid w:val="009625F6"/>
    <w:rsid w:val="00AF4BCC"/>
    <w:rsid w:val="00BC3766"/>
    <w:rsid w:val="00C14C97"/>
    <w:rsid w:val="00E13A42"/>
    <w:rsid w:val="00EB41C1"/>
    <w:rsid w:val="00F87EEF"/>
    <w:rsid w:val="00FC0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5D5D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8E0C19"/>
    <w:pPr>
      <w:spacing w:after="120" w:line="320" w:lineRule="atLeast"/>
      <w:jc w:val="center"/>
    </w:pPr>
    <w:rPr>
      <w:rFonts w:ascii="Futura CE Book" w:eastAsia="Times New Roman" w:hAnsi="Futura CE Book" w:cs="Times New Roman"/>
      <w:b/>
      <w:sz w:val="20"/>
      <w:szCs w:val="20"/>
    </w:rPr>
  </w:style>
  <w:style w:type="character" w:customStyle="1" w:styleId="CmChar">
    <w:name w:val="Cím Char"/>
    <w:basedOn w:val="Bekezdsalapbettpusa"/>
    <w:link w:val="Cm"/>
    <w:rsid w:val="003572E6"/>
    <w:rPr>
      <w:rFonts w:ascii="Futura CE Book" w:hAnsi="Futura CE Book"/>
      <w:b/>
    </w:rPr>
  </w:style>
  <w:style w:type="character" w:styleId="Kiemels2">
    <w:name w:val="Strong"/>
    <w:basedOn w:val="Bekezdsalapbettpusa"/>
    <w:qFormat/>
    <w:rsid w:val="008E0C19"/>
    <w:rPr>
      <w:rFonts w:ascii="Garamond" w:hAnsi="Garamond"/>
      <w:b/>
      <w:bCs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drZalkadiAdrienn</cp:lastModifiedBy>
  <cp:revision>2</cp:revision>
  <dcterms:created xsi:type="dcterms:W3CDTF">2014-03-18T13:09:00Z</dcterms:created>
  <dcterms:modified xsi:type="dcterms:W3CDTF">2014-03-18T13:09:00Z</dcterms:modified>
</cp:coreProperties>
</file>