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E0" w:rsidRDefault="00C515E0" w:rsidP="00C515E0">
      <w:pPr>
        <w:spacing w:after="0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2. melléklet a 8/2014 (XI.21.) </w:t>
      </w:r>
      <w:r w:rsidRPr="003946F4">
        <w:rPr>
          <w:rFonts w:ascii="Times New Roman" w:hAnsi="Times New Roman"/>
          <w:u w:val="single"/>
        </w:rPr>
        <w:t>önkormányzati rendelethez</w:t>
      </w:r>
    </w:p>
    <w:p w:rsidR="00C515E0" w:rsidRDefault="00C515E0" w:rsidP="00C515E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 társulás útján ellátott feladatai</w:t>
      </w:r>
    </w:p>
    <w:p w:rsidR="00C515E0" w:rsidRDefault="00C515E0" w:rsidP="00C515E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3472"/>
        <w:gridCol w:w="4182"/>
      </w:tblGrid>
      <w:tr w:rsidR="00C515E0" w:rsidRPr="001E4E1E" w:rsidTr="00640FF6">
        <w:tc>
          <w:tcPr>
            <w:tcW w:w="1101" w:type="dxa"/>
          </w:tcPr>
          <w:p w:rsidR="00C515E0" w:rsidRDefault="00C515E0" w:rsidP="00640F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:rsidR="00C515E0" w:rsidRPr="001E4E1E" w:rsidRDefault="00C515E0" w:rsidP="00640F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182" w:type="dxa"/>
          </w:tcPr>
          <w:p w:rsidR="00C515E0" w:rsidRPr="001E4E1E" w:rsidRDefault="00C515E0" w:rsidP="00640F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C515E0" w:rsidRPr="001E4E1E" w:rsidTr="00640FF6">
        <w:tc>
          <w:tcPr>
            <w:tcW w:w="1101" w:type="dxa"/>
          </w:tcPr>
          <w:p w:rsidR="00C515E0" w:rsidRPr="00F04B29" w:rsidRDefault="00C515E0" w:rsidP="00640F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2" w:type="dxa"/>
          </w:tcPr>
          <w:p w:rsidR="00C515E0" w:rsidRPr="00F04B29" w:rsidRDefault="00C515E0" w:rsidP="00640F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B29">
              <w:rPr>
                <w:rFonts w:ascii="Times New Roman" w:hAnsi="Times New Roman"/>
                <w:b/>
                <w:sz w:val="24"/>
                <w:szCs w:val="24"/>
              </w:rPr>
              <w:t>Társulás neve</w:t>
            </w:r>
          </w:p>
        </w:tc>
        <w:tc>
          <w:tcPr>
            <w:tcW w:w="4182" w:type="dxa"/>
          </w:tcPr>
          <w:p w:rsidR="00C515E0" w:rsidRPr="00F04B29" w:rsidRDefault="00C515E0" w:rsidP="00640F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B29">
              <w:rPr>
                <w:rFonts w:ascii="Times New Roman" w:hAnsi="Times New Roman"/>
                <w:b/>
                <w:sz w:val="24"/>
                <w:szCs w:val="24"/>
              </w:rPr>
              <w:t>Ellátott feladat</w:t>
            </w:r>
          </w:p>
        </w:tc>
      </w:tr>
      <w:tr w:rsidR="00C515E0" w:rsidRPr="001E4E1E" w:rsidTr="00640FF6">
        <w:tc>
          <w:tcPr>
            <w:tcW w:w="1101" w:type="dxa"/>
          </w:tcPr>
          <w:p w:rsidR="00C515E0" w:rsidRPr="001E4E1E" w:rsidRDefault="00C515E0" w:rsidP="00640F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72" w:type="dxa"/>
          </w:tcPr>
          <w:p w:rsidR="00C515E0" w:rsidRPr="001E4E1E" w:rsidRDefault="00C515E0" w:rsidP="00640F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Szekszárd Megyei Jogú Város Önkormányzata Egészségügyi Gondoksága</w:t>
            </w:r>
          </w:p>
        </w:tc>
        <w:tc>
          <w:tcPr>
            <w:tcW w:w="4182" w:type="dxa"/>
          </w:tcPr>
          <w:p w:rsidR="00C515E0" w:rsidRPr="001E4E1E" w:rsidRDefault="00C515E0" w:rsidP="00640F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1E">
              <w:rPr>
                <w:rFonts w:ascii="Times New Roman" w:hAnsi="Times New Roman"/>
                <w:sz w:val="24"/>
                <w:szCs w:val="24"/>
              </w:rPr>
              <w:t xml:space="preserve">Központi házi orvosi ügyelet </w:t>
            </w:r>
          </w:p>
          <w:p w:rsidR="00C515E0" w:rsidRPr="001E4E1E" w:rsidRDefault="00C515E0" w:rsidP="00640F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5E0" w:rsidRPr="001E4E1E" w:rsidTr="00640FF6">
        <w:tc>
          <w:tcPr>
            <w:tcW w:w="1101" w:type="dxa"/>
          </w:tcPr>
          <w:p w:rsidR="00C515E0" w:rsidRPr="001E4E1E" w:rsidRDefault="00C515E0" w:rsidP="00640F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72" w:type="dxa"/>
          </w:tcPr>
          <w:p w:rsidR="00C515E0" w:rsidRPr="00EC65B9" w:rsidRDefault="00C515E0" w:rsidP="00640F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5B9">
              <w:rPr>
                <w:rFonts w:ascii="Times New Roman" w:hAnsi="Times New Roman"/>
                <w:sz w:val="24"/>
                <w:szCs w:val="24"/>
              </w:rPr>
              <w:t>Bátaszék és Környéke Egészségügyi, Szociális és Gyermekjóléti Intézmény-fenntartó Társulás</w:t>
            </w:r>
          </w:p>
        </w:tc>
        <w:tc>
          <w:tcPr>
            <w:tcW w:w="4182" w:type="dxa"/>
          </w:tcPr>
          <w:p w:rsidR="00C515E0" w:rsidRPr="001E4E1E" w:rsidRDefault="00C515E0" w:rsidP="00640F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1E">
              <w:rPr>
                <w:rFonts w:ascii="Times New Roman" w:hAnsi="Times New Roman"/>
                <w:sz w:val="24"/>
                <w:szCs w:val="24"/>
              </w:rPr>
              <w:t>családsegítés, nappali ellátás, házi segítségnyújtás, jelzőrendszeres házi segítségnyújtás, gyermekjóléti szolgálat</w:t>
            </w:r>
          </w:p>
        </w:tc>
      </w:tr>
      <w:tr w:rsidR="00C515E0" w:rsidRPr="001E4E1E" w:rsidTr="00640FF6">
        <w:tc>
          <w:tcPr>
            <w:tcW w:w="1101" w:type="dxa"/>
          </w:tcPr>
          <w:p w:rsidR="00C515E0" w:rsidRPr="001E4E1E" w:rsidRDefault="00C515E0" w:rsidP="00640F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72" w:type="dxa"/>
          </w:tcPr>
          <w:p w:rsidR="00C515E0" w:rsidRPr="00EC65B9" w:rsidRDefault="00C515E0" w:rsidP="00640F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5B9">
              <w:rPr>
                <w:rFonts w:ascii="Times New Roman" w:hAnsi="Times New Roman"/>
                <w:sz w:val="24"/>
                <w:szCs w:val="24"/>
              </w:rPr>
              <w:t>Szekszárd és Környéke Alapellátási és Szakosított Ellátási Társulás</w:t>
            </w:r>
          </w:p>
        </w:tc>
        <w:tc>
          <w:tcPr>
            <w:tcW w:w="4182" w:type="dxa"/>
          </w:tcPr>
          <w:p w:rsidR="00C515E0" w:rsidRPr="001E4E1E" w:rsidRDefault="00C515E0" w:rsidP="00640F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1E">
              <w:rPr>
                <w:rFonts w:ascii="Times New Roman" w:hAnsi="Times New Roman"/>
                <w:sz w:val="24"/>
                <w:szCs w:val="24"/>
              </w:rPr>
              <w:t>közösségi pszichiátriai ellátás, utcai szociális munka, gyermekek átmeneti otthona fenntartása</w:t>
            </w:r>
          </w:p>
        </w:tc>
      </w:tr>
      <w:tr w:rsidR="00C515E0" w:rsidRPr="001E4E1E" w:rsidTr="00640FF6">
        <w:tc>
          <w:tcPr>
            <w:tcW w:w="1101" w:type="dxa"/>
          </w:tcPr>
          <w:p w:rsidR="00C515E0" w:rsidRPr="001E4E1E" w:rsidRDefault="00C515E0" w:rsidP="00640F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72" w:type="dxa"/>
          </w:tcPr>
          <w:p w:rsidR="00C515E0" w:rsidRPr="00EC65B9" w:rsidRDefault="00C515E0" w:rsidP="00640F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5B9">
              <w:rPr>
                <w:rFonts w:ascii="Times New Roman" w:hAnsi="Times New Roman"/>
                <w:sz w:val="24"/>
                <w:szCs w:val="24"/>
              </w:rPr>
              <w:t>Dél-Balaton és Sióvölgye Hulladékgazdálkodási Társulás</w:t>
            </w:r>
          </w:p>
        </w:tc>
        <w:tc>
          <w:tcPr>
            <w:tcW w:w="4182" w:type="dxa"/>
          </w:tcPr>
          <w:p w:rsidR="00C515E0" w:rsidRPr="001E4E1E" w:rsidRDefault="00C515E0" w:rsidP="00640F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1E">
              <w:rPr>
                <w:rFonts w:ascii="Times New Roman" w:hAnsi="Times New Roman"/>
                <w:sz w:val="24"/>
                <w:szCs w:val="24"/>
              </w:rPr>
              <w:t>hulladékgazdálkodás</w:t>
            </w:r>
          </w:p>
        </w:tc>
      </w:tr>
      <w:tr w:rsidR="00C515E0" w:rsidRPr="001E4E1E" w:rsidTr="00640FF6">
        <w:tc>
          <w:tcPr>
            <w:tcW w:w="1101" w:type="dxa"/>
          </w:tcPr>
          <w:p w:rsidR="00C515E0" w:rsidRPr="001E4E1E" w:rsidRDefault="00C515E0" w:rsidP="00640F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72" w:type="dxa"/>
          </w:tcPr>
          <w:p w:rsidR="00C515E0" w:rsidRPr="00EC65B9" w:rsidRDefault="00C515E0" w:rsidP="00640F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5B9">
              <w:rPr>
                <w:rFonts w:ascii="Times New Roman" w:hAnsi="Times New Roman"/>
                <w:sz w:val="24"/>
                <w:szCs w:val="24"/>
              </w:rPr>
              <w:t xml:space="preserve">Dél-Tolna </w:t>
            </w:r>
            <w:proofErr w:type="spellStart"/>
            <w:r w:rsidRPr="00EC65B9">
              <w:rPr>
                <w:rFonts w:ascii="Times New Roman" w:hAnsi="Times New Roman"/>
                <w:sz w:val="24"/>
                <w:szCs w:val="24"/>
              </w:rPr>
              <w:t>Aqua</w:t>
            </w:r>
            <w:proofErr w:type="spellEnd"/>
            <w:r w:rsidRPr="00EC65B9">
              <w:rPr>
                <w:rFonts w:ascii="Times New Roman" w:hAnsi="Times New Roman"/>
                <w:sz w:val="24"/>
                <w:szCs w:val="24"/>
              </w:rPr>
              <w:t xml:space="preserve"> Ivóvízminőség Javító Önkormányzati Társulás</w:t>
            </w:r>
          </w:p>
        </w:tc>
        <w:tc>
          <w:tcPr>
            <w:tcW w:w="4182" w:type="dxa"/>
          </w:tcPr>
          <w:p w:rsidR="00C515E0" w:rsidRPr="001E4E1E" w:rsidRDefault="00C515E0" w:rsidP="00640F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1E">
              <w:rPr>
                <w:rFonts w:ascii="Times New Roman" w:hAnsi="Times New Roman"/>
                <w:sz w:val="24"/>
                <w:szCs w:val="24"/>
              </w:rPr>
              <w:t>ivóvízellátás</w:t>
            </w:r>
          </w:p>
        </w:tc>
      </w:tr>
      <w:tr w:rsidR="00C515E0" w:rsidRPr="001E4E1E" w:rsidTr="00640FF6">
        <w:tc>
          <w:tcPr>
            <w:tcW w:w="1101" w:type="dxa"/>
          </w:tcPr>
          <w:p w:rsidR="00C515E0" w:rsidRDefault="00C515E0" w:rsidP="00640F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72" w:type="dxa"/>
          </w:tcPr>
          <w:p w:rsidR="00C515E0" w:rsidRPr="00EC65B9" w:rsidRDefault="00C515E0" w:rsidP="00640F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5B9">
              <w:rPr>
                <w:rFonts w:ascii="Times New Roman" w:hAnsi="Times New Roman"/>
                <w:sz w:val="24"/>
                <w:szCs w:val="24"/>
              </w:rPr>
              <w:t>Szekszárd és Térsége Önkormányzati Társulás</w:t>
            </w:r>
          </w:p>
        </w:tc>
        <w:tc>
          <w:tcPr>
            <w:tcW w:w="4182" w:type="dxa"/>
          </w:tcPr>
          <w:p w:rsidR="00C515E0" w:rsidRPr="001E4E1E" w:rsidRDefault="00C515E0" w:rsidP="00640F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egészségügy, területfejlesztés, belső ellenőrzés, turizmus</w:t>
            </w:r>
          </w:p>
        </w:tc>
      </w:tr>
      <w:tr w:rsidR="00C515E0" w:rsidRPr="001E4E1E" w:rsidTr="00640FF6">
        <w:tc>
          <w:tcPr>
            <w:tcW w:w="1101" w:type="dxa"/>
          </w:tcPr>
          <w:p w:rsidR="00C515E0" w:rsidRDefault="00C515E0" w:rsidP="00640F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72" w:type="dxa"/>
          </w:tcPr>
          <w:p w:rsidR="00C515E0" w:rsidRPr="00EC65B9" w:rsidRDefault="00C515E0" w:rsidP="00640F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5B9">
              <w:rPr>
                <w:rFonts w:ascii="Times New Roman" w:hAnsi="Times New Roman"/>
                <w:sz w:val="24"/>
                <w:szCs w:val="24"/>
              </w:rPr>
              <w:t>Báta-Sárpilis Óvodai Társulás</w:t>
            </w:r>
          </w:p>
        </w:tc>
        <w:tc>
          <w:tcPr>
            <w:tcW w:w="4182" w:type="dxa"/>
          </w:tcPr>
          <w:p w:rsidR="00C515E0" w:rsidRDefault="00C515E0" w:rsidP="00640F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óvodai feladatellátás</w:t>
            </w:r>
          </w:p>
        </w:tc>
      </w:tr>
      <w:tr w:rsidR="00C515E0" w:rsidRPr="001E4E1E" w:rsidTr="00640FF6">
        <w:tc>
          <w:tcPr>
            <w:tcW w:w="1101" w:type="dxa"/>
          </w:tcPr>
          <w:p w:rsidR="00C515E0" w:rsidRDefault="00C515E0" w:rsidP="00640F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72" w:type="dxa"/>
          </w:tcPr>
          <w:p w:rsidR="00C515E0" w:rsidRPr="00EC65B9" w:rsidRDefault="00C515E0" w:rsidP="00640F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5B9">
              <w:rPr>
                <w:rFonts w:ascii="Times New Roman" w:hAnsi="Times New Roman"/>
                <w:sz w:val="24"/>
                <w:szCs w:val="24"/>
              </w:rPr>
              <w:t xml:space="preserve">Első Magyar Önkormányzati </w:t>
            </w:r>
            <w:proofErr w:type="spellStart"/>
            <w:r w:rsidRPr="00EC65B9">
              <w:rPr>
                <w:rFonts w:ascii="Times New Roman" w:hAnsi="Times New Roman"/>
                <w:sz w:val="24"/>
                <w:szCs w:val="24"/>
              </w:rPr>
              <w:t>Víziközmű</w:t>
            </w:r>
            <w:proofErr w:type="spellEnd"/>
            <w:r w:rsidRPr="00EC65B9">
              <w:rPr>
                <w:rFonts w:ascii="Times New Roman" w:hAnsi="Times New Roman"/>
                <w:sz w:val="24"/>
                <w:szCs w:val="24"/>
              </w:rPr>
              <w:t xml:space="preserve"> és Közszolgáltatási Társulás</w:t>
            </w:r>
          </w:p>
        </w:tc>
        <w:tc>
          <w:tcPr>
            <w:tcW w:w="4182" w:type="dxa"/>
          </w:tcPr>
          <w:p w:rsidR="00C515E0" w:rsidRDefault="00C515E0" w:rsidP="00640F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víz- és szennyvízszolgáltatás</w:t>
            </w:r>
          </w:p>
        </w:tc>
      </w:tr>
    </w:tbl>
    <w:p w:rsidR="00C515E0" w:rsidRPr="00731B6B" w:rsidRDefault="00C515E0" w:rsidP="00C515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764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C515E0" w:rsidRDefault="00C515E0" w:rsidP="00C515E0">
      <w:pPr>
        <w:widowControl w:val="0"/>
        <w:spacing w:after="0"/>
        <w:ind w:left="1440"/>
        <w:jc w:val="right"/>
        <w:rPr>
          <w:rFonts w:ascii="Times New Roman" w:hAnsi="Times New Roman"/>
          <w:u w:val="single"/>
        </w:rPr>
      </w:pPr>
    </w:p>
    <w:p w:rsidR="00C515E0" w:rsidRDefault="00C515E0" w:rsidP="00C515E0">
      <w:pPr>
        <w:widowControl w:val="0"/>
        <w:spacing w:after="0"/>
        <w:ind w:left="1440"/>
        <w:jc w:val="right"/>
        <w:rPr>
          <w:rFonts w:ascii="Times New Roman" w:hAnsi="Times New Roman"/>
          <w:u w:val="single"/>
        </w:rPr>
      </w:pPr>
    </w:p>
    <w:p w:rsidR="00C515E0" w:rsidRDefault="00C515E0" w:rsidP="00C515E0">
      <w:pPr>
        <w:widowControl w:val="0"/>
        <w:spacing w:after="0"/>
        <w:ind w:left="1440"/>
        <w:jc w:val="right"/>
        <w:rPr>
          <w:rFonts w:ascii="Times New Roman" w:hAnsi="Times New Roman"/>
          <w:u w:val="single"/>
        </w:rPr>
      </w:pPr>
    </w:p>
    <w:p w:rsidR="00C515E0" w:rsidRDefault="00C515E0" w:rsidP="00C515E0">
      <w:pPr>
        <w:widowControl w:val="0"/>
        <w:spacing w:after="0"/>
        <w:ind w:left="1440"/>
        <w:jc w:val="right"/>
        <w:rPr>
          <w:rFonts w:ascii="Times New Roman" w:hAnsi="Times New Roman"/>
          <w:u w:val="single"/>
        </w:rPr>
      </w:pPr>
    </w:p>
    <w:p w:rsidR="00C515E0" w:rsidRDefault="00C515E0" w:rsidP="00C515E0">
      <w:pPr>
        <w:widowControl w:val="0"/>
        <w:spacing w:after="0"/>
        <w:ind w:left="1440"/>
        <w:jc w:val="right"/>
        <w:rPr>
          <w:rFonts w:ascii="Times New Roman" w:hAnsi="Times New Roman"/>
          <w:u w:val="single"/>
        </w:rPr>
      </w:pPr>
    </w:p>
    <w:p w:rsidR="00C515E0" w:rsidRDefault="00C515E0" w:rsidP="00C515E0">
      <w:pPr>
        <w:widowControl w:val="0"/>
        <w:spacing w:after="0"/>
        <w:ind w:left="1440"/>
        <w:jc w:val="right"/>
        <w:rPr>
          <w:rFonts w:ascii="Times New Roman" w:hAnsi="Times New Roman"/>
          <w:u w:val="single"/>
        </w:rPr>
      </w:pPr>
    </w:p>
    <w:p w:rsidR="0084637C" w:rsidRDefault="0084637C"/>
    <w:sectPr w:rsidR="0084637C" w:rsidSect="00846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15E0"/>
    <w:rsid w:val="0084637C"/>
    <w:rsid w:val="00C5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15E0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947</Characters>
  <Application>Microsoft Office Word</Application>
  <DocSecurity>0</DocSecurity>
  <Lines>7</Lines>
  <Paragraphs>2</Paragraphs>
  <ScaleCrop>false</ScaleCrop>
  <Company>BSAFTPZ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2014-11-26T08:37:00Z</dcterms:created>
  <dcterms:modified xsi:type="dcterms:W3CDTF">2014-11-26T08:37:00Z</dcterms:modified>
</cp:coreProperties>
</file>