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D47" w:rsidRDefault="002D4D47" w:rsidP="002D4D47">
      <w:pPr>
        <w:tabs>
          <w:tab w:val="left" w:pos="-2694"/>
        </w:tabs>
        <w:rPr>
          <w:sz w:val="26"/>
        </w:rPr>
      </w:pPr>
      <w:r>
        <w:rPr>
          <w:sz w:val="26"/>
        </w:rPr>
        <w:t xml:space="preserve">1. sz. melléklet 4/2002. (III.5.) Ör. </w:t>
      </w:r>
    </w:p>
    <w:p w:rsidR="002D4D47" w:rsidRDefault="002D4D47" w:rsidP="002D4D47">
      <w:pPr>
        <w:tabs>
          <w:tab w:val="left" w:pos="-2694"/>
        </w:tabs>
        <w:rPr>
          <w:sz w:val="26"/>
        </w:rPr>
      </w:pPr>
    </w:p>
    <w:p w:rsidR="002D4D47" w:rsidRDefault="002D4D47" w:rsidP="002D4D47">
      <w:pPr>
        <w:tabs>
          <w:tab w:val="left" w:pos="-2694"/>
        </w:tabs>
        <w:rPr>
          <w:sz w:val="26"/>
        </w:rPr>
      </w:pPr>
    </w:p>
    <w:p w:rsidR="002D4D47" w:rsidRDefault="002D4D47" w:rsidP="002D4D47">
      <w:pPr>
        <w:tabs>
          <w:tab w:val="left" w:pos="-2694"/>
        </w:tabs>
        <w:rPr>
          <w:sz w:val="26"/>
        </w:rPr>
      </w:pPr>
    </w:p>
    <w:p w:rsidR="002D4D47" w:rsidRDefault="002D4D47" w:rsidP="002D4D47">
      <w:pPr>
        <w:tabs>
          <w:tab w:val="left" w:pos="-2694"/>
        </w:tabs>
        <w:rPr>
          <w:sz w:val="26"/>
        </w:rPr>
      </w:pPr>
    </w:p>
    <w:p w:rsidR="002D4D47" w:rsidRDefault="002D4D47" w:rsidP="002D4D47">
      <w:pPr>
        <w:tabs>
          <w:tab w:val="left" w:pos="-2694"/>
        </w:tabs>
        <w:jc w:val="center"/>
        <w:rPr>
          <w:b/>
          <w:sz w:val="26"/>
        </w:rPr>
      </w:pPr>
      <w:r>
        <w:rPr>
          <w:b/>
          <w:sz w:val="26"/>
        </w:rPr>
        <w:t>Természet- és tájvédelem</w:t>
      </w:r>
    </w:p>
    <w:p w:rsidR="002D4D47" w:rsidRDefault="002D4D47" w:rsidP="002D4D47">
      <w:pPr>
        <w:tabs>
          <w:tab w:val="left" w:pos="-2694"/>
        </w:tabs>
        <w:rPr>
          <w:sz w:val="26"/>
        </w:rPr>
      </w:pPr>
    </w:p>
    <w:p w:rsidR="002D4D47" w:rsidRDefault="002D4D47" w:rsidP="002D4D47">
      <w:pPr>
        <w:tabs>
          <w:tab w:val="left" w:pos="-2694"/>
        </w:tabs>
        <w:rPr>
          <w:b/>
          <w:sz w:val="26"/>
        </w:rPr>
      </w:pPr>
      <w:r>
        <w:rPr>
          <w:b/>
          <w:sz w:val="26"/>
        </w:rPr>
        <w:t>1./ Helyi jelentőségű természeti területek:</w:t>
      </w:r>
    </w:p>
    <w:p w:rsidR="002D4D47" w:rsidRDefault="002D4D47" w:rsidP="002D4D47">
      <w:pPr>
        <w:tabs>
          <w:tab w:val="left" w:pos="-2694"/>
          <w:tab w:val="left" w:pos="709"/>
          <w:tab w:val="left" w:pos="7655"/>
        </w:tabs>
        <w:rPr>
          <w:sz w:val="26"/>
        </w:rPr>
      </w:pPr>
      <w:r>
        <w:rPr>
          <w:sz w:val="26"/>
        </w:rPr>
        <w:tab/>
        <w:t>-a 03 hrsz-ú Magyaratádi árok egy része</w:t>
      </w:r>
    </w:p>
    <w:p w:rsidR="002D4D47" w:rsidRDefault="002D4D47" w:rsidP="002D4D47">
      <w:pPr>
        <w:tabs>
          <w:tab w:val="left" w:pos="-2694"/>
          <w:tab w:val="left" w:pos="709"/>
          <w:tab w:val="left" w:pos="7655"/>
        </w:tabs>
        <w:rPr>
          <w:sz w:val="26"/>
        </w:rPr>
      </w:pPr>
      <w:r>
        <w:rPr>
          <w:sz w:val="26"/>
        </w:rPr>
        <w:tab/>
        <w:t>-a 043/1 hrsz-ú legelő (tervezett erdő)</w:t>
      </w:r>
    </w:p>
    <w:p w:rsidR="002D4D47" w:rsidRDefault="002D4D47" w:rsidP="002D4D47">
      <w:pPr>
        <w:tabs>
          <w:tab w:val="left" w:pos="-2694"/>
          <w:tab w:val="left" w:pos="709"/>
          <w:tab w:val="left" w:pos="7655"/>
        </w:tabs>
        <w:rPr>
          <w:sz w:val="26"/>
        </w:rPr>
      </w:pPr>
      <w:r>
        <w:rPr>
          <w:sz w:val="26"/>
        </w:rPr>
        <w:tab/>
        <w:t>-a 043/10 hrsz-ú tó és mocsár (tervezett erdő)</w:t>
      </w:r>
    </w:p>
    <w:p w:rsidR="002D4D47" w:rsidRDefault="002D4D47" w:rsidP="002D4D47">
      <w:pPr>
        <w:tabs>
          <w:tab w:val="left" w:pos="-2694"/>
          <w:tab w:val="left" w:pos="709"/>
          <w:tab w:val="left" w:pos="7655"/>
        </w:tabs>
        <w:rPr>
          <w:sz w:val="26"/>
        </w:rPr>
      </w:pPr>
      <w:r>
        <w:rPr>
          <w:sz w:val="26"/>
        </w:rPr>
        <w:tab/>
        <w:t>-a 046 hrsz-ú árok</w:t>
      </w:r>
    </w:p>
    <w:p w:rsidR="002D4D47" w:rsidRDefault="002D4D47" w:rsidP="002D4D47">
      <w:pPr>
        <w:tabs>
          <w:tab w:val="left" w:pos="-2694"/>
          <w:tab w:val="left" w:pos="709"/>
          <w:tab w:val="left" w:pos="7655"/>
        </w:tabs>
        <w:rPr>
          <w:sz w:val="26"/>
        </w:rPr>
      </w:pPr>
      <w:r>
        <w:rPr>
          <w:sz w:val="26"/>
        </w:rPr>
        <w:tab/>
        <w:t>-a 047/3 hrsz-ú szántó (tervezett erdő)</w:t>
      </w:r>
    </w:p>
    <w:p w:rsidR="002D4D47" w:rsidRDefault="002D4D47" w:rsidP="002D4D47">
      <w:pPr>
        <w:tabs>
          <w:tab w:val="left" w:pos="-2694"/>
          <w:tab w:val="left" w:pos="709"/>
          <w:tab w:val="left" w:pos="7655"/>
        </w:tabs>
        <w:rPr>
          <w:sz w:val="26"/>
        </w:rPr>
      </w:pPr>
      <w:r>
        <w:rPr>
          <w:sz w:val="26"/>
        </w:rPr>
        <w:tab/>
        <w:t>-a 047/4 hrsz-ú rét (tervezett erdő)</w:t>
      </w:r>
    </w:p>
    <w:p w:rsidR="002D4D47" w:rsidRDefault="002D4D47" w:rsidP="002D4D47">
      <w:pPr>
        <w:tabs>
          <w:tab w:val="left" w:pos="-2694"/>
          <w:tab w:val="left" w:pos="709"/>
          <w:tab w:val="left" w:pos="7655"/>
        </w:tabs>
        <w:rPr>
          <w:sz w:val="26"/>
        </w:rPr>
      </w:pPr>
      <w:r>
        <w:rPr>
          <w:sz w:val="26"/>
        </w:rPr>
        <w:tab/>
        <w:t>-a 047/6 hrsz-ú tó</w:t>
      </w:r>
    </w:p>
    <w:p w:rsidR="002D4D47" w:rsidRDefault="002D4D47" w:rsidP="002D4D47">
      <w:pPr>
        <w:tabs>
          <w:tab w:val="left" w:pos="-2694"/>
          <w:tab w:val="left" w:pos="709"/>
          <w:tab w:val="left" w:pos="7655"/>
        </w:tabs>
        <w:rPr>
          <w:sz w:val="26"/>
        </w:rPr>
      </w:pPr>
      <w:r>
        <w:rPr>
          <w:sz w:val="26"/>
        </w:rPr>
        <w:tab/>
        <w:t>-a 047/7 hrsz-ú fás legelő</w:t>
      </w:r>
    </w:p>
    <w:p w:rsidR="002D4D47" w:rsidRDefault="002D4D47" w:rsidP="002D4D47">
      <w:pPr>
        <w:tabs>
          <w:tab w:val="left" w:pos="-2694"/>
          <w:tab w:val="left" w:pos="709"/>
          <w:tab w:val="left" w:pos="7655"/>
        </w:tabs>
        <w:rPr>
          <w:sz w:val="26"/>
        </w:rPr>
      </w:pPr>
      <w:r>
        <w:rPr>
          <w:sz w:val="26"/>
        </w:rPr>
        <w:tab/>
        <w:t>-a 060 hrsz-ú árok</w:t>
      </w:r>
    </w:p>
    <w:p w:rsidR="002D4D47" w:rsidRDefault="002D4D47" w:rsidP="002D4D47">
      <w:pPr>
        <w:tabs>
          <w:tab w:val="left" w:pos="-2694"/>
          <w:tab w:val="left" w:pos="709"/>
          <w:tab w:val="left" w:pos="7655"/>
        </w:tabs>
        <w:rPr>
          <w:sz w:val="26"/>
        </w:rPr>
      </w:pPr>
    </w:p>
    <w:p w:rsidR="002D4D47" w:rsidRDefault="002D4D47" w:rsidP="002D4D47">
      <w:pPr>
        <w:tabs>
          <w:tab w:val="left" w:pos="-2694"/>
          <w:tab w:val="left" w:pos="709"/>
          <w:tab w:val="left" w:pos="7655"/>
        </w:tabs>
        <w:rPr>
          <w:sz w:val="26"/>
        </w:rPr>
      </w:pPr>
    </w:p>
    <w:p w:rsidR="002D4D47" w:rsidRDefault="002D4D47" w:rsidP="002D4D47">
      <w:pPr>
        <w:tabs>
          <w:tab w:val="left" w:pos="-2694"/>
          <w:tab w:val="left" w:pos="709"/>
          <w:tab w:val="left" w:pos="7655"/>
        </w:tabs>
        <w:rPr>
          <w:b/>
          <w:sz w:val="26"/>
        </w:rPr>
      </w:pPr>
      <w:r>
        <w:rPr>
          <w:b/>
          <w:sz w:val="26"/>
        </w:rPr>
        <w:t>2./ Helyi jelentőségű egyedi természeti értékek:</w:t>
      </w:r>
    </w:p>
    <w:p w:rsidR="002D4D47" w:rsidRDefault="002D4D47" w:rsidP="002D4D47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:rsidR="002D4D47" w:rsidRDefault="002D4D47" w:rsidP="002D4D47">
      <w:pPr>
        <w:pStyle w:val="Szvegtrzs"/>
        <w:tabs>
          <w:tab w:val="clear" w:pos="709"/>
          <w:tab w:val="clear" w:pos="6804"/>
          <w:tab w:val="left" w:pos="-2694"/>
          <w:tab w:val="left" w:pos="426"/>
          <w:tab w:val="left" w:pos="3969"/>
          <w:tab w:val="left" w:pos="5103"/>
          <w:tab w:val="left" w:pos="7655"/>
          <w:tab w:val="left" w:pos="8222"/>
        </w:tabs>
      </w:pPr>
      <w:r>
        <w:tab/>
        <w:t xml:space="preserve">  1., Hárs (Tilia sp.)</w:t>
      </w:r>
      <w:r>
        <w:tab/>
        <w:t>19 db</w:t>
      </w:r>
      <w:r>
        <w:tab/>
        <w:t>Temető</w:t>
      </w:r>
      <w:r>
        <w:tab/>
        <w:t xml:space="preserve">  5/1-5/2 hrsz</w:t>
      </w:r>
    </w:p>
    <w:p w:rsidR="002D4D47" w:rsidRDefault="002D4D47" w:rsidP="002D4D47">
      <w:pPr>
        <w:tabs>
          <w:tab w:val="left" w:pos="-2694"/>
          <w:tab w:val="left" w:pos="426"/>
          <w:tab w:val="left" w:pos="3969"/>
          <w:tab w:val="left" w:pos="5103"/>
          <w:tab w:val="left" w:pos="7655"/>
          <w:tab w:val="left" w:pos="8222"/>
        </w:tabs>
        <w:rPr>
          <w:sz w:val="26"/>
        </w:rPr>
      </w:pPr>
      <w:r>
        <w:rPr>
          <w:sz w:val="26"/>
        </w:rPr>
        <w:tab/>
        <w:t xml:space="preserve">  2., Lucfenyő (Picea excelsa)</w:t>
      </w:r>
      <w:r>
        <w:rPr>
          <w:sz w:val="26"/>
        </w:rPr>
        <w:tab/>
        <w:t xml:space="preserve">  4 db</w:t>
      </w:r>
      <w:r>
        <w:rPr>
          <w:sz w:val="26"/>
        </w:rPr>
        <w:tab/>
        <w:t>Temető</w:t>
      </w:r>
      <w:r>
        <w:rPr>
          <w:sz w:val="26"/>
        </w:rPr>
        <w:tab/>
        <w:t xml:space="preserve">  5/1 hrsz</w:t>
      </w:r>
    </w:p>
    <w:p w:rsidR="002D4D47" w:rsidRDefault="002D4D47" w:rsidP="002D4D47">
      <w:pPr>
        <w:tabs>
          <w:tab w:val="left" w:pos="-2694"/>
          <w:tab w:val="left" w:pos="426"/>
          <w:tab w:val="left" w:pos="3969"/>
          <w:tab w:val="left" w:pos="5103"/>
          <w:tab w:val="left" w:pos="7655"/>
          <w:tab w:val="left" w:pos="8222"/>
        </w:tabs>
        <w:rPr>
          <w:sz w:val="26"/>
        </w:rPr>
      </w:pPr>
      <w:r>
        <w:rPr>
          <w:sz w:val="26"/>
        </w:rPr>
        <w:tab/>
        <w:t xml:space="preserve">  3., Lucfenyő (Picea excelsa)</w:t>
      </w:r>
      <w:r>
        <w:rPr>
          <w:sz w:val="26"/>
        </w:rPr>
        <w:tab/>
        <w:t>12 db</w:t>
      </w:r>
      <w:r>
        <w:rPr>
          <w:sz w:val="26"/>
        </w:rPr>
        <w:tab/>
        <w:t>Templom, Petőfi u. 46.</w:t>
      </w:r>
      <w:r>
        <w:rPr>
          <w:sz w:val="26"/>
        </w:rPr>
        <w:tab/>
        <w:t xml:space="preserve">  28 hrsz</w:t>
      </w:r>
    </w:p>
    <w:p w:rsidR="002D4D47" w:rsidRDefault="002D4D47" w:rsidP="002D4D47">
      <w:pPr>
        <w:tabs>
          <w:tab w:val="left" w:pos="-2694"/>
          <w:tab w:val="left" w:pos="426"/>
          <w:tab w:val="left" w:pos="3969"/>
          <w:tab w:val="left" w:pos="5103"/>
          <w:tab w:val="left" w:pos="7655"/>
          <w:tab w:val="left" w:pos="8222"/>
        </w:tabs>
        <w:rPr>
          <w:sz w:val="26"/>
        </w:rPr>
      </w:pPr>
      <w:r>
        <w:rPr>
          <w:sz w:val="26"/>
        </w:rPr>
        <w:tab/>
        <w:t xml:space="preserve">  4., Lucfenyő (Picea excelsa)</w:t>
      </w:r>
      <w:r>
        <w:rPr>
          <w:sz w:val="26"/>
        </w:rPr>
        <w:tab/>
        <w:t xml:space="preserve">  1 db</w:t>
      </w:r>
      <w:r>
        <w:rPr>
          <w:sz w:val="26"/>
        </w:rPr>
        <w:tab/>
        <w:t>Petőfi u. 70.</w:t>
      </w:r>
      <w:r>
        <w:rPr>
          <w:sz w:val="26"/>
        </w:rPr>
        <w:tab/>
        <w:t xml:space="preserve">  40 hrsz</w:t>
      </w:r>
    </w:p>
    <w:p w:rsidR="002D4D47" w:rsidRDefault="002D4D47" w:rsidP="002D4D47">
      <w:pPr>
        <w:tabs>
          <w:tab w:val="left" w:pos="-2694"/>
          <w:tab w:val="left" w:pos="426"/>
          <w:tab w:val="left" w:pos="3969"/>
          <w:tab w:val="left" w:pos="5103"/>
          <w:tab w:val="left" w:pos="7655"/>
          <w:tab w:val="left" w:pos="8222"/>
        </w:tabs>
        <w:rPr>
          <w:sz w:val="26"/>
        </w:rPr>
      </w:pPr>
      <w:r>
        <w:rPr>
          <w:sz w:val="26"/>
        </w:rPr>
        <w:tab/>
        <w:t xml:space="preserve">  5., Lucfenyő (Picea excelsa)</w:t>
      </w:r>
      <w:r>
        <w:rPr>
          <w:sz w:val="26"/>
        </w:rPr>
        <w:tab/>
        <w:t xml:space="preserve">  1 db</w:t>
      </w:r>
      <w:r>
        <w:rPr>
          <w:sz w:val="26"/>
        </w:rPr>
        <w:tab/>
        <w:t>Táncsics M. u. 9</w:t>
      </w:r>
      <w:r>
        <w:rPr>
          <w:sz w:val="26"/>
        </w:rPr>
        <w:tab/>
        <w:t>101 hrsz</w:t>
      </w:r>
    </w:p>
    <w:p w:rsidR="002D4D47" w:rsidRDefault="002D4D47" w:rsidP="002D4D47">
      <w:pPr>
        <w:tabs>
          <w:tab w:val="left" w:pos="-2694"/>
          <w:tab w:val="left" w:pos="426"/>
          <w:tab w:val="left" w:pos="3969"/>
          <w:tab w:val="left" w:pos="5103"/>
          <w:tab w:val="left" w:pos="7655"/>
          <w:tab w:val="left" w:pos="8222"/>
        </w:tabs>
        <w:rPr>
          <w:sz w:val="26"/>
        </w:rPr>
      </w:pPr>
      <w:r>
        <w:rPr>
          <w:sz w:val="26"/>
        </w:rPr>
        <w:tab/>
        <w:t xml:space="preserve">  6., Tiszafa (Taxus baccata)</w:t>
      </w:r>
      <w:r>
        <w:rPr>
          <w:sz w:val="26"/>
        </w:rPr>
        <w:tab/>
        <w:t xml:space="preserve">  4 db</w:t>
      </w:r>
      <w:r>
        <w:rPr>
          <w:sz w:val="26"/>
        </w:rPr>
        <w:tab/>
        <w:t xml:space="preserve">Táncsics M. u. 3. </w:t>
      </w:r>
      <w:r>
        <w:rPr>
          <w:sz w:val="26"/>
        </w:rPr>
        <w:tab/>
        <w:t>134 hrsz</w:t>
      </w:r>
    </w:p>
    <w:p w:rsidR="002D4D47" w:rsidRDefault="002D4D47" w:rsidP="002D4D47">
      <w:pPr>
        <w:tabs>
          <w:tab w:val="left" w:pos="-2694"/>
          <w:tab w:val="left" w:pos="426"/>
          <w:tab w:val="left" w:pos="3969"/>
          <w:tab w:val="left" w:pos="5103"/>
          <w:tab w:val="left" w:pos="7655"/>
          <w:tab w:val="left" w:pos="8222"/>
        </w:tabs>
        <w:rPr>
          <w:sz w:val="26"/>
        </w:rPr>
      </w:pPr>
      <w:r>
        <w:rPr>
          <w:sz w:val="26"/>
        </w:rPr>
        <w:tab/>
        <w:t xml:space="preserve">  7., Lucfenyő (Picea excelsa)</w:t>
      </w:r>
      <w:r>
        <w:rPr>
          <w:sz w:val="26"/>
        </w:rPr>
        <w:tab/>
        <w:t>22 db</w:t>
      </w:r>
      <w:r>
        <w:rPr>
          <w:sz w:val="26"/>
        </w:rPr>
        <w:tab/>
        <w:t>Kossuth L. u. 1.</w:t>
      </w:r>
      <w:r>
        <w:rPr>
          <w:sz w:val="26"/>
        </w:rPr>
        <w:tab/>
        <w:t>136 hrsz</w:t>
      </w:r>
    </w:p>
    <w:p w:rsidR="002D4D47" w:rsidRDefault="002D4D47" w:rsidP="002D4D47">
      <w:pPr>
        <w:tabs>
          <w:tab w:val="left" w:pos="-2694"/>
          <w:tab w:val="left" w:pos="426"/>
          <w:tab w:val="left" w:pos="3969"/>
          <w:tab w:val="left" w:pos="5103"/>
          <w:tab w:val="left" w:pos="7655"/>
          <w:tab w:val="left" w:pos="8222"/>
        </w:tabs>
        <w:rPr>
          <w:sz w:val="26"/>
        </w:rPr>
      </w:pPr>
      <w:r>
        <w:rPr>
          <w:sz w:val="26"/>
        </w:rPr>
        <w:tab/>
        <w:t xml:space="preserve">  8., Lucfenyő (Picea excelsa)</w:t>
      </w:r>
      <w:r>
        <w:rPr>
          <w:sz w:val="26"/>
        </w:rPr>
        <w:tab/>
        <w:t xml:space="preserve">  5 db</w:t>
      </w:r>
      <w:r>
        <w:rPr>
          <w:sz w:val="26"/>
        </w:rPr>
        <w:tab/>
        <w:t>Dózsa Gy. u. 2.</w:t>
      </w:r>
      <w:r>
        <w:rPr>
          <w:sz w:val="26"/>
        </w:rPr>
        <w:tab/>
        <w:t>157 hrsz</w:t>
      </w:r>
    </w:p>
    <w:p w:rsidR="002D4D47" w:rsidRDefault="002D4D47" w:rsidP="002D4D47">
      <w:pPr>
        <w:tabs>
          <w:tab w:val="left" w:pos="-2694"/>
          <w:tab w:val="left" w:pos="426"/>
          <w:tab w:val="left" w:pos="3969"/>
          <w:tab w:val="left" w:pos="5103"/>
          <w:tab w:val="left" w:pos="7655"/>
          <w:tab w:val="left" w:pos="8222"/>
        </w:tabs>
        <w:rPr>
          <w:sz w:val="26"/>
        </w:rPr>
      </w:pPr>
      <w:r>
        <w:rPr>
          <w:sz w:val="26"/>
        </w:rPr>
        <w:tab/>
        <w:t xml:space="preserve">  9., Lucfenyő (Picea excelsa)</w:t>
      </w:r>
      <w:r>
        <w:rPr>
          <w:sz w:val="26"/>
        </w:rPr>
        <w:tab/>
        <w:t xml:space="preserve">  2 db</w:t>
      </w:r>
      <w:r>
        <w:rPr>
          <w:sz w:val="26"/>
        </w:rPr>
        <w:tab/>
        <w:t>Dózsa Gy. u. 4.</w:t>
      </w:r>
      <w:r>
        <w:rPr>
          <w:sz w:val="26"/>
        </w:rPr>
        <w:tab/>
        <w:t>158 hrsz</w:t>
      </w:r>
    </w:p>
    <w:p w:rsidR="002D4D47" w:rsidRDefault="002D4D47" w:rsidP="002D4D47">
      <w:pPr>
        <w:tabs>
          <w:tab w:val="left" w:pos="-2694"/>
          <w:tab w:val="left" w:pos="426"/>
          <w:tab w:val="left" w:pos="3969"/>
          <w:tab w:val="left" w:pos="5103"/>
          <w:tab w:val="left" w:pos="7655"/>
          <w:tab w:val="left" w:pos="8222"/>
        </w:tabs>
        <w:rPr>
          <w:sz w:val="26"/>
        </w:rPr>
      </w:pPr>
      <w:r>
        <w:rPr>
          <w:sz w:val="26"/>
        </w:rPr>
        <w:tab/>
        <w:t>10., Lucfenyő (Picea excelsa)</w:t>
      </w:r>
      <w:r>
        <w:rPr>
          <w:sz w:val="26"/>
        </w:rPr>
        <w:tab/>
        <w:t xml:space="preserve">  1 db</w:t>
      </w:r>
      <w:r>
        <w:rPr>
          <w:sz w:val="26"/>
        </w:rPr>
        <w:tab/>
        <w:t>Petőfi S. u. 17.</w:t>
      </w:r>
      <w:r>
        <w:rPr>
          <w:sz w:val="26"/>
        </w:rPr>
        <w:tab/>
        <w:t>210 hrsz</w:t>
      </w:r>
    </w:p>
    <w:p w:rsidR="002D4D47" w:rsidRDefault="002D4D47" w:rsidP="002D4D47">
      <w:pPr>
        <w:tabs>
          <w:tab w:val="left" w:pos="-2694"/>
          <w:tab w:val="left" w:pos="426"/>
          <w:tab w:val="left" w:pos="3969"/>
          <w:tab w:val="left" w:pos="5103"/>
          <w:tab w:val="left" w:pos="7655"/>
          <w:tab w:val="left" w:pos="8222"/>
        </w:tabs>
        <w:rPr>
          <w:sz w:val="26"/>
        </w:rPr>
      </w:pPr>
      <w:r>
        <w:rPr>
          <w:sz w:val="26"/>
        </w:rPr>
        <w:tab/>
        <w:t>11., Tiszafa (Taxus baccata)</w:t>
      </w:r>
      <w:r>
        <w:rPr>
          <w:sz w:val="26"/>
        </w:rPr>
        <w:tab/>
        <w:t xml:space="preserve">  2 db</w:t>
      </w:r>
      <w:r>
        <w:rPr>
          <w:sz w:val="26"/>
        </w:rPr>
        <w:tab/>
        <w:t xml:space="preserve">Petőfi S. u. 35. </w:t>
      </w:r>
      <w:r>
        <w:rPr>
          <w:sz w:val="26"/>
        </w:rPr>
        <w:tab/>
        <w:t>219 hrsz</w:t>
      </w:r>
    </w:p>
    <w:p w:rsidR="002D4D47" w:rsidRDefault="002D4D47" w:rsidP="002D4D47">
      <w:pPr>
        <w:pStyle w:val="Szvegtrzs"/>
        <w:tabs>
          <w:tab w:val="clear" w:pos="709"/>
          <w:tab w:val="clear" w:pos="6804"/>
          <w:tab w:val="left" w:pos="-2694"/>
          <w:tab w:val="left" w:pos="426"/>
          <w:tab w:val="left" w:pos="3969"/>
          <w:tab w:val="left" w:pos="5103"/>
          <w:tab w:val="left" w:pos="7655"/>
          <w:tab w:val="left" w:pos="8222"/>
        </w:tabs>
      </w:pPr>
      <w:r>
        <w:tab/>
        <w:t>12., Hárs (Tilia sp.)</w:t>
      </w:r>
      <w:r>
        <w:tab/>
        <w:t xml:space="preserve">  3 db</w:t>
      </w:r>
      <w:r>
        <w:tab/>
        <w:t>Sportpálya előtt</w:t>
      </w:r>
      <w:r>
        <w:tab/>
        <w:t>241 hrsz</w:t>
      </w:r>
    </w:p>
    <w:p w:rsidR="002D4D47" w:rsidRDefault="002D4D47" w:rsidP="002D4D47">
      <w:pPr>
        <w:tabs>
          <w:tab w:val="left" w:pos="-2694"/>
          <w:tab w:val="left" w:pos="426"/>
          <w:tab w:val="left" w:pos="3969"/>
          <w:tab w:val="left" w:pos="5103"/>
          <w:tab w:val="left" w:pos="7655"/>
          <w:tab w:val="left" w:pos="8222"/>
        </w:tabs>
        <w:rPr>
          <w:sz w:val="26"/>
        </w:rPr>
      </w:pPr>
    </w:p>
    <w:p w:rsidR="002D4D47" w:rsidRDefault="002D4D47" w:rsidP="002D4D47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:rsidR="002D4D47" w:rsidRDefault="002D4D47" w:rsidP="002D4D47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:rsidR="002D4D47" w:rsidRDefault="002D4D47" w:rsidP="002D4D47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:rsidR="002D4D47" w:rsidRDefault="002D4D47" w:rsidP="002D4D47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:rsidR="002D4D47" w:rsidRDefault="002D4D47" w:rsidP="002D4D47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:rsidR="002D4D47" w:rsidRDefault="002D4D47" w:rsidP="002D4D47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:rsidR="002D4D47" w:rsidRDefault="002D4D47" w:rsidP="002D4D47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:rsidR="002D4D47" w:rsidRDefault="002D4D47" w:rsidP="002D4D47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:rsidR="002D4D47" w:rsidRDefault="002D4D47" w:rsidP="002D4D47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:rsidR="002D4D47" w:rsidRDefault="002D4D47" w:rsidP="002D4D47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:rsidR="002D4D47" w:rsidRDefault="002D4D47" w:rsidP="002D4D47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:rsidR="002D4D47" w:rsidRDefault="002D4D47" w:rsidP="002D4D47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:rsidR="002D4D47" w:rsidRDefault="002D4D47" w:rsidP="002D4D47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:rsidR="002D4D47" w:rsidRDefault="002D4D47" w:rsidP="002D4D47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:rsidR="002D4D47" w:rsidRDefault="002D4D47" w:rsidP="002D4D47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  <w:bookmarkStart w:id="0" w:name="_GoBack"/>
      <w:bookmarkEnd w:id="0"/>
    </w:p>
    <w:sectPr w:rsidR="002D4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715" w:rsidRDefault="00AB4715" w:rsidP="002D4D47">
      <w:r>
        <w:separator/>
      </w:r>
    </w:p>
  </w:endnote>
  <w:endnote w:type="continuationSeparator" w:id="0">
    <w:p w:rsidR="00AB4715" w:rsidRDefault="00AB4715" w:rsidP="002D4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715" w:rsidRDefault="00AB4715" w:rsidP="002D4D47">
      <w:r>
        <w:separator/>
      </w:r>
    </w:p>
  </w:footnote>
  <w:footnote w:type="continuationSeparator" w:id="0">
    <w:p w:rsidR="00AB4715" w:rsidRDefault="00AB4715" w:rsidP="002D4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47"/>
    <w:rsid w:val="002D4D47"/>
    <w:rsid w:val="005A3E99"/>
    <w:rsid w:val="00945E92"/>
    <w:rsid w:val="00AB4715"/>
    <w:rsid w:val="00D4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77118-46C5-432C-A254-6143AA76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4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D4D47"/>
    <w:pPr>
      <w:keepNext/>
      <w:jc w:val="center"/>
      <w:outlineLvl w:val="0"/>
    </w:pPr>
    <w:rPr>
      <w:b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D4D47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2D4D47"/>
    <w:pPr>
      <w:tabs>
        <w:tab w:val="left" w:pos="709"/>
        <w:tab w:val="left" w:pos="6804"/>
      </w:tabs>
    </w:pPr>
    <w:rPr>
      <w:sz w:val="26"/>
    </w:rPr>
  </w:style>
  <w:style w:type="character" w:customStyle="1" w:styleId="SzvegtrzsChar">
    <w:name w:val="Szövegtörzs Char"/>
    <w:basedOn w:val="Bekezdsalapbettpusa"/>
    <w:link w:val="Szvegtrzs"/>
    <w:rsid w:val="002D4D47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2D4D47"/>
  </w:style>
  <w:style w:type="character" w:customStyle="1" w:styleId="LbjegyzetszvegChar">
    <w:name w:val="Lábjegyzetszöveg Char"/>
    <w:basedOn w:val="Bekezdsalapbettpusa"/>
    <w:link w:val="Lbjegyzetszveg"/>
    <w:semiHidden/>
    <w:rsid w:val="002D4D4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2D4D47"/>
    <w:rPr>
      <w:vertAlign w:val="superscript"/>
    </w:rPr>
  </w:style>
  <w:style w:type="paragraph" w:customStyle="1" w:styleId="Char">
    <w:name w:val="Char"/>
    <w:basedOn w:val="Norml"/>
    <w:rsid w:val="002D4D47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2016-02-03T13:53:00Z</dcterms:created>
  <dcterms:modified xsi:type="dcterms:W3CDTF">2016-02-03T13:53:00Z</dcterms:modified>
</cp:coreProperties>
</file>