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968" w:rsidRDefault="008C043E" w:rsidP="00104968">
      <w:pPr>
        <w:pStyle w:val="Szvegtrzs20"/>
        <w:shd w:val="clear" w:color="auto" w:fill="auto"/>
        <w:tabs>
          <w:tab w:val="left" w:leader="dot" w:pos="4474"/>
        </w:tabs>
        <w:spacing w:after="285"/>
        <w:ind w:left="3480" w:right="2040"/>
      </w:pPr>
      <w:r>
        <w:t>Csányoszró</w:t>
      </w:r>
      <w:r w:rsidR="00AC645D">
        <w:t xml:space="preserve"> </w:t>
      </w:r>
      <w:r w:rsidR="00104968">
        <w:t xml:space="preserve">község Önkormányzata Képviselő-testületének </w:t>
      </w:r>
    </w:p>
    <w:p w:rsidR="00104968" w:rsidRDefault="004F7467" w:rsidP="00104968">
      <w:pPr>
        <w:pStyle w:val="Szvegtrzs20"/>
        <w:shd w:val="clear" w:color="auto" w:fill="auto"/>
        <w:tabs>
          <w:tab w:val="left" w:leader="dot" w:pos="4474"/>
        </w:tabs>
        <w:spacing w:after="285"/>
        <w:ind w:left="3480" w:right="2040"/>
      </w:pPr>
      <w:r>
        <w:t>7</w:t>
      </w:r>
      <w:r w:rsidR="00085FC9" w:rsidRPr="00085FC9">
        <w:t>/2018</w:t>
      </w:r>
      <w:r w:rsidR="00104968" w:rsidRPr="00085FC9">
        <w:t>.(</w:t>
      </w:r>
      <w:r w:rsidR="00085FC9" w:rsidRPr="00085FC9">
        <w:t>XII.17.</w:t>
      </w:r>
      <w:r w:rsidR="00B864D7">
        <w:t xml:space="preserve">) </w:t>
      </w:r>
      <w:r w:rsidR="00104968" w:rsidRPr="00085FC9">
        <w:t xml:space="preserve"> rendelete </w:t>
      </w:r>
      <w:proofErr w:type="gramStart"/>
      <w:r w:rsidR="00104968" w:rsidRPr="00085FC9">
        <w:t>a</w:t>
      </w:r>
      <w:proofErr w:type="gramEnd"/>
    </w:p>
    <w:p w:rsidR="00104968" w:rsidRDefault="00104968" w:rsidP="00104968">
      <w:pPr>
        <w:pStyle w:val="Szvegtrzs20"/>
        <w:shd w:val="clear" w:color="auto" w:fill="auto"/>
        <w:spacing w:after="229" w:line="210" w:lineRule="exact"/>
        <w:ind w:right="120" w:firstLine="0"/>
        <w:jc w:val="center"/>
      </w:pPr>
      <w:r>
        <w:t>TELEPÜLÉSKÉP VÉDELMÉRŐL</w:t>
      </w:r>
    </w:p>
    <w:p w:rsidR="00104968" w:rsidRDefault="00D67F41" w:rsidP="00104968">
      <w:pPr>
        <w:pStyle w:val="Szvegtrzs20"/>
        <w:shd w:val="clear" w:color="auto" w:fill="auto"/>
        <w:spacing w:after="468" w:line="270" w:lineRule="exact"/>
        <w:ind w:left="180" w:firstLine="680"/>
        <w:jc w:val="both"/>
      </w:pPr>
      <w:r>
        <w:t>C</w:t>
      </w:r>
      <w:r w:rsidR="000B47E6">
        <w:t>sányoszró</w:t>
      </w:r>
      <w:r w:rsidR="00104968">
        <w:t xml:space="preserve"> község Önkormányzatának Képviselő-testülete a településkép védelméről szóló 2016. évi LXXIV. törvény 12. § (2) bekezdés a)</w:t>
      </w:r>
      <w:proofErr w:type="spellStart"/>
      <w:r w:rsidR="00104968">
        <w:t>-h</w:t>
      </w:r>
      <w:proofErr w:type="spellEnd"/>
      <w:r w:rsidR="00104968">
        <w:t>) pontjában kapott felhatalmazás alapján, az Alaptörvény 32. cikk (1) bekezdés a) pontjában, az épített környezet alakításáról és védelméről szóló 1997. évi LXXVIII. törvény 6/</w:t>
      </w:r>
      <w:proofErr w:type="gramStart"/>
      <w:r w:rsidR="00104968">
        <w:t>A</w:t>
      </w:r>
      <w:proofErr w:type="gramEnd"/>
      <w:r w:rsidR="00104968">
        <w:t>. §</w:t>
      </w:r>
      <w:proofErr w:type="spellStart"/>
      <w:r w:rsidR="00104968">
        <w:t>-ban</w:t>
      </w:r>
      <w:proofErr w:type="spellEnd"/>
      <w:r w:rsidR="00104968">
        <w:t xml:space="preserve"> és 57. § (3) bekezdésében meghatározott feladatkörében eljárva, és a településfejlesztési koncepcióról, az integrált településfejlesztési stratégiáról és a településrendezési eszközökről, valamint egyes településrendezési sajátos jogintézményekről szóló 314/2012. (XI.8.) Kormányrendelet 43/</w:t>
      </w:r>
      <w:proofErr w:type="gramStart"/>
      <w:r w:rsidR="00104968">
        <w:t>A</w:t>
      </w:r>
      <w:proofErr w:type="gramEnd"/>
      <w:r w:rsidR="00104968">
        <w:t xml:space="preserve">. § (6) bekezdés c) pontjában biztosított </w:t>
      </w:r>
      <w:r w:rsidR="00726181">
        <w:t xml:space="preserve">és </w:t>
      </w:r>
      <w:proofErr w:type="gramStart"/>
      <w:r w:rsidR="00726181">
        <w:t>a</w:t>
      </w:r>
      <w:proofErr w:type="gramEnd"/>
      <w:r w:rsidR="00726181">
        <w:t xml:space="preserve"> </w:t>
      </w:r>
      <w:r w:rsidR="00085FC9" w:rsidRPr="00085FC9">
        <w:t>5/2017. (VIII.9.) p</w:t>
      </w:r>
      <w:r w:rsidR="00726181" w:rsidRPr="00085FC9">
        <w:t xml:space="preserve">artnerségi rendeletben felsorolt </w:t>
      </w:r>
      <w:r w:rsidR="00104968" w:rsidRPr="00085FC9">
        <w:t>véleményezési jogkörében eljáró állami főépítészi h</w:t>
      </w:r>
      <w:r w:rsidR="00104968">
        <w:t>atáskörben eljáró Baranya Megyei Kormányhivatal, a Nemzeti Média- és Hírközlési Hatóság, a kulturális örökség védelméért felelős miniszter és a Duna-Dráva Nemzeti Park Igazgatóság véleményének kikérésével az alábbi önkormányzati rendeletet alkotja:</w:t>
      </w:r>
    </w:p>
    <w:p w:rsidR="00104968" w:rsidRDefault="00104968" w:rsidP="00104968">
      <w:pPr>
        <w:pStyle w:val="Cmsor60"/>
        <w:keepNext/>
        <w:keepLines/>
        <w:numPr>
          <w:ilvl w:val="0"/>
          <w:numId w:val="1"/>
        </w:numPr>
        <w:shd w:val="clear" w:color="auto" w:fill="auto"/>
        <w:tabs>
          <w:tab w:val="left" w:pos="4338"/>
        </w:tabs>
        <w:spacing w:before="0" w:line="210" w:lineRule="exact"/>
        <w:ind w:left="4060"/>
      </w:pPr>
      <w:bookmarkStart w:id="0" w:name="bookmark0"/>
      <w:r>
        <w:t>FEJEZET</w:t>
      </w:r>
      <w:bookmarkEnd w:id="0"/>
    </w:p>
    <w:p w:rsidR="00104968" w:rsidRDefault="00104968" w:rsidP="00104968">
      <w:pPr>
        <w:pStyle w:val="Cmsor60"/>
        <w:keepNext/>
        <w:keepLines/>
        <w:shd w:val="clear" w:color="auto" w:fill="auto"/>
        <w:spacing w:before="0" w:line="475" w:lineRule="exact"/>
        <w:ind w:right="120"/>
        <w:jc w:val="center"/>
      </w:pPr>
      <w:bookmarkStart w:id="1" w:name="bookmark1"/>
      <w:r>
        <w:t>BEVEZETŐ RENDELKEZÉSEK</w:t>
      </w:r>
      <w:bookmarkEnd w:id="1"/>
    </w:p>
    <w:p w:rsidR="00104968" w:rsidRDefault="00104968" w:rsidP="00104968">
      <w:pPr>
        <w:pStyle w:val="Szvegtrzs30"/>
        <w:numPr>
          <w:ilvl w:val="0"/>
          <w:numId w:val="2"/>
        </w:numPr>
        <w:shd w:val="clear" w:color="auto" w:fill="auto"/>
        <w:tabs>
          <w:tab w:val="left" w:pos="3826"/>
        </w:tabs>
        <w:ind w:left="3480" w:firstLine="0"/>
        <w:jc w:val="left"/>
      </w:pPr>
      <w:r>
        <w:t>A rendelet célja, hatálya</w:t>
      </w:r>
    </w:p>
    <w:p w:rsidR="00104968" w:rsidRDefault="00104968" w:rsidP="00104968">
      <w:pPr>
        <w:pStyle w:val="Cmsor20"/>
        <w:keepNext/>
        <w:keepLines/>
        <w:shd w:val="clear" w:color="auto" w:fill="auto"/>
        <w:spacing w:after="128" w:line="240" w:lineRule="exact"/>
        <w:ind w:right="120"/>
      </w:pPr>
      <w:bookmarkStart w:id="2" w:name="bookmark2"/>
      <w:proofErr w:type="gramStart"/>
      <w:r>
        <w:t>l</w:t>
      </w:r>
      <w:proofErr w:type="gramEnd"/>
      <w:r>
        <w:t>.§</w:t>
      </w:r>
      <w:bookmarkEnd w:id="2"/>
    </w:p>
    <w:p w:rsidR="00104968" w:rsidRDefault="000B47E6" w:rsidP="00104968">
      <w:pPr>
        <w:pStyle w:val="Szvegtrzs20"/>
        <w:numPr>
          <w:ilvl w:val="0"/>
          <w:numId w:val="3"/>
        </w:numPr>
        <w:shd w:val="clear" w:color="auto" w:fill="auto"/>
        <w:tabs>
          <w:tab w:val="left" w:pos="893"/>
        </w:tabs>
        <w:spacing w:after="0" w:line="274" w:lineRule="exact"/>
        <w:ind w:left="180" w:firstLine="0"/>
        <w:jc w:val="both"/>
      </w:pPr>
      <w:r>
        <w:t>Csányoszró</w:t>
      </w:r>
      <w:r w:rsidR="00104968">
        <w:t xml:space="preserve"> község településkép védelméről szóló rendeletének (továbbiakban: rendelet) célja a község sajátos településképének társadalmi bevonás és konszenzus által történő védelme és alakítása</w:t>
      </w:r>
    </w:p>
    <w:p w:rsidR="00104968" w:rsidRDefault="00104968" w:rsidP="00104968">
      <w:pPr>
        <w:pStyle w:val="Szvegtrzs20"/>
        <w:numPr>
          <w:ilvl w:val="0"/>
          <w:numId w:val="4"/>
        </w:numPr>
        <w:shd w:val="clear" w:color="auto" w:fill="auto"/>
        <w:tabs>
          <w:tab w:val="left" w:pos="701"/>
        </w:tabs>
        <w:spacing w:after="0" w:line="274" w:lineRule="exact"/>
        <w:ind w:left="380" w:firstLine="0"/>
      </w:pPr>
      <w:r>
        <w:t>a helyi építészeti örökség területi és egyedi védelem (a továbbiakban: helyi védelem) meghatározásával, a védetté nyilvánítás a védelem megszüntetés szabályozásával;</w:t>
      </w:r>
    </w:p>
    <w:p w:rsidR="00104968" w:rsidRDefault="00104968" w:rsidP="00104968">
      <w:pPr>
        <w:pStyle w:val="Szvegtrzs20"/>
        <w:numPr>
          <w:ilvl w:val="0"/>
          <w:numId w:val="4"/>
        </w:numPr>
        <w:shd w:val="clear" w:color="auto" w:fill="auto"/>
        <w:tabs>
          <w:tab w:val="left" w:pos="705"/>
        </w:tabs>
        <w:spacing w:after="0" w:line="274" w:lineRule="exact"/>
        <w:ind w:left="380" w:firstLine="0"/>
        <w:jc w:val="both"/>
      </w:pPr>
      <w:r>
        <w:t>a településképi szempontból meghatározó területek meghatározásával;</w:t>
      </w:r>
    </w:p>
    <w:p w:rsidR="00104968" w:rsidRDefault="00104968" w:rsidP="00104968">
      <w:pPr>
        <w:pStyle w:val="Szvegtrzs20"/>
        <w:numPr>
          <w:ilvl w:val="0"/>
          <w:numId w:val="4"/>
        </w:numPr>
        <w:shd w:val="clear" w:color="auto" w:fill="auto"/>
        <w:tabs>
          <w:tab w:val="left" w:pos="705"/>
        </w:tabs>
        <w:spacing w:after="0" w:line="274" w:lineRule="exact"/>
        <w:ind w:left="380" w:firstLine="0"/>
        <w:jc w:val="both"/>
      </w:pPr>
      <w:r>
        <w:t>a településképi követelmények meghatározásával;</w:t>
      </w:r>
    </w:p>
    <w:p w:rsidR="00104968" w:rsidRDefault="00104968" w:rsidP="00104968">
      <w:pPr>
        <w:pStyle w:val="Szvegtrzs20"/>
        <w:numPr>
          <w:ilvl w:val="0"/>
          <w:numId w:val="4"/>
        </w:numPr>
        <w:shd w:val="clear" w:color="auto" w:fill="auto"/>
        <w:tabs>
          <w:tab w:val="left" w:pos="705"/>
        </w:tabs>
        <w:spacing w:after="0" w:line="274" w:lineRule="exact"/>
        <w:ind w:left="380" w:firstLine="0"/>
        <w:jc w:val="both"/>
      </w:pPr>
      <w:r>
        <w:t>a településképi szakmai konzultációval;</w:t>
      </w:r>
    </w:p>
    <w:p w:rsidR="00104968" w:rsidRDefault="00104968" w:rsidP="00104968">
      <w:pPr>
        <w:pStyle w:val="Szvegtrzs20"/>
        <w:numPr>
          <w:ilvl w:val="0"/>
          <w:numId w:val="4"/>
        </w:numPr>
        <w:shd w:val="clear" w:color="auto" w:fill="auto"/>
        <w:tabs>
          <w:tab w:val="left" w:pos="708"/>
        </w:tabs>
        <w:spacing w:after="0" w:line="274" w:lineRule="exact"/>
        <w:ind w:left="380" w:right="400" w:firstLine="0"/>
        <w:jc w:val="both"/>
      </w:pPr>
      <w:r>
        <w:t>a településképi követelmények megvalósítását biztosító sajátos jogintézmények (településképi véleményezési eljárás, településképi bejelentési eljárás, településképi követelmények: területi és egyedi építészeti követelmények) rögzítésével;</w:t>
      </w:r>
    </w:p>
    <w:p w:rsidR="00104968" w:rsidRDefault="00104968" w:rsidP="00104968">
      <w:pPr>
        <w:pStyle w:val="Szvegtrzs20"/>
        <w:numPr>
          <w:ilvl w:val="0"/>
          <w:numId w:val="4"/>
        </w:numPr>
        <w:shd w:val="clear" w:color="auto" w:fill="auto"/>
        <w:tabs>
          <w:tab w:val="left" w:pos="705"/>
        </w:tabs>
        <w:spacing w:after="0" w:line="274" w:lineRule="exact"/>
        <w:ind w:left="380" w:firstLine="0"/>
        <w:jc w:val="both"/>
      </w:pPr>
      <w:r>
        <w:t>a településkép-érvényesítési eszközök szabályozásával,</w:t>
      </w:r>
    </w:p>
    <w:p w:rsidR="00104968" w:rsidRDefault="00104968" w:rsidP="00104968">
      <w:pPr>
        <w:pStyle w:val="Szvegtrzs20"/>
        <w:numPr>
          <w:ilvl w:val="0"/>
          <w:numId w:val="4"/>
        </w:numPr>
        <w:shd w:val="clear" w:color="auto" w:fill="auto"/>
        <w:tabs>
          <w:tab w:val="left" w:pos="708"/>
        </w:tabs>
        <w:spacing w:after="243" w:line="274" w:lineRule="exact"/>
        <w:ind w:left="380" w:firstLine="0"/>
        <w:jc w:val="both"/>
      </w:pPr>
      <w:r>
        <w:t>a településképi önkormányzati támogatási és ösztönző rendszer alkalmazásával.</w:t>
      </w:r>
    </w:p>
    <w:p w:rsidR="00104968" w:rsidRDefault="00104968" w:rsidP="00104968">
      <w:pPr>
        <w:pStyle w:val="Szvegtrzs20"/>
        <w:numPr>
          <w:ilvl w:val="0"/>
          <w:numId w:val="3"/>
        </w:numPr>
        <w:shd w:val="clear" w:color="auto" w:fill="auto"/>
        <w:tabs>
          <w:tab w:val="left" w:pos="339"/>
        </w:tabs>
        <w:spacing w:after="237" w:line="270" w:lineRule="exact"/>
        <w:ind w:right="400" w:firstLine="0"/>
      </w:pPr>
      <w:r>
        <w:t xml:space="preserve">A helyi védelem célja </w:t>
      </w:r>
      <w:r w:rsidR="000B47E6">
        <w:t>Csányoszró</w:t>
      </w:r>
      <w:r>
        <w:t xml:space="preserve"> község településképe és történelme szempontjából meghatározó építészeti örökség kiemelkedő értékű elemeinek védelme, a jellegzetes karakterének a jövő nemzedékek számára történő megóvása.</w:t>
      </w:r>
    </w:p>
    <w:p w:rsidR="00104968" w:rsidRDefault="00104968" w:rsidP="00104968">
      <w:pPr>
        <w:pStyle w:val="Szvegtrzs20"/>
        <w:numPr>
          <w:ilvl w:val="0"/>
          <w:numId w:val="3"/>
        </w:numPr>
        <w:shd w:val="clear" w:color="auto" w:fill="auto"/>
        <w:tabs>
          <w:tab w:val="left" w:pos="343"/>
        </w:tabs>
        <w:spacing w:after="243" w:line="274" w:lineRule="exact"/>
        <w:ind w:right="400" w:firstLine="0"/>
      </w:pPr>
      <w:r>
        <w:t>A helyi védelem alatt álló építészeti örökség a közös nemzeti kulturális kincs része, ezért fenntartása, védelmével összhangban lévő használata és bemutatása közérdek. Tilos a helyi védett építészeti örökség elemeinek veszélyeztetése, megrongálása, megsemmisítése.</w:t>
      </w:r>
    </w:p>
    <w:p w:rsidR="00104968" w:rsidRDefault="00104968" w:rsidP="00104968">
      <w:pPr>
        <w:pStyle w:val="Szvegtrzs20"/>
        <w:numPr>
          <w:ilvl w:val="0"/>
          <w:numId w:val="3"/>
        </w:numPr>
        <w:shd w:val="clear" w:color="auto" w:fill="auto"/>
        <w:tabs>
          <w:tab w:val="left" w:pos="343"/>
        </w:tabs>
        <w:spacing w:after="243" w:line="274" w:lineRule="exact"/>
        <w:ind w:right="400" w:firstLine="0"/>
      </w:pPr>
      <w:r w:rsidRPr="00104968">
        <w:t xml:space="preserve">A településképi szempontból meghatározó területek megállapításának célja a település sajátos, </w:t>
      </w:r>
      <w:r w:rsidRPr="00104968">
        <w:lastRenderedPageBreak/>
        <w:t>egyedi adottságokkal rendelkező, a település múltját őrző valamely építészeti karakter, elem, terület megjelölése, és megóvása, valamint ezek fejlesztése során alkalmazandó szabályok megállapítása. Továbbá célja a település adottságaiból, szerkezetéből, területhasználatából, funkciójából fakadóan a</w:t>
      </w:r>
      <w:r>
        <w:t xml:space="preserve"> </w:t>
      </w:r>
      <w:r w:rsidRPr="00104968">
        <w:t>település karakter, településkép alakítása, fejlesztése szempontjából a jövőben meghatározóvá váló területek</w:t>
      </w:r>
      <w:r>
        <w:t xml:space="preserve"> esetében a településkép jövőbeni alakítását befolyásoló elvárások megfogalmazása.</w:t>
      </w:r>
    </w:p>
    <w:p w:rsidR="00104968" w:rsidRDefault="00104968" w:rsidP="00104968">
      <w:pPr>
        <w:pStyle w:val="Szvegtrzs20"/>
        <w:numPr>
          <w:ilvl w:val="0"/>
          <w:numId w:val="3"/>
        </w:numPr>
        <w:shd w:val="clear" w:color="auto" w:fill="auto"/>
        <w:tabs>
          <w:tab w:val="left" w:pos="349"/>
          <w:tab w:val="left" w:pos="3136"/>
        </w:tabs>
        <w:spacing w:after="216" w:line="210" w:lineRule="exact"/>
        <w:ind w:firstLine="0"/>
        <w:jc w:val="both"/>
      </w:pPr>
      <w:r>
        <w:t xml:space="preserve">A rendelet területi hatálya </w:t>
      </w:r>
      <w:r w:rsidR="000B47E6">
        <w:t>Csányoszró</w:t>
      </w:r>
      <w:r>
        <w:t xml:space="preserve"> község teljes közigazgatási területe.</w:t>
      </w:r>
    </w:p>
    <w:p w:rsidR="00104968" w:rsidRDefault="00104968" w:rsidP="00104968">
      <w:pPr>
        <w:pStyle w:val="Szvegtrzs20"/>
        <w:numPr>
          <w:ilvl w:val="0"/>
          <w:numId w:val="3"/>
        </w:numPr>
        <w:shd w:val="clear" w:color="auto" w:fill="auto"/>
        <w:tabs>
          <w:tab w:val="left" w:pos="356"/>
        </w:tabs>
        <w:spacing w:after="70" w:line="256" w:lineRule="exact"/>
        <w:ind w:firstLine="0"/>
      </w:pPr>
      <w:r>
        <w:t>A rendelet előírásait az önkormányzat képviselő-testülete által elfogadott településrendezési eszközökkel együtt kell alkalmazni.</w:t>
      </w:r>
    </w:p>
    <w:p w:rsidR="00104968" w:rsidRDefault="00104968" w:rsidP="00104968">
      <w:pPr>
        <w:pStyle w:val="Szvegtrzs30"/>
        <w:numPr>
          <w:ilvl w:val="0"/>
          <w:numId w:val="2"/>
        </w:numPr>
        <w:shd w:val="clear" w:color="auto" w:fill="auto"/>
        <w:tabs>
          <w:tab w:val="left" w:pos="3800"/>
        </w:tabs>
        <w:spacing w:line="468" w:lineRule="exact"/>
        <w:ind w:left="3440" w:firstLine="0"/>
      </w:pPr>
      <w:r>
        <w:t>Értelmező rendelkezések</w:t>
      </w:r>
    </w:p>
    <w:p w:rsidR="00104968" w:rsidRDefault="00104968" w:rsidP="00104968">
      <w:pPr>
        <w:pStyle w:val="Cmsor40"/>
        <w:keepNext/>
        <w:keepLines/>
        <w:shd w:val="clear" w:color="auto" w:fill="auto"/>
        <w:ind w:right="20"/>
      </w:pPr>
      <w:bookmarkStart w:id="3" w:name="bookmark3"/>
      <w:r w:rsidRPr="000818BA">
        <w:rPr>
          <w:b/>
        </w:rPr>
        <w:t>2</w:t>
      </w:r>
      <w:r>
        <w:t>.§</w:t>
      </w:r>
      <w:bookmarkEnd w:id="3"/>
    </w:p>
    <w:p w:rsidR="00104968" w:rsidRDefault="00104968" w:rsidP="00104968">
      <w:pPr>
        <w:pStyle w:val="Szvegtrzs20"/>
        <w:numPr>
          <w:ilvl w:val="0"/>
          <w:numId w:val="5"/>
        </w:numPr>
        <w:shd w:val="clear" w:color="auto" w:fill="auto"/>
        <w:tabs>
          <w:tab w:val="left" w:pos="359"/>
        </w:tabs>
        <w:spacing w:after="237"/>
        <w:ind w:firstLine="0"/>
        <w:jc w:val="both"/>
      </w:pPr>
      <w:r>
        <w:rPr>
          <w:rStyle w:val="Szvegtrzs2Flkvr"/>
          <w:rFonts w:eastAsia="Tahoma"/>
        </w:rPr>
        <w:t xml:space="preserve">Illeszkedés elve: </w:t>
      </w:r>
      <w:r>
        <w:t>A környező meglévő építmények paramétereit, karakterét, elhelyezkedését figyelembe vevő, a település egészének arányrendszerét szem előtt tartó, anyaghasználatában és színezésében környezetéhez alkalmazkodó tervezői metódus.</w:t>
      </w:r>
    </w:p>
    <w:p w:rsidR="00104968" w:rsidRDefault="00104968" w:rsidP="00104968">
      <w:pPr>
        <w:pStyle w:val="Szvegtrzs20"/>
        <w:numPr>
          <w:ilvl w:val="0"/>
          <w:numId w:val="5"/>
        </w:numPr>
        <w:shd w:val="clear" w:color="auto" w:fill="auto"/>
        <w:tabs>
          <w:tab w:val="left" w:pos="370"/>
        </w:tabs>
        <w:spacing w:after="0" w:line="270" w:lineRule="exact"/>
        <w:ind w:firstLine="0"/>
        <w:jc w:val="both"/>
      </w:pPr>
      <w:r>
        <w:rPr>
          <w:rStyle w:val="Szvegtrzs2Flkvr"/>
          <w:rFonts w:eastAsia="Tahoma"/>
        </w:rPr>
        <w:t xml:space="preserve">Értékvizsgálat: </w:t>
      </w:r>
      <w:r>
        <w:t xml:space="preserve">a települési érték helyi védelem alá helyezésének szakmai megalapozására szolgáló, a megfelelő szakképzettséggel rendelkező </w:t>
      </w:r>
      <w:proofErr w:type="gramStart"/>
      <w:r>
        <w:t>személy(</w:t>
      </w:r>
      <w:proofErr w:type="spellStart"/>
      <w:proofErr w:type="gramEnd"/>
      <w:r>
        <w:t>ek</w:t>
      </w:r>
      <w:proofErr w:type="spellEnd"/>
      <w:r>
        <w:t>), szervezet(</w:t>
      </w:r>
      <w:proofErr w:type="spellStart"/>
      <w:r>
        <w:t>ek</w:t>
      </w:r>
      <w:proofErr w:type="spellEnd"/>
      <w:r>
        <w:t>) által készített, esztétikai, műszaki, történeti és természeti vizsgálatot tartalmazó munkarész, melynek minimális tartalma:</w:t>
      </w:r>
    </w:p>
    <w:p w:rsidR="00104968" w:rsidRDefault="00104968" w:rsidP="00104968">
      <w:pPr>
        <w:pStyle w:val="Szvegtrzs20"/>
        <w:numPr>
          <w:ilvl w:val="0"/>
          <w:numId w:val="6"/>
        </w:numPr>
        <w:shd w:val="clear" w:color="auto" w:fill="auto"/>
        <w:tabs>
          <w:tab w:val="left" w:pos="721"/>
        </w:tabs>
        <w:spacing w:after="0" w:line="270" w:lineRule="exact"/>
        <w:ind w:left="380" w:firstLine="0"/>
        <w:jc w:val="both"/>
      </w:pPr>
      <w:r>
        <w:t>cím;</w:t>
      </w:r>
    </w:p>
    <w:p w:rsidR="00104968" w:rsidRDefault="00104968" w:rsidP="00104968">
      <w:pPr>
        <w:pStyle w:val="Szvegtrzs20"/>
        <w:numPr>
          <w:ilvl w:val="0"/>
          <w:numId w:val="6"/>
        </w:numPr>
        <w:shd w:val="clear" w:color="auto" w:fill="auto"/>
        <w:tabs>
          <w:tab w:val="left" w:pos="739"/>
        </w:tabs>
        <w:spacing w:after="0" w:line="270" w:lineRule="exact"/>
        <w:ind w:left="380" w:firstLine="0"/>
        <w:jc w:val="both"/>
      </w:pPr>
      <w:r>
        <w:t>helyrajzi szám;</w:t>
      </w:r>
    </w:p>
    <w:p w:rsidR="00104968" w:rsidRDefault="00104968" w:rsidP="00104968">
      <w:pPr>
        <w:pStyle w:val="Szvegtrzs20"/>
        <w:numPr>
          <w:ilvl w:val="0"/>
          <w:numId w:val="6"/>
        </w:numPr>
        <w:shd w:val="clear" w:color="auto" w:fill="auto"/>
        <w:tabs>
          <w:tab w:val="left" w:pos="739"/>
        </w:tabs>
        <w:spacing w:after="0" w:line="270" w:lineRule="exact"/>
        <w:ind w:left="380" w:firstLine="0"/>
        <w:jc w:val="both"/>
      </w:pPr>
      <w:r>
        <w:t>védelemre javasolt elem megnevezése, funkciója;</w:t>
      </w:r>
    </w:p>
    <w:p w:rsidR="00104968" w:rsidRDefault="00104968" w:rsidP="00104968">
      <w:pPr>
        <w:pStyle w:val="Szvegtrzs20"/>
        <w:numPr>
          <w:ilvl w:val="0"/>
          <w:numId w:val="6"/>
        </w:numPr>
        <w:shd w:val="clear" w:color="auto" w:fill="auto"/>
        <w:tabs>
          <w:tab w:val="left" w:pos="739"/>
        </w:tabs>
        <w:spacing w:after="0" w:line="270" w:lineRule="exact"/>
        <w:ind w:left="380" w:firstLine="0"/>
        <w:jc w:val="both"/>
      </w:pPr>
      <w:r>
        <w:t>védelemre javasolt elem történeti, műszaki bemutatása;</w:t>
      </w:r>
    </w:p>
    <w:p w:rsidR="00104968" w:rsidRDefault="00104968" w:rsidP="00104968">
      <w:pPr>
        <w:pStyle w:val="Szvegtrzs20"/>
        <w:numPr>
          <w:ilvl w:val="0"/>
          <w:numId w:val="6"/>
        </w:numPr>
        <w:shd w:val="clear" w:color="auto" w:fill="auto"/>
        <w:tabs>
          <w:tab w:val="left" w:pos="739"/>
        </w:tabs>
        <w:spacing w:after="0" w:line="270" w:lineRule="exact"/>
        <w:ind w:left="380" w:firstLine="0"/>
        <w:jc w:val="both"/>
      </w:pPr>
      <w:r>
        <w:t>védelem alá helyezés indoklása, védelmi kategória megnevezése;</w:t>
      </w:r>
    </w:p>
    <w:p w:rsidR="00104968" w:rsidRDefault="00104968" w:rsidP="00104968">
      <w:pPr>
        <w:pStyle w:val="Szvegtrzs20"/>
        <w:numPr>
          <w:ilvl w:val="0"/>
          <w:numId w:val="6"/>
        </w:numPr>
        <w:shd w:val="clear" w:color="auto" w:fill="auto"/>
        <w:tabs>
          <w:tab w:val="left" w:pos="739"/>
        </w:tabs>
        <w:spacing w:after="0" w:line="270" w:lineRule="exact"/>
        <w:ind w:left="380" w:firstLine="0"/>
        <w:jc w:val="both"/>
      </w:pPr>
      <w:proofErr w:type="gramStart"/>
      <w:r>
        <w:t>fénykép(</w:t>
      </w:r>
      <w:proofErr w:type="spellStart"/>
      <w:proofErr w:type="gramEnd"/>
      <w:r>
        <w:t>ek</w:t>
      </w:r>
      <w:proofErr w:type="spellEnd"/>
      <w:r>
        <w:t>);</w:t>
      </w:r>
    </w:p>
    <w:p w:rsidR="00104968" w:rsidRDefault="00104968" w:rsidP="00104968">
      <w:pPr>
        <w:pStyle w:val="Szvegtrzs20"/>
        <w:numPr>
          <w:ilvl w:val="0"/>
          <w:numId w:val="6"/>
        </w:numPr>
        <w:shd w:val="clear" w:color="auto" w:fill="auto"/>
        <w:tabs>
          <w:tab w:val="left" w:pos="739"/>
        </w:tabs>
        <w:spacing w:after="237" w:line="270" w:lineRule="exact"/>
        <w:ind w:left="380" w:firstLine="0"/>
        <w:jc w:val="both"/>
      </w:pPr>
      <w:r>
        <w:t>alaptérképi kivágat a védelemre javasolt elem elhelyezkedésének bejelölésével;</w:t>
      </w:r>
    </w:p>
    <w:p w:rsidR="00104968" w:rsidRDefault="00104968" w:rsidP="00104968">
      <w:pPr>
        <w:pStyle w:val="Szvegtrzs20"/>
        <w:numPr>
          <w:ilvl w:val="0"/>
          <w:numId w:val="5"/>
        </w:numPr>
        <w:shd w:val="clear" w:color="auto" w:fill="auto"/>
        <w:tabs>
          <w:tab w:val="left" w:pos="359"/>
        </w:tabs>
        <w:spacing w:line="274" w:lineRule="exact"/>
        <w:ind w:firstLine="0"/>
        <w:jc w:val="both"/>
      </w:pPr>
      <w:r>
        <w:rPr>
          <w:rStyle w:val="Szvegtrzs2Flkvr"/>
          <w:rFonts w:eastAsia="Tahoma"/>
        </w:rPr>
        <w:t xml:space="preserve">Áttört kerítés: </w:t>
      </w:r>
      <w:r>
        <w:t xml:space="preserve">olyan kerítés, amelynél a tömör felületek aránya a kerítés teljes felületének 70 </w:t>
      </w:r>
      <w:proofErr w:type="spellStart"/>
      <w:r>
        <w:t>%-t</w:t>
      </w:r>
      <w:proofErr w:type="spellEnd"/>
      <w:r>
        <w:t xml:space="preserve"> nem haladja meg, és az egybefüggő tömör felületek külön-külön nem érik el a kerítés teljes hosszának 10%-t, valamint a kerítés lábazatának magassága nem haladja meg a 60 cm-t.</w:t>
      </w:r>
    </w:p>
    <w:p w:rsidR="00104968" w:rsidRDefault="00104968" w:rsidP="00104968">
      <w:pPr>
        <w:pStyle w:val="Szvegtrzs20"/>
        <w:numPr>
          <w:ilvl w:val="0"/>
          <w:numId w:val="5"/>
        </w:numPr>
        <w:shd w:val="clear" w:color="auto" w:fill="auto"/>
        <w:tabs>
          <w:tab w:val="left" w:pos="356"/>
        </w:tabs>
        <w:spacing w:line="274" w:lineRule="exact"/>
        <w:ind w:firstLine="0"/>
        <w:jc w:val="both"/>
      </w:pPr>
      <w:r>
        <w:rPr>
          <w:rStyle w:val="Szvegtrzs2Flkvr"/>
          <w:rFonts w:eastAsia="Tahoma"/>
        </w:rPr>
        <w:t xml:space="preserve">Épületszélesség: </w:t>
      </w:r>
      <w:r>
        <w:t>Négyszög alaprajz esetén a rövidebb alaprajzi méret. Épületszárnyakkal tagolt (L, T stb.) alaprajz esetén az épületszárnyak szélességi mérete.</w:t>
      </w:r>
    </w:p>
    <w:p w:rsidR="00104968" w:rsidRDefault="00104968" w:rsidP="00104968">
      <w:pPr>
        <w:pStyle w:val="Szvegtrzs20"/>
        <w:numPr>
          <w:ilvl w:val="0"/>
          <w:numId w:val="5"/>
        </w:numPr>
        <w:shd w:val="clear" w:color="auto" w:fill="auto"/>
        <w:tabs>
          <w:tab w:val="left" w:pos="363"/>
        </w:tabs>
        <w:spacing w:line="274" w:lineRule="exact"/>
        <w:ind w:firstLine="0"/>
        <w:jc w:val="both"/>
      </w:pPr>
      <w:r>
        <w:rPr>
          <w:rStyle w:val="Szvegtrzs2Flkvr"/>
          <w:rFonts w:eastAsia="Tahoma"/>
        </w:rPr>
        <w:t xml:space="preserve">Utcai épület: </w:t>
      </w:r>
      <w:r>
        <w:t>az építési telek előkerttel meghatározott utcafrontján álló, vagy oda tervezett, az adott terület felhasználási egységben az építési övezeti előírások szerinti fő funkciójú épület.</w:t>
      </w:r>
    </w:p>
    <w:p w:rsidR="00104968" w:rsidRDefault="00104968" w:rsidP="00104968">
      <w:pPr>
        <w:pStyle w:val="Szvegtrzs20"/>
        <w:numPr>
          <w:ilvl w:val="0"/>
          <w:numId w:val="5"/>
        </w:numPr>
        <w:shd w:val="clear" w:color="auto" w:fill="auto"/>
        <w:tabs>
          <w:tab w:val="left" w:pos="359"/>
        </w:tabs>
        <w:spacing w:after="237" w:line="274" w:lineRule="exact"/>
        <w:ind w:firstLine="0"/>
        <w:jc w:val="both"/>
      </w:pPr>
      <w:r>
        <w:rPr>
          <w:rStyle w:val="Szvegtrzs2Flkvr"/>
          <w:rFonts w:eastAsia="Tahoma"/>
        </w:rPr>
        <w:t xml:space="preserve">Udvari épület: </w:t>
      </w:r>
      <w:r>
        <w:t xml:space="preserve">az utcai épület mögött, </w:t>
      </w:r>
      <w:proofErr w:type="gramStart"/>
      <w:r>
        <w:t>esetenként mellett</w:t>
      </w:r>
      <w:proofErr w:type="gramEnd"/>
      <w:r>
        <w:t xml:space="preserve"> álló, vagy oda tervezett, az adott területhasználat fő funkcióját kiegészítő, kiszolgáló funkciójú (gazdasági épület, garázs) épület.</w:t>
      </w:r>
    </w:p>
    <w:p w:rsidR="00104968" w:rsidRDefault="00104968" w:rsidP="00104968">
      <w:pPr>
        <w:pStyle w:val="Szvegtrzs20"/>
        <w:numPr>
          <w:ilvl w:val="0"/>
          <w:numId w:val="5"/>
        </w:numPr>
        <w:shd w:val="clear" w:color="auto" w:fill="auto"/>
        <w:tabs>
          <w:tab w:val="left" w:pos="352"/>
        </w:tabs>
        <w:spacing w:line="277" w:lineRule="exact"/>
        <w:ind w:firstLine="0"/>
        <w:jc w:val="both"/>
      </w:pPr>
      <w:proofErr w:type="gramStart"/>
      <w:r>
        <w:rPr>
          <w:rStyle w:val="Szvegtrzs2Flkvr"/>
          <w:rFonts w:eastAsia="Tahoma"/>
        </w:rPr>
        <w:t>Pasztell szín</w:t>
      </w:r>
      <w:proofErr w:type="gramEnd"/>
      <w:r>
        <w:rPr>
          <w:rStyle w:val="Szvegtrzs2Flkvr"/>
          <w:rFonts w:eastAsia="Tahoma"/>
        </w:rPr>
        <w:t xml:space="preserve">: </w:t>
      </w:r>
      <w:r>
        <w:t>a színek nagyon világos és kis telítettségű árnyalatai, melyeknek (a szín mellett) csak fehértartalma van, fekete nincs.</w:t>
      </w:r>
    </w:p>
    <w:p w:rsidR="00104968" w:rsidRDefault="00104968" w:rsidP="00104968">
      <w:pPr>
        <w:pStyle w:val="Szvegtrzs20"/>
        <w:numPr>
          <w:ilvl w:val="0"/>
          <w:numId w:val="5"/>
        </w:numPr>
        <w:shd w:val="clear" w:color="auto" w:fill="auto"/>
        <w:tabs>
          <w:tab w:val="left" w:pos="363"/>
        </w:tabs>
        <w:spacing w:after="246" w:line="277" w:lineRule="exact"/>
        <w:ind w:firstLine="0"/>
        <w:jc w:val="both"/>
      </w:pPr>
      <w:r>
        <w:rPr>
          <w:rStyle w:val="Szvegtrzs2Flkvr"/>
          <w:rFonts w:eastAsia="Tahoma"/>
        </w:rPr>
        <w:t xml:space="preserve">Földszín: </w:t>
      </w:r>
      <w:r>
        <w:t xml:space="preserve">a </w:t>
      </w:r>
      <w:proofErr w:type="spellStart"/>
      <w:r>
        <w:t>barna-vörös-narancs-sárga-sárgászöld</w:t>
      </w:r>
      <w:proofErr w:type="spellEnd"/>
      <w:r>
        <w:t xml:space="preserve"> színtartomány kevéssé telített és közepesen sötét árnyalatai. </w:t>
      </w:r>
      <w:proofErr w:type="spellStart"/>
      <w:r>
        <w:t>Természetközeli</w:t>
      </w:r>
      <w:proofErr w:type="spellEnd"/>
      <w:r>
        <w:t>, nyers, meleg színek, a talaj, a homok, egyes kövek, az avar, a fák kérgének és a földfestékek színei</w:t>
      </w:r>
    </w:p>
    <w:p w:rsidR="00104968" w:rsidRDefault="00104968" w:rsidP="00104968">
      <w:pPr>
        <w:pStyle w:val="Szvegtrzs20"/>
        <w:numPr>
          <w:ilvl w:val="0"/>
          <w:numId w:val="5"/>
        </w:numPr>
        <w:shd w:val="clear" w:color="auto" w:fill="auto"/>
        <w:tabs>
          <w:tab w:val="left" w:pos="363"/>
        </w:tabs>
        <w:spacing w:after="246" w:line="277" w:lineRule="exact"/>
        <w:ind w:firstLine="0"/>
        <w:jc w:val="both"/>
      </w:pPr>
      <w:r>
        <w:rPr>
          <w:rStyle w:val="Szvegtrzs2Flkvr"/>
          <w:rFonts w:eastAsia="Tahoma"/>
        </w:rPr>
        <w:lastRenderedPageBreak/>
        <w:t xml:space="preserve">Információs célú berendezés: </w:t>
      </w:r>
      <w:r>
        <w:t>olyan berendezés, mely a helyi közügyekkel, kulturális eseményekkel kapcsolatos információk közzétételére szolgál, azaz önkormányzati hirdetőtábla, önkormányzati faliújság, információs vitrin, útbaigazító hirdetmény, közérdekű molinó.</w:t>
      </w:r>
    </w:p>
    <w:p w:rsidR="00104968" w:rsidRPr="00177CE7" w:rsidRDefault="00104968" w:rsidP="00104968">
      <w:pPr>
        <w:pStyle w:val="Szvegtrzs20"/>
        <w:numPr>
          <w:ilvl w:val="0"/>
          <w:numId w:val="5"/>
        </w:numPr>
        <w:shd w:val="clear" w:color="auto" w:fill="auto"/>
        <w:tabs>
          <w:tab w:val="left" w:pos="452"/>
        </w:tabs>
        <w:spacing w:after="234" w:line="259" w:lineRule="exact"/>
        <w:ind w:firstLine="0"/>
        <w:jc w:val="both"/>
      </w:pPr>
      <w:r w:rsidRPr="00177CE7">
        <w:rPr>
          <w:rStyle w:val="Szvegtrzs2Flkvr"/>
          <w:rFonts w:eastAsia="Arial Unicode MS"/>
        </w:rPr>
        <w:t xml:space="preserve">Reklám: </w:t>
      </w:r>
      <w:r>
        <w:t xml:space="preserve">a </w:t>
      </w:r>
      <w:r w:rsidRPr="005D6696">
        <w:t>településkép védelméről</w:t>
      </w:r>
      <w:r>
        <w:t xml:space="preserve"> szóló2016. évi LXXTV. </w:t>
      </w:r>
      <w:proofErr w:type="gramStart"/>
      <w:r>
        <w:t>törvény értelmező</w:t>
      </w:r>
      <w:proofErr w:type="gramEnd"/>
      <w:r>
        <w:t xml:space="preserve"> rendelkezései szerinti reklám.</w:t>
      </w:r>
    </w:p>
    <w:p w:rsidR="00104968" w:rsidRDefault="00104968" w:rsidP="00104968">
      <w:pPr>
        <w:pStyle w:val="Szvegtrzs20"/>
        <w:numPr>
          <w:ilvl w:val="0"/>
          <w:numId w:val="5"/>
        </w:numPr>
        <w:shd w:val="clear" w:color="auto" w:fill="auto"/>
        <w:tabs>
          <w:tab w:val="left" w:pos="452"/>
        </w:tabs>
        <w:spacing w:after="237"/>
        <w:ind w:firstLine="0"/>
        <w:jc w:val="both"/>
      </w:pPr>
      <w:r>
        <w:rPr>
          <w:rStyle w:val="Szvegtrzs2Flkvr"/>
          <w:rFonts w:eastAsia="Tahoma"/>
        </w:rPr>
        <w:t xml:space="preserve">Reklámhordozó: </w:t>
      </w:r>
      <w:r>
        <w:t xml:space="preserve">a </w:t>
      </w:r>
      <w:r w:rsidRPr="005D6696">
        <w:t>településkép védelméről</w:t>
      </w:r>
      <w:r>
        <w:t xml:space="preserve"> szóló2016. évi LXXIV. </w:t>
      </w:r>
      <w:proofErr w:type="gramStart"/>
      <w:r>
        <w:t>törvény értelmező</w:t>
      </w:r>
      <w:proofErr w:type="gramEnd"/>
      <w:r>
        <w:t xml:space="preserve"> rendelkezései szerinti reklámhordozó.</w:t>
      </w:r>
    </w:p>
    <w:p w:rsidR="00104968" w:rsidRDefault="00104968" w:rsidP="00104968">
      <w:pPr>
        <w:pStyle w:val="Szvegtrzs20"/>
        <w:numPr>
          <w:ilvl w:val="0"/>
          <w:numId w:val="5"/>
        </w:numPr>
        <w:shd w:val="clear" w:color="auto" w:fill="auto"/>
        <w:tabs>
          <w:tab w:val="left" w:pos="452"/>
        </w:tabs>
        <w:spacing w:line="270" w:lineRule="exact"/>
        <w:ind w:firstLine="0"/>
        <w:jc w:val="both"/>
      </w:pPr>
      <w:r>
        <w:rPr>
          <w:rStyle w:val="Szvegtrzs2Flkvr"/>
          <w:rFonts w:eastAsia="Tahoma"/>
        </w:rPr>
        <w:t xml:space="preserve">Építési reklámháló: </w:t>
      </w:r>
      <w:r>
        <w:t xml:space="preserve">a </w:t>
      </w:r>
      <w:r w:rsidRPr="005D6696">
        <w:t>településkép védelméről</w:t>
      </w:r>
      <w:r>
        <w:t xml:space="preserve"> szóló törvény reklámok közzétételével kapcsolatos rendelkezéseinek végrehajtásáról szóló 104/2017. (IV.28.) Kormányrendelet értelmező rendelkezései szerinti építési reklámháló.</w:t>
      </w:r>
    </w:p>
    <w:p w:rsidR="00104968" w:rsidRDefault="00104968" w:rsidP="00104968">
      <w:pPr>
        <w:pStyle w:val="Szvegtrzs20"/>
        <w:numPr>
          <w:ilvl w:val="0"/>
          <w:numId w:val="5"/>
        </w:numPr>
        <w:shd w:val="clear" w:color="auto" w:fill="auto"/>
        <w:tabs>
          <w:tab w:val="left" w:pos="452"/>
        </w:tabs>
        <w:spacing w:line="270" w:lineRule="exact"/>
        <w:ind w:firstLine="0"/>
        <w:jc w:val="both"/>
      </w:pPr>
      <w:r>
        <w:rPr>
          <w:rStyle w:val="Szvegtrzs2Flkvr"/>
          <w:rFonts w:eastAsia="Tahoma"/>
        </w:rPr>
        <w:t xml:space="preserve">Önkormányzati hirdetőtábla: </w:t>
      </w:r>
      <w:r>
        <w:t>az önkormányzat által a lakosság tájékoztatása céljából létesített és fenntartott, elsődlegesen a település élete szempontjából jelentős információk, közlemények, tájékoztatások, így különösen a település életének jelentős eseményeivel kapcsolatos információk közzétételére szolgáló, közterületen elhelyezett tábla, mely a közérdekű tájékoztatási célt meghaladóan reklámok közzétételére is szolgálhat.</w:t>
      </w:r>
    </w:p>
    <w:p w:rsidR="00104968" w:rsidRDefault="00104968" w:rsidP="00104968">
      <w:pPr>
        <w:pStyle w:val="Szvegtrzs20"/>
        <w:numPr>
          <w:ilvl w:val="0"/>
          <w:numId w:val="5"/>
        </w:numPr>
        <w:shd w:val="clear" w:color="auto" w:fill="auto"/>
        <w:tabs>
          <w:tab w:val="left" w:pos="452"/>
        </w:tabs>
        <w:spacing w:line="270" w:lineRule="exact"/>
        <w:ind w:firstLine="0"/>
        <w:jc w:val="both"/>
      </w:pPr>
      <w:r>
        <w:rPr>
          <w:rStyle w:val="Szvegtrzs2Flkvr"/>
          <w:rFonts w:eastAsia="Tahoma"/>
        </w:rPr>
        <w:t xml:space="preserve">Önkormányzati faliújság: </w:t>
      </w:r>
      <w:r>
        <w:t>az önkormányzat által a lakosság tájékoztatása céljából létesített és fenntartott, elsődlegesen az önkormányzat testületéi, szervei, tisztségviselői tevékenységéről a lakosságot tájékoztató berendezés, mely az önkormányzat működését szolgáló épületek homlokzatán kerül elhelyezésre és mely a közérdekű tájékoztatási célt meghaladóan reklámok közzétételére is szolgálhat.</w:t>
      </w:r>
    </w:p>
    <w:p w:rsidR="00104968" w:rsidRDefault="00104968" w:rsidP="00104968">
      <w:pPr>
        <w:pStyle w:val="Szvegtrzs20"/>
        <w:numPr>
          <w:ilvl w:val="0"/>
          <w:numId w:val="5"/>
        </w:numPr>
        <w:shd w:val="clear" w:color="auto" w:fill="auto"/>
        <w:tabs>
          <w:tab w:val="left" w:pos="452"/>
        </w:tabs>
        <w:spacing w:after="237" w:line="270" w:lineRule="exact"/>
        <w:ind w:firstLine="0"/>
        <w:jc w:val="both"/>
      </w:pPr>
      <w:r>
        <w:rPr>
          <w:rStyle w:val="Szvegtrzs2Flkvr"/>
          <w:rFonts w:eastAsia="Tahoma"/>
        </w:rPr>
        <w:t xml:space="preserve">Útbaigazító hirdetmény: </w:t>
      </w:r>
      <w:r>
        <w:t>közérdekű információt nyújtó olyan közterületi jelzés, amelynek funkciója idegenforgalmi eligazítás, közösségi közlekedési szolgáltatásról tájékoztatás, vagy egyéb közérdekű tájékoztatás.</w:t>
      </w:r>
    </w:p>
    <w:p w:rsidR="00104968" w:rsidRDefault="00104968" w:rsidP="00104968">
      <w:pPr>
        <w:pStyle w:val="Szvegtrzs20"/>
        <w:numPr>
          <w:ilvl w:val="0"/>
          <w:numId w:val="5"/>
        </w:numPr>
        <w:shd w:val="clear" w:color="auto" w:fill="auto"/>
        <w:tabs>
          <w:tab w:val="left" w:pos="452"/>
        </w:tabs>
        <w:spacing w:after="79" w:line="274" w:lineRule="exact"/>
        <w:ind w:firstLine="0"/>
        <w:jc w:val="both"/>
      </w:pPr>
      <w:r>
        <w:rPr>
          <w:rStyle w:val="Szvegtrzs2Flkvr"/>
          <w:rFonts w:eastAsia="Tahoma"/>
        </w:rPr>
        <w:t xml:space="preserve">Közérdekű molinó: </w:t>
      </w:r>
      <w:r>
        <w:t>olyan, elsődlegesen a település életének valamely jelentős eseményéről való közérdekű tájékoztatást tartalmazó, nem merev anyagból készült hordozófelületű hirdetmény, amely falra vagy más felületre, illetve két felület között van kifeszítve oly módon, hogy az nem képezi valamely építmény homlokzatának tervezett és engedélyezett részét.</w:t>
      </w:r>
    </w:p>
    <w:p w:rsidR="00104968" w:rsidRDefault="00104968" w:rsidP="00104968">
      <w:pPr>
        <w:pStyle w:val="Szvegtrzs30"/>
        <w:numPr>
          <w:ilvl w:val="0"/>
          <w:numId w:val="2"/>
        </w:numPr>
        <w:shd w:val="clear" w:color="auto" w:fill="auto"/>
        <w:tabs>
          <w:tab w:val="left" w:pos="3060"/>
        </w:tabs>
        <w:ind w:left="2700" w:firstLine="0"/>
      </w:pPr>
      <w:r>
        <w:t>Illeszkedésre vonatkozó rendelkezések</w:t>
      </w:r>
    </w:p>
    <w:p w:rsidR="00104968" w:rsidRDefault="00104968" w:rsidP="00104968">
      <w:pPr>
        <w:pStyle w:val="Szvegtrzs30"/>
        <w:shd w:val="clear" w:color="auto" w:fill="auto"/>
        <w:ind w:firstLine="0"/>
        <w:jc w:val="center"/>
      </w:pPr>
      <w:r>
        <w:t>3.§</w:t>
      </w:r>
    </w:p>
    <w:p w:rsidR="00104968" w:rsidRDefault="00104968" w:rsidP="00104968">
      <w:pPr>
        <w:pStyle w:val="Szvegtrzs20"/>
        <w:numPr>
          <w:ilvl w:val="0"/>
          <w:numId w:val="7"/>
        </w:numPr>
        <w:shd w:val="clear" w:color="auto" w:fill="auto"/>
        <w:tabs>
          <w:tab w:val="left" w:pos="283"/>
        </w:tabs>
        <w:spacing w:after="0" w:line="475" w:lineRule="exact"/>
        <w:ind w:firstLine="0"/>
        <w:jc w:val="both"/>
      </w:pPr>
      <w:r>
        <w:t>Az illeszkedés szabályait kell alkalmazni minden e rendelettel nem szabályozott esetben.</w:t>
      </w:r>
    </w:p>
    <w:p w:rsidR="00104968" w:rsidRDefault="00104968" w:rsidP="00104968">
      <w:pPr>
        <w:pStyle w:val="Szvegtrzs20"/>
        <w:numPr>
          <w:ilvl w:val="0"/>
          <w:numId w:val="7"/>
        </w:numPr>
        <w:shd w:val="clear" w:color="auto" w:fill="auto"/>
        <w:tabs>
          <w:tab w:val="left" w:pos="308"/>
        </w:tabs>
        <w:spacing w:after="0" w:line="270" w:lineRule="exact"/>
        <w:ind w:firstLine="0"/>
        <w:jc w:val="both"/>
      </w:pPr>
      <w:r>
        <w:t>Illeszkedőnek tekinthető az épület, amennyiben az alábbi kritériumoknak együttesen eleget tesz:</w:t>
      </w:r>
    </w:p>
    <w:p w:rsidR="00104968" w:rsidRDefault="00104968" w:rsidP="00104968">
      <w:pPr>
        <w:pStyle w:val="Szvegtrzs20"/>
        <w:numPr>
          <w:ilvl w:val="0"/>
          <w:numId w:val="8"/>
        </w:numPr>
        <w:shd w:val="clear" w:color="auto" w:fill="auto"/>
        <w:tabs>
          <w:tab w:val="left" w:pos="597"/>
        </w:tabs>
        <w:spacing w:after="0" w:line="270" w:lineRule="exact"/>
        <w:ind w:left="300" w:firstLine="0"/>
        <w:jc w:val="both"/>
      </w:pPr>
      <w:r>
        <w:t>környezetéhez igazodik;</w:t>
      </w:r>
    </w:p>
    <w:p w:rsidR="00104968" w:rsidRDefault="00104968" w:rsidP="00104968">
      <w:pPr>
        <w:pStyle w:val="Szvegtrzs20"/>
        <w:numPr>
          <w:ilvl w:val="0"/>
          <w:numId w:val="8"/>
        </w:numPr>
        <w:shd w:val="clear" w:color="auto" w:fill="auto"/>
        <w:tabs>
          <w:tab w:val="left" w:pos="611"/>
        </w:tabs>
        <w:spacing w:after="0" w:line="270" w:lineRule="exact"/>
        <w:ind w:left="300" w:firstLine="0"/>
        <w:jc w:val="both"/>
      </w:pPr>
      <w:r>
        <w:t>a település építészeti karakterét megőrzi;</w:t>
      </w:r>
    </w:p>
    <w:p w:rsidR="00104968" w:rsidRDefault="00104968" w:rsidP="00104968">
      <w:pPr>
        <w:pStyle w:val="Szvegtrzs20"/>
        <w:numPr>
          <w:ilvl w:val="0"/>
          <w:numId w:val="8"/>
        </w:numPr>
        <w:shd w:val="clear" w:color="auto" w:fill="auto"/>
        <w:tabs>
          <w:tab w:val="left" w:pos="611"/>
        </w:tabs>
        <w:spacing w:after="0" w:line="270" w:lineRule="exact"/>
        <w:ind w:left="300" w:firstLine="0"/>
        <w:jc w:val="both"/>
      </w:pPr>
      <w:r>
        <w:t>a meglévő formakultúrát megtartja;</w:t>
      </w:r>
    </w:p>
    <w:p w:rsidR="00104968" w:rsidRDefault="00104968" w:rsidP="00104968">
      <w:pPr>
        <w:pStyle w:val="Szvegtrzs20"/>
        <w:numPr>
          <w:ilvl w:val="0"/>
          <w:numId w:val="8"/>
        </w:numPr>
        <w:shd w:val="clear" w:color="auto" w:fill="auto"/>
        <w:tabs>
          <w:tab w:val="left" w:pos="611"/>
        </w:tabs>
        <w:spacing w:after="0" w:line="270" w:lineRule="exact"/>
        <w:ind w:left="300" w:firstLine="0"/>
        <w:jc w:val="both"/>
      </w:pPr>
      <w:r>
        <w:t>léptékhelyes épülettömeget eredményez; továbbá</w:t>
      </w:r>
    </w:p>
    <w:p w:rsidR="00104968" w:rsidRDefault="00104968" w:rsidP="00104968">
      <w:pPr>
        <w:pStyle w:val="Szvegtrzs20"/>
        <w:numPr>
          <w:ilvl w:val="0"/>
          <w:numId w:val="8"/>
        </w:numPr>
        <w:shd w:val="clear" w:color="auto" w:fill="auto"/>
        <w:tabs>
          <w:tab w:val="left" w:pos="611"/>
        </w:tabs>
        <w:spacing w:after="0" w:line="270" w:lineRule="exact"/>
        <w:ind w:left="300" w:firstLine="0"/>
        <w:jc w:val="both"/>
      </w:pPr>
      <w:r>
        <w:t>a környezetét figyelembe vevő építési anyagot és színezést alkalmaz.</w:t>
      </w:r>
    </w:p>
    <w:p w:rsidR="00C125B5" w:rsidRDefault="00C125B5" w:rsidP="00104968">
      <w:pPr>
        <w:pStyle w:val="Szvegtrzs20"/>
        <w:shd w:val="clear" w:color="auto" w:fill="auto"/>
        <w:tabs>
          <w:tab w:val="left" w:pos="357"/>
        </w:tabs>
        <w:spacing w:after="0" w:line="270" w:lineRule="exact"/>
        <w:ind w:right="400" w:firstLine="0"/>
      </w:pPr>
    </w:p>
    <w:p w:rsidR="00F736B8" w:rsidRDefault="00F736B8" w:rsidP="00104968">
      <w:pPr>
        <w:pStyle w:val="Szvegtrzs20"/>
        <w:shd w:val="clear" w:color="auto" w:fill="auto"/>
        <w:tabs>
          <w:tab w:val="left" w:pos="357"/>
        </w:tabs>
        <w:spacing w:after="0" w:line="270" w:lineRule="exact"/>
        <w:ind w:right="400" w:firstLine="0"/>
      </w:pPr>
    </w:p>
    <w:p w:rsidR="00F736B8" w:rsidRDefault="00F736B8">
      <w:pPr>
        <w:widowControl/>
        <w:spacing w:after="160" w:line="259" w:lineRule="auto"/>
        <w:rPr>
          <w:rFonts w:ascii="Times New Roman" w:eastAsia="Times New Roman" w:hAnsi="Times New Roman" w:cs="Times New Roman"/>
          <w:color w:val="auto"/>
          <w:sz w:val="21"/>
          <w:szCs w:val="21"/>
          <w:lang w:eastAsia="en-US" w:bidi="ar-SA"/>
        </w:rPr>
      </w:pPr>
      <w:r>
        <w:br w:type="page"/>
      </w:r>
    </w:p>
    <w:p w:rsidR="00104968" w:rsidRDefault="00104968" w:rsidP="00104968">
      <w:pPr>
        <w:pStyle w:val="Szvegtrzs20"/>
        <w:numPr>
          <w:ilvl w:val="0"/>
          <w:numId w:val="1"/>
        </w:numPr>
        <w:shd w:val="clear" w:color="auto" w:fill="auto"/>
        <w:tabs>
          <w:tab w:val="left" w:pos="611"/>
        </w:tabs>
        <w:spacing w:after="0" w:line="270" w:lineRule="exact"/>
        <w:ind w:left="300" w:firstLine="0"/>
        <w:jc w:val="center"/>
        <w:rPr>
          <w:b/>
          <w:i/>
        </w:rPr>
      </w:pPr>
      <w:r>
        <w:rPr>
          <w:b/>
          <w:i/>
        </w:rPr>
        <w:lastRenderedPageBreak/>
        <w:t>FEJEZET</w:t>
      </w:r>
    </w:p>
    <w:p w:rsidR="00104968" w:rsidRPr="000818BA" w:rsidRDefault="00104968" w:rsidP="00104968">
      <w:pPr>
        <w:pStyle w:val="Szvegtrzs20"/>
        <w:shd w:val="clear" w:color="auto" w:fill="auto"/>
        <w:tabs>
          <w:tab w:val="left" w:pos="611"/>
        </w:tabs>
        <w:spacing w:after="0" w:line="270" w:lineRule="exact"/>
        <w:ind w:left="300" w:firstLine="0"/>
        <w:jc w:val="center"/>
        <w:rPr>
          <w:b/>
          <w:i/>
        </w:rPr>
      </w:pPr>
      <w:r>
        <w:rPr>
          <w:b/>
          <w:i/>
        </w:rPr>
        <w:t>A HELYI VÉDELEM</w:t>
      </w:r>
    </w:p>
    <w:p w:rsidR="00104968" w:rsidRDefault="00104968" w:rsidP="00104968">
      <w:pPr>
        <w:pStyle w:val="Szvegtrzs30"/>
        <w:numPr>
          <w:ilvl w:val="0"/>
          <w:numId w:val="2"/>
        </w:numPr>
        <w:shd w:val="clear" w:color="auto" w:fill="auto"/>
        <w:tabs>
          <w:tab w:val="left" w:pos="1366"/>
        </w:tabs>
        <w:spacing w:line="468" w:lineRule="exact"/>
        <w:ind w:left="1020" w:firstLine="0"/>
      </w:pPr>
      <w:r>
        <w:t>A helyi védelem feladata, általános szabályai, önkormányzati kötelezettségek</w:t>
      </w:r>
    </w:p>
    <w:p w:rsidR="00104968" w:rsidRPr="000818BA" w:rsidRDefault="00104968" w:rsidP="00104968">
      <w:pPr>
        <w:pStyle w:val="Cmsor30"/>
        <w:keepNext/>
        <w:keepLines/>
        <w:shd w:val="clear" w:color="auto" w:fill="auto"/>
        <w:ind w:right="80"/>
        <w:rPr>
          <w:rFonts w:ascii="Times New Roman" w:hAnsi="Times New Roman" w:cs="Times New Roman"/>
        </w:rPr>
      </w:pPr>
      <w:bookmarkStart w:id="4" w:name="bookmark5"/>
      <w:r w:rsidRPr="00127F28">
        <w:rPr>
          <w:rStyle w:val="Cmsor3Tahoma10ptTrkz0pt"/>
          <w:rFonts w:eastAsia="Trebuchet MS"/>
        </w:rPr>
        <w:t>4</w:t>
      </w:r>
      <w:r w:rsidRPr="000818BA">
        <w:rPr>
          <w:rFonts w:ascii="Times New Roman" w:hAnsi="Times New Roman" w:cs="Times New Roman"/>
        </w:rPr>
        <w:t>.§</w:t>
      </w:r>
      <w:bookmarkEnd w:id="4"/>
    </w:p>
    <w:p w:rsidR="00104968" w:rsidRDefault="00104968" w:rsidP="00104968">
      <w:pPr>
        <w:pStyle w:val="Szvegtrzs20"/>
        <w:numPr>
          <w:ilvl w:val="0"/>
          <w:numId w:val="9"/>
        </w:numPr>
        <w:shd w:val="clear" w:color="auto" w:fill="auto"/>
        <w:tabs>
          <w:tab w:val="left" w:pos="344"/>
        </w:tabs>
        <w:spacing w:after="0" w:line="468" w:lineRule="exact"/>
        <w:ind w:firstLine="0"/>
        <w:jc w:val="both"/>
      </w:pPr>
      <w:r>
        <w:t>A helyi védelem feladatkörébe tartozik a védelmet igénylő építészeti örökség:</w:t>
      </w:r>
    </w:p>
    <w:p w:rsidR="00104968" w:rsidRDefault="00104968" w:rsidP="00104968">
      <w:pPr>
        <w:pStyle w:val="Szvegtrzs20"/>
        <w:numPr>
          <w:ilvl w:val="0"/>
          <w:numId w:val="10"/>
        </w:numPr>
        <w:shd w:val="clear" w:color="auto" w:fill="auto"/>
        <w:tabs>
          <w:tab w:val="left" w:pos="691"/>
        </w:tabs>
        <w:spacing w:after="0" w:line="270" w:lineRule="exact"/>
        <w:ind w:left="340" w:firstLine="0"/>
        <w:jc w:val="both"/>
      </w:pPr>
      <w:r>
        <w:t>meghatározása, dokumentálása;</w:t>
      </w:r>
    </w:p>
    <w:p w:rsidR="00104968" w:rsidRDefault="00104968" w:rsidP="00104968">
      <w:pPr>
        <w:pStyle w:val="Szvegtrzs20"/>
        <w:numPr>
          <w:ilvl w:val="0"/>
          <w:numId w:val="10"/>
        </w:numPr>
        <w:shd w:val="clear" w:color="auto" w:fill="auto"/>
        <w:tabs>
          <w:tab w:val="left" w:pos="702"/>
        </w:tabs>
        <w:spacing w:after="0" w:line="270" w:lineRule="exact"/>
        <w:ind w:left="340" w:firstLine="0"/>
        <w:jc w:val="both"/>
      </w:pPr>
      <w:r>
        <w:t>védetté nyilvánítása, nyilvántartása;</w:t>
      </w:r>
    </w:p>
    <w:p w:rsidR="00104968" w:rsidRDefault="00104968" w:rsidP="00104968">
      <w:pPr>
        <w:pStyle w:val="Szvegtrzs20"/>
        <w:numPr>
          <w:ilvl w:val="0"/>
          <w:numId w:val="10"/>
        </w:numPr>
        <w:shd w:val="clear" w:color="auto" w:fill="auto"/>
        <w:tabs>
          <w:tab w:val="left" w:pos="702"/>
        </w:tabs>
        <w:spacing w:after="0" w:line="270" w:lineRule="exact"/>
        <w:ind w:left="340" w:firstLine="0"/>
        <w:jc w:val="both"/>
      </w:pPr>
      <w:r>
        <w:t>megőrzése, megőriztetése és</w:t>
      </w:r>
    </w:p>
    <w:p w:rsidR="00104968" w:rsidRDefault="00104968" w:rsidP="00104968">
      <w:pPr>
        <w:pStyle w:val="Szvegtrzs20"/>
        <w:numPr>
          <w:ilvl w:val="0"/>
          <w:numId w:val="10"/>
        </w:numPr>
        <w:shd w:val="clear" w:color="auto" w:fill="auto"/>
        <w:tabs>
          <w:tab w:val="left" w:pos="706"/>
        </w:tabs>
        <w:spacing w:after="237" w:line="270" w:lineRule="exact"/>
        <w:ind w:left="340" w:firstLine="0"/>
        <w:jc w:val="both"/>
      </w:pPr>
      <w:r>
        <w:t>a lakossággal történő megismertetése.</w:t>
      </w:r>
    </w:p>
    <w:p w:rsidR="00104968" w:rsidRDefault="00104968" w:rsidP="00104968">
      <w:pPr>
        <w:pStyle w:val="Szvegtrzs20"/>
        <w:numPr>
          <w:ilvl w:val="0"/>
          <w:numId w:val="9"/>
        </w:numPr>
        <w:shd w:val="clear" w:color="auto" w:fill="auto"/>
        <w:tabs>
          <w:tab w:val="left" w:pos="366"/>
        </w:tabs>
        <w:spacing w:after="243" w:line="274" w:lineRule="exact"/>
        <w:ind w:right="220" w:firstLine="0"/>
        <w:jc w:val="both"/>
      </w:pPr>
      <w:r>
        <w:t>Védelem alá helyezést, illetve a védelem megszűntetését a Partnerségi Egyeztetési Szabályzatban nevesített partner, az Önkormányzat, valamint államigazgatási szerv kezdeményezhet.</w:t>
      </w:r>
    </w:p>
    <w:p w:rsidR="00104968" w:rsidRDefault="00104968" w:rsidP="00104968">
      <w:pPr>
        <w:pStyle w:val="Szvegtrzs20"/>
        <w:numPr>
          <w:ilvl w:val="0"/>
          <w:numId w:val="9"/>
        </w:numPr>
        <w:shd w:val="clear" w:color="auto" w:fill="auto"/>
        <w:tabs>
          <w:tab w:val="left" w:pos="366"/>
        </w:tabs>
        <w:spacing w:after="0" w:line="270" w:lineRule="exact"/>
        <w:ind w:firstLine="0"/>
        <w:jc w:val="both"/>
      </w:pPr>
      <w:r>
        <w:t>Védelem alá helyezés iránti kezdeményezés minimális tartalma az alábbi:</w:t>
      </w:r>
    </w:p>
    <w:p w:rsidR="00104968" w:rsidRDefault="00104968" w:rsidP="00104968">
      <w:pPr>
        <w:pStyle w:val="Szvegtrzs20"/>
        <w:numPr>
          <w:ilvl w:val="0"/>
          <w:numId w:val="11"/>
        </w:numPr>
        <w:shd w:val="clear" w:color="auto" w:fill="auto"/>
        <w:tabs>
          <w:tab w:val="left" w:pos="691"/>
        </w:tabs>
        <w:spacing w:after="0" w:line="270" w:lineRule="exact"/>
        <w:ind w:left="340" w:firstLine="0"/>
        <w:jc w:val="both"/>
      </w:pPr>
      <w:r>
        <w:t>az érintett elem beazonosításra alkalmas adatai (hrsz., cím, térképi feltűntetés),</w:t>
      </w:r>
    </w:p>
    <w:p w:rsidR="00104968" w:rsidRDefault="00104968" w:rsidP="00104968">
      <w:pPr>
        <w:pStyle w:val="Szvegtrzs20"/>
        <w:numPr>
          <w:ilvl w:val="0"/>
          <w:numId w:val="11"/>
        </w:numPr>
        <w:shd w:val="clear" w:color="auto" w:fill="auto"/>
        <w:tabs>
          <w:tab w:val="left" w:pos="702"/>
        </w:tabs>
        <w:spacing w:after="0" w:line="270" w:lineRule="exact"/>
        <w:ind w:left="340" w:firstLine="0"/>
        <w:jc w:val="both"/>
      </w:pPr>
      <w:r>
        <w:t>a javasolt helyi védelem jellege (területi, egyedi),</w:t>
      </w:r>
    </w:p>
    <w:p w:rsidR="00104968" w:rsidRDefault="00104968" w:rsidP="00104968">
      <w:pPr>
        <w:pStyle w:val="Szvegtrzs20"/>
        <w:numPr>
          <w:ilvl w:val="0"/>
          <w:numId w:val="11"/>
        </w:numPr>
        <w:shd w:val="clear" w:color="auto" w:fill="auto"/>
        <w:tabs>
          <w:tab w:val="left" w:pos="702"/>
        </w:tabs>
        <w:spacing w:after="0" w:line="270" w:lineRule="exact"/>
        <w:ind w:left="340" w:firstLine="0"/>
        <w:jc w:val="both"/>
      </w:pPr>
      <w:r>
        <w:t>a kezdeményezés rövid indoklása (pl.: eredete, története, hozzá kapcsolható esemény, stb.),</w:t>
      </w:r>
    </w:p>
    <w:p w:rsidR="00104968" w:rsidRDefault="00104968" w:rsidP="00104968">
      <w:pPr>
        <w:pStyle w:val="Szvegtrzs20"/>
        <w:numPr>
          <w:ilvl w:val="0"/>
          <w:numId w:val="11"/>
        </w:numPr>
        <w:shd w:val="clear" w:color="auto" w:fill="auto"/>
        <w:tabs>
          <w:tab w:val="left" w:pos="706"/>
        </w:tabs>
        <w:spacing w:after="0" w:line="270" w:lineRule="exact"/>
        <w:ind w:left="340" w:firstLine="0"/>
        <w:jc w:val="both"/>
      </w:pPr>
      <w:r>
        <w:t>a védendő elem értékvizsgálata és</w:t>
      </w:r>
    </w:p>
    <w:p w:rsidR="00104968" w:rsidRDefault="00104968" w:rsidP="00104968">
      <w:pPr>
        <w:pStyle w:val="Szvegtrzs20"/>
        <w:numPr>
          <w:ilvl w:val="0"/>
          <w:numId w:val="11"/>
        </w:numPr>
        <w:shd w:val="clear" w:color="auto" w:fill="auto"/>
        <w:tabs>
          <w:tab w:val="left" w:pos="706"/>
        </w:tabs>
        <w:spacing w:after="237" w:line="270" w:lineRule="exact"/>
        <w:ind w:left="340" w:firstLine="0"/>
        <w:jc w:val="both"/>
      </w:pPr>
      <w:r>
        <w:t>a kezdeményező adatai.</w:t>
      </w:r>
    </w:p>
    <w:p w:rsidR="00104968" w:rsidRDefault="00104968" w:rsidP="00104968">
      <w:pPr>
        <w:pStyle w:val="Szvegtrzs20"/>
        <w:numPr>
          <w:ilvl w:val="0"/>
          <w:numId w:val="9"/>
        </w:numPr>
        <w:shd w:val="clear" w:color="auto" w:fill="auto"/>
        <w:tabs>
          <w:tab w:val="left" w:pos="366"/>
        </w:tabs>
        <w:spacing w:after="0" w:line="274" w:lineRule="exact"/>
        <w:ind w:firstLine="0"/>
        <w:jc w:val="both"/>
      </w:pPr>
      <w:r>
        <w:t>Helyi védelem megszűntetésére kizárólag az alábbi előírások együttes betartása mellett kerülhet sor:</w:t>
      </w:r>
    </w:p>
    <w:p w:rsidR="00104968" w:rsidRDefault="00104968" w:rsidP="00104968">
      <w:pPr>
        <w:pStyle w:val="Szvegtrzs20"/>
        <w:numPr>
          <w:ilvl w:val="0"/>
          <w:numId w:val="12"/>
        </w:numPr>
        <w:shd w:val="clear" w:color="auto" w:fill="auto"/>
        <w:tabs>
          <w:tab w:val="left" w:pos="695"/>
        </w:tabs>
        <w:spacing w:after="0" w:line="274" w:lineRule="exact"/>
        <w:ind w:left="340" w:firstLine="0"/>
        <w:jc w:val="both"/>
      </w:pPr>
      <w:r>
        <w:t>a megszűntetés hatására a települési arculat nem változik kedvezőtlen irányba,</w:t>
      </w:r>
    </w:p>
    <w:p w:rsidR="00104968" w:rsidRDefault="00104968" w:rsidP="00104968">
      <w:pPr>
        <w:pStyle w:val="Szvegtrzs20"/>
        <w:numPr>
          <w:ilvl w:val="0"/>
          <w:numId w:val="12"/>
        </w:numPr>
        <w:shd w:val="clear" w:color="auto" w:fill="auto"/>
        <w:tabs>
          <w:tab w:val="left" w:pos="709"/>
        </w:tabs>
        <w:spacing w:after="0" w:line="274" w:lineRule="exact"/>
        <w:ind w:left="340" w:firstLine="0"/>
      </w:pPr>
      <w:r>
        <w:t>műszaki indokok alapján, (a védelem tárgyának megszűnése, vagy állagának jelentős megromlása) vagy</w:t>
      </w:r>
    </w:p>
    <w:p w:rsidR="00104968" w:rsidRDefault="00104968" w:rsidP="00104968">
      <w:pPr>
        <w:pStyle w:val="Szvegtrzs20"/>
        <w:numPr>
          <w:ilvl w:val="0"/>
          <w:numId w:val="12"/>
        </w:numPr>
        <w:shd w:val="clear" w:color="auto" w:fill="auto"/>
        <w:tabs>
          <w:tab w:val="left" w:pos="706"/>
        </w:tabs>
        <w:spacing w:after="0" w:line="274" w:lineRule="exact"/>
        <w:ind w:left="340" w:firstLine="0"/>
        <w:jc w:val="both"/>
      </w:pPr>
      <w:r>
        <w:t>életveszély-elhárítása miatt, vagy</w:t>
      </w:r>
    </w:p>
    <w:p w:rsidR="00104968" w:rsidRDefault="00104968" w:rsidP="00104968">
      <w:pPr>
        <w:pStyle w:val="Szvegtrzs20"/>
        <w:numPr>
          <w:ilvl w:val="0"/>
          <w:numId w:val="12"/>
        </w:numPr>
        <w:shd w:val="clear" w:color="auto" w:fill="auto"/>
        <w:tabs>
          <w:tab w:val="left" w:pos="706"/>
        </w:tabs>
        <w:spacing w:line="274" w:lineRule="exact"/>
        <w:ind w:left="340" w:firstLine="0"/>
        <w:jc w:val="both"/>
      </w:pPr>
      <w:r>
        <w:t>a védett elem országos védelmi kategóriába történő beemelése miatt.</w:t>
      </w:r>
    </w:p>
    <w:p w:rsidR="00104968" w:rsidRDefault="00104968" w:rsidP="00104968">
      <w:pPr>
        <w:pStyle w:val="Szvegtrzs20"/>
        <w:numPr>
          <w:ilvl w:val="0"/>
          <w:numId w:val="9"/>
        </w:numPr>
        <w:shd w:val="clear" w:color="auto" w:fill="auto"/>
        <w:tabs>
          <w:tab w:val="left" w:pos="366"/>
        </w:tabs>
        <w:spacing w:after="0" w:line="274" w:lineRule="exact"/>
        <w:ind w:firstLine="0"/>
        <w:jc w:val="both"/>
      </w:pPr>
      <w:r>
        <w:t>Helyi védelem megszűntetése iránti kezdeményezés minimális tartalma az alábbi:</w:t>
      </w:r>
    </w:p>
    <w:p w:rsidR="00104968" w:rsidRDefault="00104968" w:rsidP="00104968">
      <w:pPr>
        <w:pStyle w:val="Szvegtrzs20"/>
        <w:numPr>
          <w:ilvl w:val="0"/>
          <w:numId w:val="13"/>
        </w:numPr>
        <w:shd w:val="clear" w:color="auto" w:fill="auto"/>
        <w:tabs>
          <w:tab w:val="left" w:pos="698"/>
        </w:tabs>
        <w:spacing w:after="0" w:line="274" w:lineRule="exact"/>
        <w:ind w:left="340" w:firstLine="0"/>
        <w:jc w:val="both"/>
      </w:pPr>
      <w:r>
        <w:t>az érintett elem értékleltár szerinti sorszáma</w:t>
      </w:r>
    </w:p>
    <w:p w:rsidR="00104968" w:rsidRDefault="00104968" w:rsidP="00104968">
      <w:pPr>
        <w:pStyle w:val="Szvegtrzs20"/>
        <w:numPr>
          <w:ilvl w:val="0"/>
          <w:numId w:val="13"/>
        </w:numPr>
        <w:shd w:val="clear" w:color="auto" w:fill="auto"/>
        <w:tabs>
          <w:tab w:val="left" w:pos="706"/>
        </w:tabs>
        <w:spacing w:after="0" w:line="274" w:lineRule="exact"/>
        <w:ind w:left="340" w:firstLine="0"/>
        <w:jc w:val="both"/>
      </w:pPr>
      <w:r>
        <w:t>az érintett elem beazonosításra alkalmas adatai (hrsz., cím, térképi feltűntetés)</w:t>
      </w:r>
    </w:p>
    <w:p w:rsidR="00104968" w:rsidRDefault="00104968" w:rsidP="00104968">
      <w:pPr>
        <w:pStyle w:val="Szvegtrzs20"/>
        <w:numPr>
          <w:ilvl w:val="0"/>
          <w:numId w:val="13"/>
        </w:numPr>
        <w:shd w:val="clear" w:color="auto" w:fill="auto"/>
        <w:tabs>
          <w:tab w:val="left" w:pos="706"/>
        </w:tabs>
        <w:spacing w:after="0" w:line="274" w:lineRule="exact"/>
        <w:ind w:left="340" w:firstLine="0"/>
        <w:jc w:val="both"/>
      </w:pPr>
      <w:r>
        <w:t>a kezdeményezés rövid indoklása</w:t>
      </w:r>
    </w:p>
    <w:p w:rsidR="00104968" w:rsidRDefault="00104968" w:rsidP="00104968">
      <w:pPr>
        <w:pStyle w:val="Szvegtrzs20"/>
        <w:numPr>
          <w:ilvl w:val="0"/>
          <w:numId w:val="13"/>
        </w:numPr>
        <w:shd w:val="clear" w:color="auto" w:fill="auto"/>
        <w:tabs>
          <w:tab w:val="left" w:pos="706"/>
        </w:tabs>
        <w:spacing w:after="0" w:line="274" w:lineRule="exact"/>
        <w:ind w:left="340" w:right="220" w:firstLine="0"/>
        <w:jc w:val="both"/>
      </w:pPr>
      <w:r>
        <w:t>a helyi védett elem teljes körű műszaki felmérése (alaprajzok, metszetek, homlokzatok, minden irányú fényképes dokumentálás) és</w:t>
      </w:r>
    </w:p>
    <w:p w:rsidR="00104968" w:rsidRDefault="00104968" w:rsidP="00104968">
      <w:pPr>
        <w:pStyle w:val="Szvegtrzs20"/>
        <w:numPr>
          <w:ilvl w:val="0"/>
          <w:numId w:val="13"/>
        </w:numPr>
        <w:shd w:val="clear" w:color="auto" w:fill="auto"/>
        <w:tabs>
          <w:tab w:val="left" w:pos="706"/>
        </w:tabs>
        <w:spacing w:after="243" w:line="274" w:lineRule="exact"/>
        <w:ind w:left="340" w:firstLine="0"/>
        <w:jc w:val="both"/>
      </w:pPr>
      <w:r>
        <w:t>a kezdeményező adatai.</w:t>
      </w:r>
    </w:p>
    <w:p w:rsidR="00104968" w:rsidRDefault="00104968" w:rsidP="00104968">
      <w:pPr>
        <w:pStyle w:val="Szvegtrzs20"/>
        <w:numPr>
          <w:ilvl w:val="0"/>
          <w:numId w:val="9"/>
        </w:numPr>
        <w:shd w:val="clear" w:color="auto" w:fill="auto"/>
        <w:tabs>
          <w:tab w:val="left" w:pos="366"/>
        </w:tabs>
        <w:spacing w:after="0" w:line="270" w:lineRule="exact"/>
        <w:ind w:firstLine="0"/>
        <w:jc w:val="both"/>
      </w:pPr>
      <w:r>
        <w:t>A kezdeményezések beadásának módja</w:t>
      </w:r>
    </w:p>
    <w:p w:rsidR="00104968" w:rsidRDefault="00104968" w:rsidP="00104968">
      <w:pPr>
        <w:pStyle w:val="Szvegtrzs20"/>
        <w:numPr>
          <w:ilvl w:val="0"/>
          <w:numId w:val="14"/>
        </w:numPr>
        <w:shd w:val="clear" w:color="auto" w:fill="auto"/>
        <w:tabs>
          <w:tab w:val="left" w:pos="695"/>
        </w:tabs>
        <w:spacing w:after="0" w:line="270" w:lineRule="exact"/>
        <w:ind w:left="340" w:firstLine="0"/>
        <w:jc w:val="both"/>
      </w:pPr>
      <w:r>
        <w:t>a polgármesternek, vagy a települési főépítésznek címezve e-mailben, vagy postai úton;</w:t>
      </w:r>
    </w:p>
    <w:p w:rsidR="00104968" w:rsidRDefault="00104968" w:rsidP="00104968">
      <w:pPr>
        <w:pStyle w:val="Szvegtrzs20"/>
        <w:numPr>
          <w:ilvl w:val="0"/>
          <w:numId w:val="14"/>
        </w:numPr>
        <w:shd w:val="clear" w:color="auto" w:fill="auto"/>
        <w:tabs>
          <w:tab w:val="left" w:pos="706"/>
        </w:tabs>
        <w:spacing w:after="237" w:line="270" w:lineRule="exact"/>
        <w:ind w:left="340" w:firstLine="0"/>
        <w:jc w:val="both"/>
      </w:pPr>
      <w:r>
        <w:t>a kezdeményező elérhetőségével, valamint aláírásával.</w:t>
      </w:r>
    </w:p>
    <w:p w:rsidR="00F92335" w:rsidRPr="003B4C59" w:rsidRDefault="00104968" w:rsidP="00F92335">
      <w:pPr>
        <w:pStyle w:val="Szvegtrzs20"/>
        <w:numPr>
          <w:ilvl w:val="0"/>
          <w:numId w:val="9"/>
        </w:numPr>
        <w:shd w:val="clear" w:color="auto" w:fill="auto"/>
        <w:tabs>
          <w:tab w:val="left" w:pos="373"/>
        </w:tabs>
        <w:spacing w:after="0" w:line="274" w:lineRule="exact"/>
        <w:ind w:firstLine="0"/>
      </w:pPr>
      <w:r>
        <w:t>Helyi védelem alá helyezésről, vagy helyi védelem megszűntetéséről kizárólag az Önkormányzat Képviselő-testülete hozhat - e rendelet módosítása, vagy felülvizsgálata keretében - döntést.</w:t>
      </w:r>
      <w:r w:rsidR="00F92335">
        <w:t xml:space="preserve"> </w:t>
      </w:r>
      <w:r w:rsidR="00F92335" w:rsidRPr="003B4C59">
        <w:t>A helyi védettséget megállapító rendelet hatálybalépésétől számított 15 napon belül az önkormányzat jegyzője az ingatlanügyi hatóságnál kezdeményezi a védelem jogi jellegként való feljegyzését.</w:t>
      </w:r>
    </w:p>
    <w:p w:rsidR="00104968" w:rsidRDefault="00104968" w:rsidP="00104968">
      <w:pPr>
        <w:pStyle w:val="Szvegtrzs20"/>
        <w:shd w:val="clear" w:color="auto" w:fill="auto"/>
        <w:tabs>
          <w:tab w:val="left" w:pos="373"/>
        </w:tabs>
        <w:spacing w:after="0" w:line="274" w:lineRule="exact"/>
        <w:ind w:firstLine="0"/>
      </w:pPr>
    </w:p>
    <w:p w:rsidR="00276617" w:rsidRDefault="00104968" w:rsidP="00E63E2E">
      <w:pPr>
        <w:pStyle w:val="Szvegtrzs20"/>
        <w:numPr>
          <w:ilvl w:val="0"/>
          <w:numId w:val="9"/>
        </w:numPr>
        <w:shd w:val="clear" w:color="auto" w:fill="auto"/>
        <w:tabs>
          <w:tab w:val="left" w:pos="341"/>
        </w:tabs>
        <w:ind w:firstLine="0"/>
      </w:pPr>
      <w:r>
        <w:t xml:space="preserve">E rendelet módosítására, vagy felülvizsgálatára az eljárásrendi szabályoknak megfelelően, </w:t>
      </w:r>
      <w:r>
        <w:lastRenderedPageBreak/>
        <w:t>nyilvánosság biztosítása mellett kerülhet sor a kezdeményezés hiánytalan benyújtásának napjától számított 60 napon belül, vagy a soron következő képviselő-testületi ülés alkalmával.</w:t>
      </w:r>
    </w:p>
    <w:p w:rsidR="00104968" w:rsidRDefault="00104968" w:rsidP="00104968">
      <w:pPr>
        <w:pStyle w:val="Szvegtrzs20"/>
        <w:numPr>
          <w:ilvl w:val="0"/>
          <w:numId w:val="9"/>
        </w:numPr>
        <w:shd w:val="clear" w:color="auto" w:fill="auto"/>
        <w:tabs>
          <w:tab w:val="left" w:pos="345"/>
        </w:tabs>
        <w:ind w:firstLine="0"/>
      </w:pPr>
      <w:r>
        <w:t xml:space="preserve">A helyi védelem nyilvántartása - sorszám, cím, helyrajzi szám és a védelem tárgya megjelölésével, a védelem jellege szerinti megkülönböztetéssel - a településképi rendelet </w:t>
      </w:r>
      <w:r w:rsidRPr="00316C04">
        <w:t>1. sz</w:t>
      </w:r>
      <w:r>
        <w:t>. mellékletében szerepel. A nyilvántartás naprakész vezetéséről a települési főépítész szakmai iránymutatása mellett, az Önkormányzat jegyzője gondoskodik.</w:t>
      </w:r>
    </w:p>
    <w:p w:rsidR="00104968" w:rsidRDefault="00104968" w:rsidP="00104968">
      <w:pPr>
        <w:pStyle w:val="Szvegtrzs20"/>
        <w:numPr>
          <w:ilvl w:val="0"/>
          <w:numId w:val="9"/>
        </w:numPr>
        <w:shd w:val="clear" w:color="auto" w:fill="auto"/>
        <w:tabs>
          <w:tab w:val="left" w:pos="453"/>
        </w:tabs>
        <w:spacing w:after="237"/>
        <w:ind w:firstLine="0"/>
      </w:pPr>
      <w:r>
        <w:t>A helyi védelem alá helyezés vagy a helyi védettség megszüntetése iránti eljárás megindításáról a tárgyi érték tulajdonosát írásban értesíteni kell. Az értesítésről a jegyző gondoskodik.</w:t>
      </w:r>
    </w:p>
    <w:p w:rsidR="00104968" w:rsidRDefault="00104968" w:rsidP="00104968">
      <w:pPr>
        <w:pStyle w:val="Szvegtrzs20"/>
        <w:numPr>
          <w:ilvl w:val="0"/>
          <w:numId w:val="9"/>
        </w:numPr>
        <w:shd w:val="clear" w:color="auto" w:fill="auto"/>
        <w:tabs>
          <w:tab w:val="left" w:pos="449"/>
        </w:tabs>
        <w:spacing w:line="270" w:lineRule="exact"/>
        <w:ind w:firstLine="0"/>
      </w:pPr>
      <w:r>
        <w:t>Helyi védelem megállapításáról, vagy megszüntetéséről írásban értesíteni kell az érintett ingatlan tulajdonosát, az illetékes építési hatóságot. Az értesítésről a jegyző gondoskodik.</w:t>
      </w:r>
    </w:p>
    <w:p w:rsidR="00104968" w:rsidRDefault="00104968" w:rsidP="00104968">
      <w:pPr>
        <w:pStyle w:val="Szvegtrzs20"/>
        <w:numPr>
          <w:ilvl w:val="0"/>
          <w:numId w:val="9"/>
        </w:numPr>
        <w:shd w:val="clear" w:color="auto" w:fill="auto"/>
        <w:tabs>
          <w:tab w:val="left" w:pos="453"/>
        </w:tabs>
        <w:spacing w:line="270" w:lineRule="exact"/>
        <w:ind w:firstLine="0"/>
      </w:pPr>
      <w:r>
        <w:t>E rendelet hatálya alá tartozó helyi építészeti örökség részét képező értékek feltárása, számbavétele körében a helyi védettség alá helyezés lehetőségét az önkormányzat folyamatosan vizsgálja.</w:t>
      </w:r>
    </w:p>
    <w:p w:rsidR="00104968" w:rsidRDefault="00104968" w:rsidP="00104968">
      <w:pPr>
        <w:pStyle w:val="Szvegtrzs20"/>
        <w:numPr>
          <w:ilvl w:val="0"/>
          <w:numId w:val="9"/>
        </w:numPr>
        <w:shd w:val="clear" w:color="auto" w:fill="auto"/>
        <w:tabs>
          <w:tab w:val="left" w:pos="449"/>
        </w:tabs>
        <w:spacing w:after="237" w:line="270" w:lineRule="exact"/>
        <w:ind w:firstLine="0"/>
      </w:pPr>
      <w:r>
        <w:t>Helyi védettség alatt álló egyedi érték (a továbbiakban: helyi védettségű egyedi érték) műemléki védettség alá helyezése esetén, a helyi védettség megszüntetése iránt kell intézkedni.</w:t>
      </w:r>
    </w:p>
    <w:p w:rsidR="00104968" w:rsidRDefault="00104968" w:rsidP="00104968">
      <w:pPr>
        <w:pStyle w:val="Szvegtrzs20"/>
        <w:numPr>
          <w:ilvl w:val="0"/>
          <w:numId w:val="9"/>
        </w:numPr>
        <w:shd w:val="clear" w:color="auto" w:fill="auto"/>
        <w:tabs>
          <w:tab w:val="left" w:pos="449"/>
        </w:tabs>
        <w:spacing w:line="274" w:lineRule="exact"/>
        <w:ind w:firstLine="0"/>
      </w:pPr>
      <w:r>
        <w:t>Helyi építészeti örökség részét képező egyedi érték műemléki védettsége megszűnése esetén, az önkormányzat köteles megvizsgálni annak helyi védelem alá helyezésének lehetőségét.</w:t>
      </w:r>
    </w:p>
    <w:p w:rsidR="00104968" w:rsidRDefault="00104968" w:rsidP="00104968">
      <w:pPr>
        <w:pStyle w:val="Szvegtrzs20"/>
        <w:numPr>
          <w:ilvl w:val="0"/>
          <w:numId w:val="9"/>
        </w:numPr>
        <w:shd w:val="clear" w:color="auto" w:fill="auto"/>
        <w:tabs>
          <w:tab w:val="left" w:pos="453"/>
        </w:tabs>
        <w:spacing w:line="274" w:lineRule="exact"/>
        <w:ind w:firstLine="0"/>
      </w:pPr>
      <w:r>
        <w:t>A helyi védettségű egyedi érték részét képező építmények korszerűsíthetek, bővíthetők, átépíthetők, rendeltetésük megváltozhat, a teljes felújításuk lehetséges, azonban a helyi védettségre okot adó értékeik nem csökkenhetnek.</w:t>
      </w:r>
    </w:p>
    <w:p w:rsidR="00104968" w:rsidRDefault="00104968" w:rsidP="00104968">
      <w:pPr>
        <w:pStyle w:val="Szvegtrzs20"/>
        <w:numPr>
          <w:ilvl w:val="0"/>
          <w:numId w:val="9"/>
        </w:numPr>
        <w:shd w:val="clear" w:color="auto" w:fill="auto"/>
        <w:tabs>
          <w:tab w:val="left" w:pos="453"/>
        </w:tabs>
        <w:spacing w:line="274" w:lineRule="exact"/>
        <w:ind w:firstLine="0"/>
      </w:pPr>
      <w:r>
        <w:t>A helyi védettségű egyedi érték részét képező építményt, építményrészt csak a helyi védettség megszüntetését követően lehet elbontani.</w:t>
      </w:r>
    </w:p>
    <w:p w:rsidR="007A4DD5" w:rsidRDefault="00104968" w:rsidP="007A4DD5">
      <w:pPr>
        <w:pStyle w:val="Szvegtrzs20"/>
        <w:numPr>
          <w:ilvl w:val="0"/>
          <w:numId w:val="9"/>
        </w:numPr>
        <w:shd w:val="clear" w:color="auto" w:fill="auto"/>
        <w:tabs>
          <w:tab w:val="left" w:pos="453"/>
        </w:tabs>
        <w:spacing w:after="79" w:line="360" w:lineRule="auto"/>
        <w:ind w:firstLine="0"/>
      </w:pPr>
      <w:r>
        <w:t>Az e rendelet 1. sz. mellékletében felsorolt egyedi helyi építészeti örökségi elemek védetté nyilvánítása (a továbbiakban: helyi védelem) e rendelet kihirdetésével történik.</w:t>
      </w:r>
    </w:p>
    <w:p w:rsidR="00104968" w:rsidRDefault="00104968" w:rsidP="007A4DD5">
      <w:pPr>
        <w:pStyle w:val="Szvegtrzs30"/>
        <w:numPr>
          <w:ilvl w:val="0"/>
          <w:numId w:val="2"/>
        </w:numPr>
        <w:shd w:val="clear" w:color="auto" w:fill="auto"/>
        <w:tabs>
          <w:tab w:val="left" w:pos="3269"/>
        </w:tabs>
        <w:spacing w:line="360" w:lineRule="auto"/>
        <w:ind w:left="2920" w:firstLine="0"/>
      </w:pPr>
      <w:r>
        <w:t>A területi védelem meghatározása</w:t>
      </w:r>
    </w:p>
    <w:p w:rsidR="00104968" w:rsidRPr="00F739BF" w:rsidRDefault="00104968" w:rsidP="007A4DD5">
      <w:pPr>
        <w:pStyle w:val="Szvegtrzs20"/>
        <w:shd w:val="clear" w:color="auto" w:fill="auto"/>
        <w:spacing w:after="127" w:line="240" w:lineRule="auto"/>
        <w:ind w:firstLine="0"/>
        <w:jc w:val="center"/>
      </w:pPr>
      <w:bookmarkStart w:id="5" w:name="bookmark6"/>
      <w:r w:rsidRPr="00F739BF">
        <w:rPr>
          <w:rStyle w:val="Cmsor3Tahoma10ptTrkz0pt"/>
          <w:rFonts w:eastAsia="Trebuchet MS"/>
        </w:rPr>
        <w:t>5</w:t>
      </w:r>
      <w:r w:rsidRPr="00F739BF">
        <w:t>.§</w:t>
      </w:r>
      <w:bookmarkEnd w:id="5"/>
    </w:p>
    <w:p w:rsidR="00104968" w:rsidRDefault="00104968" w:rsidP="00104968">
      <w:pPr>
        <w:pStyle w:val="Szvegtrzs20"/>
        <w:numPr>
          <w:ilvl w:val="0"/>
          <w:numId w:val="15"/>
        </w:numPr>
        <w:shd w:val="clear" w:color="auto" w:fill="auto"/>
        <w:tabs>
          <w:tab w:val="left" w:pos="302"/>
        </w:tabs>
        <w:spacing w:after="0" w:line="240" w:lineRule="auto"/>
        <w:ind w:firstLine="0"/>
        <w:jc w:val="both"/>
      </w:pPr>
      <w:r w:rsidRPr="0085096F">
        <w:t>E rendelet keretében területi védelem az 1. sz</w:t>
      </w:r>
      <w:r>
        <w:t>.</w:t>
      </w:r>
      <w:r w:rsidRPr="0085096F">
        <w:t xml:space="preserve"> melléklet térképének falusias lakóterületeként </w:t>
      </w:r>
      <w:r>
        <w:t>kerül meghatározásra.</w:t>
      </w:r>
    </w:p>
    <w:p w:rsidR="00104968" w:rsidRDefault="00104968" w:rsidP="00104968">
      <w:pPr>
        <w:pStyle w:val="Szvegtrzs20"/>
        <w:shd w:val="clear" w:color="auto" w:fill="auto"/>
        <w:tabs>
          <w:tab w:val="left" w:pos="302"/>
        </w:tabs>
        <w:spacing w:after="0" w:line="240" w:lineRule="auto"/>
        <w:ind w:firstLine="0"/>
        <w:jc w:val="both"/>
      </w:pPr>
    </w:p>
    <w:p w:rsidR="00104968" w:rsidRDefault="00104968" w:rsidP="007A4DD5">
      <w:pPr>
        <w:pStyle w:val="Szvegtrzs30"/>
        <w:numPr>
          <w:ilvl w:val="0"/>
          <w:numId w:val="2"/>
        </w:numPr>
        <w:shd w:val="clear" w:color="auto" w:fill="auto"/>
        <w:tabs>
          <w:tab w:val="left" w:pos="3269"/>
        </w:tabs>
        <w:spacing w:after="199" w:line="240" w:lineRule="auto"/>
        <w:ind w:left="2920" w:firstLine="0"/>
      </w:pPr>
      <w:r>
        <w:t>Az egyedi védelem meghatározása</w:t>
      </w:r>
    </w:p>
    <w:p w:rsidR="00104968" w:rsidRDefault="00104968" w:rsidP="007A4DD5">
      <w:pPr>
        <w:pStyle w:val="Szvegtrzs20"/>
        <w:shd w:val="clear" w:color="auto" w:fill="auto"/>
        <w:spacing w:after="127" w:line="240" w:lineRule="auto"/>
        <w:ind w:firstLine="0"/>
        <w:jc w:val="center"/>
      </w:pPr>
      <w:r w:rsidRPr="00127F28">
        <w:rPr>
          <w:b/>
        </w:rPr>
        <w:t>6</w:t>
      </w:r>
      <w:r>
        <w:t>-§</w:t>
      </w:r>
    </w:p>
    <w:p w:rsidR="00104968" w:rsidRDefault="000B47E6" w:rsidP="00104968">
      <w:pPr>
        <w:pStyle w:val="Szvegtrzs20"/>
        <w:numPr>
          <w:ilvl w:val="0"/>
          <w:numId w:val="16"/>
        </w:numPr>
        <w:shd w:val="clear" w:color="auto" w:fill="auto"/>
        <w:tabs>
          <w:tab w:val="left" w:pos="334"/>
        </w:tabs>
        <w:spacing w:line="274" w:lineRule="exact"/>
        <w:ind w:firstLine="0"/>
      </w:pPr>
      <w:r>
        <w:t>Csányoszró</w:t>
      </w:r>
      <w:r w:rsidR="00104968">
        <w:t xml:space="preserve"> község egyedi védelem alatt álló helyi építészeti örökségének nyilvántartását, térképi megjelöléssel, e rendelet 1. sz. melléklete tartalmazza.</w:t>
      </w:r>
    </w:p>
    <w:p w:rsidR="00104968" w:rsidRDefault="00104968" w:rsidP="00104968">
      <w:pPr>
        <w:pStyle w:val="Szvegtrzs20"/>
        <w:numPr>
          <w:ilvl w:val="0"/>
          <w:numId w:val="16"/>
        </w:numPr>
        <w:shd w:val="clear" w:color="auto" w:fill="auto"/>
        <w:tabs>
          <w:tab w:val="left" w:pos="334"/>
        </w:tabs>
        <w:spacing w:after="0" w:line="274" w:lineRule="exact"/>
        <w:ind w:firstLine="0"/>
        <w:jc w:val="both"/>
      </w:pPr>
      <w:r>
        <w:t xml:space="preserve">Egyedi védelem az alábbi </w:t>
      </w:r>
      <w:proofErr w:type="gramStart"/>
      <w:r>
        <w:t>elem(</w:t>
      </w:r>
      <w:proofErr w:type="spellStart"/>
      <w:proofErr w:type="gramEnd"/>
      <w:r>
        <w:t>ek</w:t>
      </w:r>
      <w:proofErr w:type="spellEnd"/>
      <w:r>
        <w:t>)re terjedhet ki:</w:t>
      </w:r>
    </w:p>
    <w:p w:rsidR="00104968" w:rsidRDefault="00104968" w:rsidP="00104968">
      <w:pPr>
        <w:pStyle w:val="Szvegtrzs20"/>
        <w:numPr>
          <w:ilvl w:val="0"/>
          <w:numId w:val="17"/>
        </w:numPr>
        <w:shd w:val="clear" w:color="auto" w:fill="auto"/>
        <w:tabs>
          <w:tab w:val="left" w:pos="620"/>
        </w:tabs>
        <w:spacing w:after="0" w:line="274" w:lineRule="exact"/>
        <w:ind w:left="300" w:firstLine="0"/>
        <w:jc w:val="both"/>
      </w:pPr>
      <w:r>
        <w:t>építmény egészére,</w:t>
      </w:r>
    </w:p>
    <w:p w:rsidR="00104968" w:rsidRDefault="00104968" w:rsidP="00104968">
      <w:pPr>
        <w:pStyle w:val="Szvegtrzs20"/>
        <w:numPr>
          <w:ilvl w:val="0"/>
          <w:numId w:val="17"/>
        </w:numPr>
        <w:shd w:val="clear" w:color="auto" w:fill="auto"/>
        <w:tabs>
          <w:tab w:val="left" w:pos="634"/>
        </w:tabs>
        <w:spacing w:after="0" w:line="274" w:lineRule="exact"/>
        <w:ind w:left="300" w:firstLine="0"/>
        <w:jc w:val="both"/>
      </w:pPr>
      <w:r>
        <w:t>építmény részletére,</w:t>
      </w:r>
    </w:p>
    <w:p w:rsidR="00104968" w:rsidRDefault="00104968" w:rsidP="00104968">
      <w:pPr>
        <w:pStyle w:val="Szvegtrzs20"/>
        <w:numPr>
          <w:ilvl w:val="0"/>
          <w:numId w:val="17"/>
        </w:numPr>
        <w:shd w:val="clear" w:color="auto" w:fill="auto"/>
        <w:tabs>
          <w:tab w:val="left" w:pos="691"/>
        </w:tabs>
        <w:spacing w:after="0"/>
        <w:ind w:left="340" w:firstLine="0"/>
        <w:jc w:val="both"/>
      </w:pPr>
      <w:r>
        <w:t>alkalmazott anyaghasználatra,</w:t>
      </w:r>
    </w:p>
    <w:p w:rsidR="00104968" w:rsidRDefault="00104968" w:rsidP="00104968">
      <w:pPr>
        <w:pStyle w:val="Szvegtrzs20"/>
        <w:numPr>
          <w:ilvl w:val="0"/>
          <w:numId w:val="17"/>
        </w:numPr>
        <w:shd w:val="clear" w:color="auto" w:fill="auto"/>
        <w:tabs>
          <w:tab w:val="left" w:pos="702"/>
        </w:tabs>
        <w:spacing w:after="0"/>
        <w:ind w:left="340" w:firstLine="0"/>
        <w:jc w:val="both"/>
      </w:pPr>
      <w:r>
        <w:lastRenderedPageBreak/>
        <w:t>tömegformálásra,</w:t>
      </w:r>
    </w:p>
    <w:p w:rsidR="00104968" w:rsidRDefault="00104968" w:rsidP="00104968">
      <w:pPr>
        <w:pStyle w:val="Szvegtrzs20"/>
        <w:numPr>
          <w:ilvl w:val="0"/>
          <w:numId w:val="17"/>
        </w:numPr>
        <w:shd w:val="clear" w:color="auto" w:fill="auto"/>
        <w:tabs>
          <w:tab w:val="left" w:pos="702"/>
        </w:tabs>
        <w:spacing w:after="0"/>
        <w:ind w:left="340" w:firstLine="0"/>
        <w:jc w:val="both"/>
      </w:pPr>
      <w:r>
        <w:t>homlokzati kialakításra,</w:t>
      </w:r>
    </w:p>
    <w:p w:rsidR="00104968" w:rsidRDefault="00104968" w:rsidP="00104968">
      <w:pPr>
        <w:pStyle w:val="Szvegtrzs20"/>
        <w:numPr>
          <w:ilvl w:val="0"/>
          <w:numId w:val="17"/>
        </w:numPr>
        <w:shd w:val="clear" w:color="auto" w:fill="auto"/>
        <w:tabs>
          <w:tab w:val="left" w:pos="702"/>
        </w:tabs>
        <w:spacing w:after="0"/>
        <w:ind w:left="340" w:firstLine="0"/>
        <w:jc w:val="both"/>
      </w:pPr>
      <w:r>
        <w:t>táj- és kertépítészeti alkotásra,</w:t>
      </w:r>
    </w:p>
    <w:p w:rsidR="00104968" w:rsidRDefault="00104968" w:rsidP="00104968">
      <w:pPr>
        <w:pStyle w:val="Szvegtrzs20"/>
        <w:numPr>
          <w:ilvl w:val="0"/>
          <w:numId w:val="17"/>
        </w:numPr>
        <w:shd w:val="clear" w:color="auto" w:fill="auto"/>
        <w:tabs>
          <w:tab w:val="left" w:pos="709"/>
        </w:tabs>
        <w:spacing w:after="0"/>
        <w:ind w:left="340" w:firstLine="0"/>
        <w:jc w:val="both"/>
      </w:pPr>
      <w:r>
        <w:t>egyedi táj értékre,</w:t>
      </w:r>
    </w:p>
    <w:p w:rsidR="00104968" w:rsidRDefault="00104968" w:rsidP="00104968">
      <w:pPr>
        <w:pStyle w:val="Szvegtrzs20"/>
        <w:numPr>
          <w:ilvl w:val="0"/>
          <w:numId w:val="17"/>
        </w:numPr>
        <w:shd w:val="clear" w:color="auto" w:fill="auto"/>
        <w:tabs>
          <w:tab w:val="left" w:pos="709"/>
        </w:tabs>
        <w:spacing w:after="0"/>
        <w:ind w:left="340" w:firstLine="0"/>
        <w:jc w:val="both"/>
      </w:pPr>
      <w:r>
        <w:t>növényzetre,</w:t>
      </w:r>
    </w:p>
    <w:p w:rsidR="00104968" w:rsidRDefault="00104968" w:rsidP="00104968">
      <w:pPr>
        <w:pStyle w:val="Szvegtrzs20"/>
        <w:numPr>
          <w:ilvl w:val="0"/>
          <w:numId w:val="17"/>
        </w:numPr>
        <w:shd w:val="clear" w:color="auto" w:fill="auto"/>
        <w:tabs>
          <w:tab w:val="left" w:pos="709"/>
        </w:tabs>
        <w:spacing w:after="0"/>
        <w:ind w:left="340" w:firstLine="0"/>
        <w:jc w:val="both"/>
      </w:pPr>
      <w:r>
        <w:t>szoborra, képzőművészeti alkotásra,</w:t>
      </w:r>
    </w:p>
    <w:p w:rsidR="00104968" w:rsidRDefault="00104968" w:rsidP="00104968">
      <w:pPr>
        <w:pStyle w:val="Szvegtrzs20"/>
        <w:numPr>
          <w:ilvl w:val="0"/>
          <w:numId w:val="17"/>
        </w:numPr>
        <w:shd w:val="clear" w:color="auto" w:fill="auto"/>
        <w:tabs>
          <w:tab w:val="left" w:pos="709"/>
        </w:tabs>
        <w:spacing w:after="285"/>
        <w:ind w:left="340" w:firstLine="0"/>
        <w:jc w:val="both"/>
      </w:pPr>
      <w:r>
        <w:t>utcabútorra.</w:t>
      </w:r>
    </w:p>
    <w:p w:rsidR="00104968" w:rsidRDefault="00104968" w:rsidP="00104968">
      <w:pPr>
        <w:pStyle w:val="Szvegtrzs30"/>
        <w:numPr>
          <w:ilvl w:val="0"/>
          <w:numId w:val="2"/>
        </w:numPr>
        <w:shd w:val="clear" w:color="auto" w:fill="auto"/>
        <w:tabs>
          <w:tab w:val="left" w:pos="2069"/>
        </w:tabs>
        <w:spacing w:after="192" w:line="210" w:lineRule="exact"/>
        <w:ind w:left="1720" w:firstLine="0"/>
      </w:pPr>
      <w:r>
        <w:t>Az egyedi védelemhez kapcsolódó tulajdonosi kötelezettségek</w:t>
      </w:r>
    </w:p>
    <w:p w:rsidR="00104968" w:rsidRDefault="00104968" w:rsidP="00104968">
      <w:pPr>
        <w:pStyle w:val="Szvegtrzs20"/>
        <w:shd w:val="clear" w:color="auto" w:fill="auto"/>
        <w:spacing w:after="133" w:line="210" w:lineRule="exact"/>
        <w:ind w:right="100" w:firstLine="0"/>
        <w:jc w:val="center"/>
      </w:pPr>
      <w:r w:rsidRPr="003D2D4D">
        <w:rPr>
          <w:b/>
        </w:rPr>
        <w:t>7</w:t>
      </w:r>
      <w:r>
        <w:t>-§</w:t>
      </w:r>
    </w:p>
    <w:p w:rsidR="00104968" w:rsidRDefault="00104968" w:rsidP="00104968">
      <w:pPr>
        <w:pStyle w:val="Szvegtrzs20"/>
        <w:numPr>
          <w:ilvl w:val="0"/>
          <w:numId w:val="18"/>
        </w:numPr>
        <w:shd w:val="clear" w:color="auto" w:fill="auto"/>
        <w:tabs>
          <w:tab w:val="left" w:pos="366"/>
        </w:tabs>
        <w:spacing w:after="0" w:line="270" w:lineRule="exact"/>
        <w:ind w:firstLine="0"/>
      </w:pPr>
      <w:r>
        <w:t>Az egyedi védelem alatt álló helyi építészeti örökség mindenkori tulajdonosát az alábbi kötelezettség terheli:</w:t>
      </w:r>
    </w:p>
    <w:p w:rsidR="00104968" w:rsidRDefault="00104968" w:rsidP="00104968">
      <w:pPr>
        <w:pStyle w:val="Szvegtrzs20"/>
        <w:numPr>
          <w:ilvl w:val="0"/>
          <w:numId w:val="19"/>
        </w:numPr>
        <w:shd w:val="clear" w:color="auto" w:fill="auto"/>
        <w:tabs>
          <w:tab w:val="left" w:pos="691"/>
        </w:tabs>
        <w:spacing w:after="0" w:line="270" w:lineRule="exact"/>
        <w:ind w:left="340" w:firstLine="0"/>
        <w:jc w:val="both"/>
      </w:pPr>
      <w:r>
        <w:t>a védett elem/elemrészlet használata nem veszélyeztetheti az örökség fennmaradását;</w:t>
      </w:r>
    </w:p>
    <w:p w:rsidR="00104968" w:rsidRDefault="00104968" w:rsidP="00104968">
      <w:pPr>
        <w:pStyle w:val="Szvegtrzs20"/>
        <w:numPr>
          <w:ilvl w:val="0"/>
          <w:numId w:val="19"/>
        </w:numPr>
        <w:shd w:val="clear" w:color="auto" w:fill="auto"/>
        <w:tabs>
          <w:tab w:val="left" w:pos="706"/>
        </w:tabs>
        <w:spacing w:after="0" w:line="270" w:lineRule="exact"/>
        <w:ind w:left="340" w:firstLine="0"/>
        <w:jc w:val="both"/>
      </w:pPr>
      <w:r>
        <w:t xml:space="preserve">a védett elem/elemrészlet </w:t>
      </w:r>
      <w:proofErr w:type="spellStart"/>
      <w:r>
        <w:t>jókarbantartásáról</w:t>
      </w:r>
      <w:proofErr w:type="spellEnd"/>
      <w:r>
        <w:t>, állapotának megőrzéséről gondoskodni kell;</w:t>
      </w:r>
    </w:p>
    <w:p w:rsidR="00104968" w:rsidRDefault="00104968" w:rsidP="00104968">
      <w:pPr>
        <w:pStyle w:val="Szvegtrzs20"/>
        <w:numPr>
          <w:ilvl w:val="0"/>
          <w:numId w:val="19"/>
        </w:numPr>
        <w:shd w:val="clear" w:color="auto" w:fill="auto"/>
        <w:tabs>
          <w:tab w:val="left" w:pos="713"/>
        </w:tabs>
        <w:spacing w:after="0" w:line="270" w:lineRule="exact"/>
        <w:ind w:left="340" w:right="860" w:firstLine="0"/>
        <w:jc w:val="both"/>
      </w:pPr>
      <w:r>
        <w:t>a védett elemen végzett építési tevékenység során a védett elem értékóvó átalakítására, karakterének megőrzésére, anyag- és színhasználatában a védett állapot megtartására kell törekedni.</w:t>
      </w:r>
    </w:p>
    <w:p w:rsidR="00104968" w:rsidRDefault="00104968" w:rsidP="00104968">
      <w:pPr>
        <w:pStyle w:val="Szvegtrzs20"/>
        <w:numPr>
          <w:ilvl w:val="0"/>
          <w:numId w:val="19"/>
        </w:numPr>
        <w:shd w:val="clear" w:color="auto" w:fill="auto"/>
        <w:tabs>
          <w:tab w:val="left" w:pos="706"/>
        </w:tabs>
        <w:spacing w:after="0" w:line="270" w:lineRule="exact"/>
        <w:ind w:left="340" w:firstLine="0"/>
        <w:jc w:val="both"/>
      </w:pPr>
      <w:r>
        <w:t>a védett elem bontására kizárólag a védettség alóli kivételt követően kerülhet sor.</w:t>
      </w:r>
    </w:p>
    <w:p w:rsidR="00104968" w:rsidRDefault="00104968" w:rsidP="00104968">
      <w:pPr>
        <w:pStyle w:val="Szvegtrzs20"/>
        <w:numPr>
          <w:ilvl w:val="0"/>
          <w:numId w:val="19"/>
        </w:numPr>
        <w:shd w:val="clear" w:color="auto" w:fill="auto"/>
        <w:tabs>
          <w:tab w:val="left" w:pos="709"/>
        </w:tabs>
        <w:spacing w:after="0" w:line="270" w:lineRule="exact"/>
        <w:ind w:left="340" w:firstLine="0"/>
      </w:pPr>
      <w:r>
        <w:t>a védett elem részleges bontására csak műszaki indokoltság esetén, a visszaépítés kötelezettségével kerülhet sor.</w:t>
      </w:r>
    </w:p>
    <w:p w:rsidR="00104968" w:rsidRDefault="00104968" w:rsidP="00104968">
      <w:pPr>
        <w:pStyle w:val="Szvegtrzs20"/>
        <w:numPr>
          <w:ilvl w:val="0"/>
          <w:numId w:val="19"/>
        </w:numPr>
        <w:shd w:val="clear" w:color="auto" w:fill="auto"/>
        <w:tabs>
          <w:tab w:val="left" w:pos="713"/>
        </w:tabs>
        <w:spacing w:after="0" w:line="270" w:lineRule="exact"/>
        <w:ind w:left="340" w:firstLine="0"/>
      </w:pPr>
      <w:r>
        <w:t>a helyi védettségű egyedi érték károsodása esetén a tulajdonost helyrehozatali kötelezettség terheli, különös tekintettel a helyi védelem alá helyezést megalapozó építészeti értékekre vonatkozóan.</w:t>
      </w:r>
    </w:p>
    <w:p w:rsidR="00104968" w:rsidRDefault="00104968" w:rsidP="00104968">
      <w:pPr>
        <w:pStyle w:val="Szvegtrzs20"/>
        <w:numPr>
          <w:ilvl w:val="0"/>
          <w:numId w:val="19"/>
        </w:numPr>
        <w:shd w:val="clear" w:color="auto" w:fill="auto"/>
        <w:tabs>
          <w:tab w:val="left" w:pos="709"/>
        </w:tabs>
        <w:spacing w:after="288" w:line="270" w:lineRule="exact"/>
        <w:ind w:left="340" w:firstLine="0"/>
      </w:pPr>
      <w:r>
        <w:t>a karbantartási, helyrehozatali, állapot megóvási kötelezettség elmulasztása esetén a védett elem tulajdonosával szemben a jelen rendelet 19. § szerinti településképi kötelezési eljárás kezdeményezhető.</w:t>
      </w:r>
    </w:p>
    <w:p w:rsidR="00104968" w:rsidRDefault="00104968" w:rsidP="00104968">
      <w:pPr>
        <w:pStyle w:val="Szvegtrzs40"/>
        <w:numPr>
          <w:ilvl w:val="0"/>
          <w:numId w:val="1"/>
        </w:numPr>
        <w:shd w:val="clear" w:color="auto" w:fill="auto"/>
        <w:tabs>
          <w:tab w:val="left" w:pos="4277"/>
        </w:tabs>
        <w:spacing w:before="0" w:line="210" w:lineRule="exact"/>
        <w:ind w:left="3800"/>
      </w:pPr>
      <w:r>
        <w:t>FEJEZET</w:t>
      </w:r>
    </w:p>
    <w:p w:rsidR="00104968" w:rsidRDefault="00104968" w:rsidP="00104968">
      <w:pPr>
        <w:pStyle w:val="Szvegtrzs40"/>
        <w:shd w:val="clear" w:color="auto" w:fill="auto"/>
        <w:spacing w:before="0" w:line="472" w:lineRule="exact"/>
        <w:ind w:right="100"/>
        <w:jc w:val="center"/>
      </w:pPr>
      <w:r>
        <w:t>A TELEPÜLÉSKÉPI SZEMPONTBÓL MEGHATÁROZÓ TERÜLETEK</w:t>
      </w:r>
    </w:p>
    <w:p w:rsidR="00104968" w:rsidRDefault="00104968" w:rsidP="00104968">
      <w:pPr>
        <w:pStyle w:val="Szvegtrzs30"/>
        <w:numPr>
          <w:ilvl w:val="0"/>
          <w:numId w:val="2"/>
        </w:numPr>
        <w:shd w:val="clear" w:color="auto" w:fill="auto"/>
        <w:tabs>
          <w:tab w:val="left" w:pos="1793"/>
        </w:tabs>
        <w:spacing w:line="472" w:lineRule="exact"/>
        <w:ind w:left="1440" w:firstLine="0"/>
      </w:pPr>
      <w:r>
        <w:t>A településképi szempontból meghatározó területek megállapítása</w:t>
      </w:r>
    </w:p>
    <w:p w:rsidR="00104968" w:rsidRDefault="00104968" w:rsidP="00104968">
      <w:pPr>
        <w:pStyle w:val="Cmsor40"/>
        <w:keepNext/>
        <w:keepLines/>
        <w:shd w:val="clear" w:color="auto" w:fill="auto"/>
        <w:spacing w:line="472" w:lineRule="exact"/>
        <w:ind w:right="100"/>
      </w:pPr>
      <w:bookmarkStart w:id="6" w:name="bookmark7"/>
      <w:r w:rsidRPr="003D2D4D">
        <w:rPr>
          <w:b/>
        </w:rPr>
        <w:t>8</w:t>
      </w:r>
      <w:r>
        <w:t>.§</w:t>
      </w:r>
      <w:bookmarkEnd w:id="6"/>
    </w:p>
    <w:p w:rsidR="00104968" w:rsidRDefault="000B47E6" w:rsidP="00104968">
      <w:pPr>
        <w:pStyle w:val="Szvegtrzs20"/>
        <w:numPr>
          <w:ilvl w:val="0"/>
          <w:numId w:val="20"/>
        </w:numPr>
        <w:shd w:val="clear" w:color="auto" w:fill="auto"/>
        <w:tabs>
          <w:tab w:val="left" w:pos="366"/>
        </w:tabs>
        <w:spacing w:after="246" w:line="281" w:lineRule="exact"/>
        <w:ind w:firstLine="0"/>
      </w:pPr>
      <w:r>
        <w:t>Csányoszró</w:t>
      </w:r>
      <w:r w:rsidR="00104968">
        <w:t xml:space="preserve"> község településképi szempontból meghatározó területeinek lehatárolását e rendelet </w:t>
      </w:r>
      <w:r w:rsidR="00104968" w:rsidRPr="00486D6E">
        <w:t>2</w:t>
      </w:r>
      <w:r w:rsidR="00104968">
        <w:t>. melléklete tartalmazza.</w:t>
      </w:r>
    </w:p>
    <w:p w:rsidR="00104968" w:rsidRPr="00FA55AC" w:rsidRDefault="00104968" w:rsidP="00104968">
      <w:pPr>
        <w:pStyle w:val="Szvegtrzs20"/>
        <w:numPr>
          <w:ilvl w:val="0"/>
          <w:numId w:val="20"/>
        </w:numPr>
        <w:shd w:val="clear" w:color="auto" w:fill="auto"/>
        <w:tabs>
          <w:tab w:val="left" w:pos="366"/>
        </w:tabs>
        <w:spacing w:after="0" w:line="274" w:lineRule="exact"/>
        <w:ind w:firstLine="0"/>
        <w:jc w:val="both"/>
      </w:pPr>
      <w:r w:rsidRPr="00FA55AC">
        <w:t>Településképi szempontból meghatározó területek:</w:t>
      </w:r>
    </w:p>
    <w:p w:rsidR="00E63E2E" w:rsidRPr="00FA55AC" w:rsidRDefault="00D25C07" w:rsidP="00D25C07">
      <w:pPr>
        <w:pStyle w:val="Szvegtrzs20"/>
        <w:shd w:val="clear" w:color="auto" w:fill="auto"/>
        <w:tabs>
          <w:tab w:val="left" w:pos="709"/>
        </w:tabs>
        <w:spacing w:after="0" w:line="274" w:lineRule="exact"/>
        <w:ind w:left="340" w:firstLine="0"/>
        <w:jc w:val="both"/>
      </w:pPr>
      <w:r w:rsidRPr="00FA55AC">
        <w:rPr>
          <w:b/>
        </w:rPr>
        <w:t>1.TERÜLET:</w:t>
      </w:r>
      <w:r w:rsidRPr="00FA55AC">
        <w:t xml:space="preserve"> </w:t>
      </w:r>
      <w:r w:rsidR="00E63E2E" w:rsidRPr="00FA55AC">
        <w:t xml:space="preserve">Az </w:t>
      </w:r>
      <w:proofErr w:type="spellStart"/>
      <w:r w:rsidR="00E63E2E" w:rsidRPr="00FA55AC">
        <w:rPr>
          <w:b/>
        </w:rPr>
        <w:t>Agrár-Pig</w:t>
      </w:r>
      <w:proofErr w:type="spellEnd"/>
      <w:r w:rsidR="00E63E2E" w:rsidRPr="00FA55AC">
        <w:rPr>
          <w:b/>
        </w:rPr>
        <w:t xml:space="preserve"> Kft telephelye</w:t>
      </w:r>
    </w:p>
    <w:p w:rsidR="00104968" w:rsidRPr="00FA55AC" w:rsidRDefault="00D25C07" w:rsidP="00D25C07">
      <w:pPr>
        <w:pStyle w:val="Szvegtrzs20"/>
        <w:shd w:val="clear" w:color="auto" w:fill="auto"/>
        <w:tabs>
          <w:tab w:val="left" w:pos="709"/>
        </w:tabs>
        <w:spacing w:after="0" w:line="274" w:lineRule="exact"/>
        <w:ind w:left="340" w:firstLine="0"/>
        <w:jc w:val="both"/>
      </w:pPr>
      <w:r w:rsidRPr="00FA55AC">
        <w:rPr>
          <w:b/>
        </w:rPr>
        <w:t>2.TERÜLET:</w:t>
      </w:r>
      <w:r w:rsidRPr="00FA55AC">
        <w:t xml:space="preserve"> </w:t>
      </w:r>
      <w:r w:rsidR="00E63E2E" w:rsidRPr="00FA55AC">
        <w:t xml:space="preserve">Az </w:t>
      </w:r>
      <w:proofErr w:type="spellStart"/>
      <w:r w:rsidR="00E63E2E" w:rsidRPr="00FA55AC">
        <w:rPr>
          <w:b/>
        </w:rPr>
        <w:t>Agrár-Pig</w:t>
      </w:r>
      <w:proofErr w:type="spellEnd"/>
      <w:r w:rsidR="00E63E2E" w:rsidRPr="00FA55AC">
        <w:rPr>
          <w:b/>
        </w:rPr>
        <w:t xml:space="preserve"> Kft Csányoszrói sertéstelepe</w:t>
      </w:r>
    </w:p>
    <w:p w:rsidR="00E63E2E" w:rsidRPr="00FA55AC" w:rsidRDefault="00D25C07" w:rsidP="00D25C07">
      <w:pPr>
        <w:pStyle w:val="Szvegtrzs20"/>
        <w:shd w:val="clear" w:color="auto" w:fill="auto"/>
        <w:tabs>
          <w:tab w:val="left" w:pos="709"/>
        </w:tabs>
        <w:spacing w:after="0" w:line="274" w:lineRule="exact"/>
        <w:ind w:left="340" w:firstLine="0"/>
        <w:jc w:val="both"/>
      </w:pPr>
      <w:r w:rsidRPr="00FA55AC">
        <w:rPr>
          <w:b/>
        </w:rPr>
        <w:t>3.TERÜLET:</w:t>
      </w:r>
      <w:r w:rsidRPr="00FA55AC">
        <w:t xml:space="preserve"> </w:t>
      </w:r>
      <w:r w:rsidR="00E63E2E" w:rsidRPr="00FA55AC">
        <w:rPr>
          <w:b/>
        </w:rPr>
        <w:t>Vasútállomás</w:t>
      </w:r>
    </w:p>
    <w:p w:rsidR="00E63E2E" w:rsidRPr="00FA55AC" w:rsidRDefault="00D25C07" w:rsidP="00D25C07">
      <w:pPr>
        <w:pStyle w:val="Szvegtrzs20"/>
        <w:shd w:val="clear" w:color="auto" w:fill="auto"/>
        <w:tabs>
          <w:tab w:val="left" w:pos="709"/>
        </w:tabs>
        <w:spacing w:after="0" w:line="274" w:lineRule="exact"/>
        <w:ind w:left="340" w:firstLine="0"/>
        <w:jc w:val="both"/>
      </w:pPr>
      <w:r w:rsidRPr="00FA55AC">
        <w:rPr>
          <w:b/>
        </w:rPr>
        <w:t>4.TERÜLET:</w:t>
      </w:r>
      <w:r w:rsidRPr="00FA55AC">
        <w:t xml:space="preserve"> </w:t>
      </w:r>
      <w:r w:rsidR="00E63E2E" w:rsidRPr="00FA55AC">
        <w:rPr>
          <w:b/>
        </w:rPr>
        <w:t>A felhagyott régi temető</w:t>
      </w:r>
    </w:p>
    <w:p w:rsidR="00E63E2E" w:rsidRPr="00FA55AC" w:rsidRDefault="00D25C07" w:rsidP="00D25C07">
      <w:pPr>
        <w:pStyle w:val="Szvegtrzs20"/>
        <w:shd w:val="clear" w:color="auto" w:fill="auto"/>
        <w:tabs>
          <w:tab w:val="left" w:pos="709"/>
        </w:tabs>
        <w:spacing w:after="0" w:line="274" w:lineRule="exact"/>
        <w:ind w:left="340" w:firstLine="0"/>
        <w:jc w:val="both"/>
      </w:pPr>
      <w:r w:rsidRPr="00FA55AC">
        <w:rPr>
          <w:b/>
        </w:rPr>
        <w:t>5.TERÜLET:</w:t>
      </w:r>
      <w:r w:rsidRPr="00FA55AC">
        <w:t xml:space="preserve"> </w:t>
      </w:r>
      <w:r w:rsidR="00E63E2E" w:rsidRPr="00FA55AC">
        <w:rPr>
          <w:b/>
        </w:rPr>
        <w:t>Az új temető</w:t>
      </w:r>
    </w:p>
    <w:p w:rsidR="00E63E2E" w:rsidRPr="00FA55AC" w:rsidRDefault="00D25C07" w:rsidP="00D25C07">
      <w:pPr>
        <w:pStyle w:val="Szvegtrzs20"/>
        <w:shd w:val="clear" w:color="auto" w:fill="auto"/>
        <w:tabs>
          <w:tab w:val="left" w:pos="709"/>
        </w:tabs>
        <w:spacing w:after="0" w:line="274" w:lineRule="exact"/>
        <w:ind w:left="340" w:firstLine="0"/>
        <w:jc w:val="both"/>
      </w:pPr>
      <w:r w:rsidRPr="00FA55AC">
        <w:rPr>
          <w:b/>
        </w:rPr>
        <w:t>6.TERÜLET:</w:t>
      </w:r>
      <w:r w:rsidRPr="00FA55AC">
        <w:t xml:space="preserve"> </w:t>
      </w:r>
      <w:r w:rsidR="00E63E2E" w:rsidRPr="00FA55AC">
        <w:t>Már a</w:t>
      </w:r>
      <w:r w:rsidR="00E63E2E" w:rsidRPr="00FA55AC">
        <w:rPr>
          <w:b/>
        </w:rPr>
        <w:t xml:space="preserve"> 18. században </w:t>
      </w:r>
      <w:proofErr w:type="spellStart"/>
      <w:r w:rsidR="00E63E2E" w:rsidRPr="00FA55AC">
        <w:rPr>
          <w:b/>
        </w:rPr>
        <w:t>Osztro</w:t>
      </w:r>
      <w:proofErr w:type="spellEnd"/>
      <w:r w:rsidR="00E63E2E" w:rsidRPr="00FA55AC">
        <w:t xml:space="preserve"> </w:t>
      </w:r>
      <w:r w:rsidR="00E63E2E" w:rsidRPr="00FA55AC">
        <w:rPr>
          <w:b/>
        </w:rPr>
        <w:t>történeti része</w:t>
      </w:r>
      <w:r w:rsidR="00E63E2E" w:rsidRPr="00FA55AC">
        <w:t xml:space="preserve"> volt</w:t>
      </w:r>
      <w:r w:rsidR="00E63E2E" w:rsidRPr="00FA55AC">
        <w:rPr>
          <w:b/>
        </w:rPr>
        <w:t xml:space="preserve"> a Dózsa György utca</w:t>
      </w:r>
    </w:p>
    <w:p w:rsidR="00E63E2E" w:rsidRPr="00FA55AC" w:rsidRDefault="00D25C07" w:rsidP="00D25C07">
      <w:pPr>
        <w:pStyle w:val="Szvegtrzs20"/>
        <w:shd w:val="clear" w:color="auto" w:fill="auto"/>
        <w:tabs>
          <w:tab w:val="left" w:pos="709"/>
        </w:tabs>
        <w:spacing w:after="0" w:line="274" w:lineRule="exact"/>
        <w:ind w:left="340" w:firstLine="0"/>
        <w:jc w:val="both"/>
      </w:pPr>
      <w:r w:rsidRPr="00FA55AC">
        <w:rPr>
          <w:b/>
        </w:rPr>
        <w:t>7.TERÜLET:</w:t>
      </w:r>
      <w:r w:rsidRPr="00FA55AC">
        <w:t xml:space="preserve"> </w:t>
      </w:r>
      <w:r w:rsidR="00E63E2E" w:rsidRPr="00FA55AC">
        <w:t xml:space="preserve">Szintén már </w:t>
      </w:r>
      <w:r w:rsidR="00E63E2E" w:rsidRPr="00FA55AC">
        <w:rPr>
          <w:b/>
        </w:rPr>
        <w:t>18. századi történeti utcája</w:t>
      </w:r>
      <w:r w:rsidR="00E63E2E" w:rsidRPr="00FA55AC">
        <w:t xml:space="preserve"> </w:t>
      </w:r>
      <w:proofErr w:type="spellStart"/>
      <w:r w:rsidR="00E63E2E" w:rsidRPr="00FA55AC">
        <w:rPr>
          <w:b/>
        </w:rPr>
        <w:t>Osztro</w:t>
      </w:r>
      <w:r w:rsidR="00E63E2E" w:rsidRPr="00FA55AC">
        <w:t>nak</w:t>
      </w:r>
      <w:proofErr w:type="spellEnd"/>
      <w:r w:rsidR="00E63E2E" w:rsidRPr="00FA55AC">
        <w:t xml:space="preserve"> </w:t>
      </w:r>
      <w:r w:rsidR="00E63E2E" w:rsidRPr="00FA55AC">
        <w:rPr>
          <w:b/>
        </w:rPr>
        <w:t>az Arany János utca</w:t>
      </w:r>
    </w:p>
    <w:p w:rsidR="00E63E2E" w:rsidRPr="00FA55AC" w:rsidRDefault="00D25C07" w:rsidP="00D25C07">
      <w:pPr>
        <w:pStyle w:val="Szvegtrzs20"/>
        <w:shd w:val="clear" w:color="auto" w:fill="auto"/>
        <w:tabs>
          <w:tab w:val="left" w:pos="709"/>
        </w:tabs>
        <w:spacing w:after="0" w:line="274" w:lineRule="exact"/>
        <w:ind w:left="340" w:firstLine="0"/>
        <w:jc w:val="both"/>
      </w:pPr>
      <w:r w:rsidRPr="00FA55AC">
        <w:rPr>
          <w:b/>
        </w:rPr>
        <w:t>8.TERÜLET:</w:t>
      </w:r>
      <w:r w:rsidRPr="00FA55AC">
        <w:t xml:space="preserve"> </w:t>
      </w:r>
      <w:r w:rsidR="00E63E2E" w:rsidRPr="00FA55AC">
        <w:rPr>
          <w:b/>
        </w:rPr>
        <w:t>A Szabadság utca</w:t>
      </w:r>
    </w:p>
    <w:p w:rsidR="002B1AC1" w:rsidRPr="002B1AC1" w:rsidRDefault="00D25C07" w:rsidP="00D25C07">
      <w:pPr>
        <w:pStyle w:val="Szvegtrzs20"/>
        <w:widowControl/>
        <w:shd w:val="clear" w:color="auto" w:fill="auto"/>
        <w:tabs>
          <w:tab w:val="left" w:pos="709"/>
        </w:tabs>
        <w:spacing w:after="160" w:line="259" w:lineRule="auto"/>
        <w:ind w:firstLine="0"/>
        <w:jc w:val="both"/>
        <w:rPr>
          <w:b/>
        </w:rPr>
      </w:pPr>
      <w:r w:rsidRPr="00FA55AC">
        <w:rPr>
          <w:b/>
        </w:rPr>
        <w:t xml:space="preserve">      9.TERÜLET:</w:t>
      </w:r>
      <w:r w:rsidRPr="00FA55AC">
        <w:t xml:space="preserve"> </w:t>
      </w:r>
      <w:r w:rsidR="00E63E2E" w:rsidRPr="00FA55AC">
        <w:rPr>
          <w:b/>
        </w:rPr>
        <w:t>A Kossuth Lajos utca</w:t>
      </w:r>
      <w:r w:rsidR="002B1AC1" w:rsidRPr="002B1AC1">
        <w:rPr>
          <w:b/>
        </w:rPr>
        <w:br w:type="page"/>
      </w:r>
    </w:p>
    <w:p w:rsidR="00312B33" w:rsidRPr="008505F4" w:rsidRDefault="00312B33" w:rsidP="00312B33">
      <w:pPr>
        <w:pStyle w:val="Szvegtrzs20"/>
        <w:shd w:val="clear" w:color="auto" w:fill="auto"/>
        <w:tabs>
          <w:tab w:val="left" w:pos="366"/>
        </w:tabs>
        <w:spacing w:after="0" w:line="270" w:lineRule="exact"/>
        <w:ind w:firstLine="0"/>
      </w:pPr>
      <w:r w:rsidRPr="005D6696">
        <w:rPr>
          <w:b/>
        </w:rPr>
        <w:lastRenderedPageBreak/>
        <w:t>Beépítésre nem szánt területek:</w:t>
      </w:r>
    </w:p>
    <w:p w:rsidR="002B1AC1" w:rsidRPr="002E77BE" w:rsidRDefault="002B1AC1" w:rsidP="002B1AC1">
      <w:pPr>
        <w:pStyle w:val="Szvegtrzs20"/>
        <w:numPr>
          <w:ilvl w:val="0"/>
          <w:numId w:val="21"/>
        </w:numPr>
        <w:shd w:val="clear" w:color="auto" w:fill="auto"/>
        <w:tabs>
          <w:tab w:val="left" w:pos="366"/>
        </w:tabs>
        <w:spacing w:after="0" w:line="270" w:lineRule="exact"/>
        <w:ind w:firstLine="0"/>
        <w:rPr>
          <w:b/>
        </w:rPr>
      </w:pPr>
      <w:r w:rsidRPr="002E77BE">
        <w:rPr>
          <w:b/>
        </w:rPr>
        <w:t>Az erdőterületek</w:t>
      </w:r>
    </w:p>
    <w:p w:rsidR="002B1AC1" w:rsidRPr="002E77BE" w:rsidRDefault="002B1AC1" w:rsidP="002B1AC1">
      <w:pPr>
        <w:pStyle w:val="Szvegtrzs20"/>
        <w:numPr>
          <w:ilvl w:val="0"/>
          <w:numId w:val="21"/>
        </w:numPr>
        <w:shd w:val="clear" w:color="auto" w:fill="auto"/>
        <w:tabs>
          <w:tab w:val="left" w:pos="366"/>
        </w:tabs>
        <w:spacing w:after="0" w:line="270" w:lineRule="exact"/>
        <w:ind w:firstLine="0"/>
        <w:rPr>
          <w:b/>
        </w:rPr>
      </w:pPr>
      <w:r w:rsidRPr="002E77BE">
        <w:rPr>
          <w:b/>
        </w:rPr>
        <w:t>A mezőgazdasági területek</w:t>
      </w:r>
    </w:p>
    <w:p w:rsidR="002B1AC1" w:rsidRDefault="002B1AC1" w:rsidP="002B1AC1">
      <w:pPr>
        <w:pStyle w:val="Szvegtrzs20"/>
        <w:numPr>
          <w:ilvl w:val="0"/>
          <w:numId w:val="21"/>
        </w:numPr>
        <w:shd w:val="clear" w:color="auto" w:fill="auto"/>
        <w:tabs>
          <w:tab w:val="left" w:pos="366"/>
        </w:tabs>
        <w:spacing w:after="0" w:line="270" w:lineRule="exact"/>
        <w:ind w:firstLine="0"/>
        <w:rPr>
          <w:b/>
        </w:rPr>
      </w:pPr>
      <w:r w:rsidRPr="002E77BE">
        <w:rPr>
          <w:b/>
        </w:rPr>
        <w:t xml:space="preserve">Vízgazdálkodási terület  </w:t>
      </w:r>
    </w:p>
    <w:p w:rsidR="002B1AC1" w:rsidRPr="005D6696" w:rsidRDefault="002B1AC1" w:rsidP="00312B33">
      <w:pPr>
        <w:pStyle w:val="Listaszerbekezds"/>
        <w:spacing w:before="160" w:after="160"/>
        <w:rPr>
          <w:rFonts w:ascii="Times New Roman" w:eastAsia="Times New Roman" w:hAnsi="Times New Roman" w:cs="Times New Roman"/>
          <w:sz w:val="22"/>
          <w:szCs w:val="22"/>
        </w:rPr>
      </w:pPr>
      <w:r w:rsidRPr="005D6696">
        <w:rPr>
          <w:rFonts w:ascii="Times New Roman" w:hAnsi="Times New Roman" w:cs="Times New Roman"/>
          <w:sz w:val="22"/>
          <w:szCs w:val="22"/>
        </w:rPr>
        <w:t xml:space="preserve">Mindezeken belül </w:t>
      </w:r>
      <w:r w:rsidR="00C3248B" w:rsidRPr="005D6696">
        <w:rPr>
          <w:rFonts w:ascii="Times New Roman" w:eastAsia="Times New Roman" w:hAnsi="Times New Roman" w:cs="Times New Roman"/>
          <w:b/>
          <w:bCs/>
          <w:sz w:val="22"/>
          <w:szCs w:val="22"/>
        </w:rPr>
        <w:t>a</w:t>
      </w:r>
      <w:r w:rsidRPr="005D6696">
        <w:rPr>
          <w:rFonts w:ascii="Times New Roman" w:eastAsia="Times New Roman" w:hAnsi="Times New Roman" w:cs="Times New Roman"/>
          <w:b/>
          <w:bCs/>
          <w:sz w:val="22"/>
          <w:szCs w:val="22"/>
        </w:rPr>
        <w:t xml:space="preserve"> településkép védelme szempontjából kiemelt területek</w:t>
      </w:r>
    </w:p>
    <w:p w:rsidR="001F460C" w:rsidRPr="005D6696" w:rsidRDefault="001F460C" w:rsidP="001F460C">
      <w:pPr>
        <w:pStyle w:val="Listaszerbekezds"/>
        <w:spacing w:before="160" w:after="160"/>
        <w:rPr>
          <w:rFonts w:ascii="Times New Roman" w:eastAsia="Times New Roman" w:hAnsi="Times New Roman" w:cs="Times New Roman"/>
          <w:b/>
          <w:bCs/>
          <w:sz w:val="22"/>
          <w:szCs w:val="22"/>
        </w:rPr>
      </w:pPr>
    </w:p>
    <w:p w:rsidR="001F460C" w:rsidRPr="005D6696" w:rsidRDefault="001F460C" w:rsidP="001C4559">
      <w:pPr>
        <w:pStyle w:val="Listaszerbekezds"/>
        <w:numPr>
          <w:ilvl w:val="0"/>
          <w:numId w:val="94"/>
        </w:numPr>
        <w:spacing w:before="160" w:after="160"/>
        <w:rPr>
          <w:rFonts w:ascii="Times New Roman" w:eastAsia="Times New Roman" w:hAnsi="Times New Roman" w:cs="Times New Roman"/>
          <w:sz w:val="22"/>
          <w:szCs w:val="22"/>
        </w:rPr>
      </w:pPr>
      <w:r w:rsidRPr="005D6696">
        <w:rPr>
          <w:rFonts w:ascii="Times New Roman" w:eastAsia="Times New Roman" w:hAnsi="Times New Roman" w:cs="Times New Roman"/>
          <w:sz w:val="22"/>
          <w:szCs w:val="22"/>
        </w:rPr>
        <w:t>a műemlék területe és a műemléki jelentőségű terület, a műemléki környezet területe;</w:t>
      </w:r>
    </w:p>
    <w:p w:rsidR="002B1AC1" w:rsidRPr="005D6696" w:rsidRDefault="002B1AC1" w:rsidP="001C4559">
      <w:pPr>
        <w:pStyle w:val="Listaszerbekezds"/>
        <w:numPr>
          <w:ilvl w:val="0"/>
          <w:numId w:val="94"/>
        </w:numPr>
        <w:spacing w:after="20"/>
        <w:jc w:val="both"/>
        <w:rPr>
          <w:rFonts w:ascii="Times New Roman" w:eastAsia="Times New Roman" w:hAnsi="Times New Roman" w:cs="Times New Roman"/>
          <w:sz w:val="22"/>
          <w:szCs w:val="22"/>
        </w:rPr>
      </w:pPr>
      <w:r w:rsidRPr="005D6696">
        <w:rPr>
          <w:rFonts w:ascii="Times New Roman" w:eastAsia="Times New Roman" w:hAnsi="Times New Roman" w:cs="Times New Roman"/>
          <w:sz w:val="22"/>
          <w:szCs w:val="22"/>
        </w:rPr>
        <w:t>a helyi jelentőségű védett érték területe;</w:t>
      </w:r>
    </w:p>
    <w:p w:rsidR="002B1AC1" w:rsidRPr="005D6696" w:rsidRDefault="002B1AC1" w:rsidP="001C4559">
      <w:pPr>
        <w:pStyle w:val="Listaszerbekezds"/>
        <w:numPr>
          <w:ilvl w:val="0"/>
          <w:numId w:val="94"/>
        </w:numPr>
        <w:spacing w:after="20"/>
        <w:jc w:val="both"/>
        <w:rPr>
          <w:rFonts w:ascii="Times New Roman" w:eastAsia="Times New Roman" w:hAnsi="Times New Roman" w:cs="Times New Roman"/>
          <w:sz w:val="22"/>
          <w:szCs w:val="22"/>
        </w:rPr>
      </w:pPr>
      <w:r w:rsidRPr="005D6696">
        <w:rPr>
          <w:rFonts w:ascii="Times New Roman" w:eastAsia="Times New Roman" w:hAnsi="Times New Roman" w:cs="Times New Roman"/>
          <w:sz w:val="22"/>
          <w:szCs w:val="22"/>
        </w:rPr>
        <w:t xml:space="preserve">a NATURA 2000 terület, a nemzeti park területe, a tájvédelmi körzet területe, az országos jelentőségű </w:t>
      </w:r>
      <w:r w:rsidR="007208ED" w:rsidRPr="005D6696">
        <w:rPr>
          <w:rFonts w:ascii="Times New Roman" w:eastAsia="Times New Roman" w:hAnsi="Times New Roman" w:cs="Times New Roman"/>
          <w:sz w:val="22"/>
          <w:szCs w:val="22"/>
        </w:rPr>
        <w:t xml:space="preserve">kiemelten fontos érzékeny </w:t>
      </w:r>
      <w:r w:rsidRPr="005D6696">
        <w:rPr>
          <w:rFonts w:ascii="Times New Roman" w:eastAsia="Times New Roman" w:hAnsi="Times New Roman" w:cs="Times New Roman"/>
          <w:sz w:val="22"/>
          <w:szCs w:val="22"/>
        </w:rPr>
        <w:t>természetvédelmi terület, a fokozottan védett természetvédelmi terület, az országos ökológiai hálózat magterülete és ökológiai folyosó területe;</w:t>
      </w:r>
    </w:p>
    <w:p w:rsidR="002B1AC1" w:rsidRPr="005D6696" w:rsidRDefault="002B1AC1" w:rsidP="001C4559">
      <w:pPr>
        <w:pStyle w:val="Listaszerbekezds"/>
        <w:numPr>
          <w:ilvl w:val="0"/>
          <w:numId w:val="94"/>
        </w:numPr>
        <w:spacing w:after="20"/>
        <w:jc w:val="both"/>
        <w:rPr>
          <w:rFonts w:ascii="Times New Roman" w:eastAsia="Times New Roman" w:hAnsi="Times New Roman" w:cs="Times New Roman"/>
          <w:sz w:val="22"/>
          <w:szCs w:val="22"/>
        </w:rPr>
      </w:pPr>
      <w:r w:rsidRPr="005D6696">
        <w:rPr>
          <w:rFonts w:ascii="Times New Roman" w:eastAsia="Times New Roman" w:hAnsi="Times New Roman" w:cs="Times New Roman"/>
          <w:sz w:val="22"/>
          <w:szCs w:val="22"/>
        </w:rPr>
        <w:t>a tájképvédelmi terület, az egyedi tájérték területe;</w:t>
      </w:r>
    </w:p>
    <w:p w:rsidR="00104968" w:rsidRPr="00E63E2E" w:rsidRDefault="00104968" w:rsidP="002B1AC1">
      <w:pPr>
        <w:pStyle w:val="Szvegtrzs20"/>
        <w:shd w:val="clear" w:color="auto" w:fill="auto"/>
        <w:tabs>
          <w:tab w:val="left" w:pos="709"/>
        </w:tabs>
        <w:spacing w:after="0" w:line="270" w:lineRule="exact"/>
        <w:ind w:firstLine="0"/>
        <w:jc w:val="both"/>
      </w:pPr>
    </w:p>
    <w:p w:rsidR="00104968" w:rsidRDefault="00104968" w:rsidP="00104968">
      <w:pPr>
        <w:pStyle w:val="Szvegtrzs20"/>
        <w:numPr>
          <w:ilvl w:val="0"/>
          <w:numId w:val="20"/>
        </w:numPr>
        <w:shd w:val="clear" w:color="auto" w:fill="auto"/>
        <w:tabs>
          <w:tab w:val="left" w:pos="366"/>
        </w:tabs>
        <w:spacing w:after="0" w:line="270" w:lineRule="exact"/>
        <w:ind w:firstLine="0"/>
      </w:pPr>
      <w:r>
        <w:t xml:space="preserve">E rendelet 2. melléklete szerinti településképi szempontból meghatározó területek </w:t>
      </w:r>
      <w:r w:rsidRPr="001B4BFC">
        <w:rPr>
          <w:b/>
        </w:rPr>
        <w:t>beépítésre szánt</w:t>
      </w:r>
      <w:r>
        <w:t xml:space="preserve"> építési övezetekkel érintett részén:</w:t>
      </w:r>
    </w:p>
    <w:p w:rsidR="00104968" w:rsidRDefault="00104968" w:rsidP="00104968">
      <w:pPr>
        <w:pStyle w:val="Szvegtrzs20"/>
        <w:numPr>
          <w:ilvl w:val="0"/>
          <w:numId w:val="22"/>
        </w:numPr>
        <w:shd w:val="clear" w:color="auto" w:fill="auto"/>
        <w:tabs>
          <w:tab w:val="left" w:pos="698"/>
        </w:tabs>
        <w:spacing w:after="0" w:line="270" w:lineRule="exact"/>
        <w:ind w:left="340" w:firstLine="0"/>
        <w:jc w:val="both"/>
      </w:pPr>
      <w:r>
        <w:t>a homlokzatkialakítások egymáshoz való illeszkedését,</w:t>
      </w:r>
    </w:p>
    <w:p w:rsidR="00104968" w:rsidRDefault="00104968" w:rsidP="00104968">
      <w:pPr>
        <w:pStyle w:val="Szvegtrzs20"/>
        <w:numPr>
          <w:ilvl w:val="0"/>
          <w:numId w:val="22"/>
        </w:numPr>
        <w:shd w:val="clear" w:color="auto" w:fill="auto"/>
        <w:tabs>
          <w:tab w:val="left" w:pos="709"/>
        </w:tabs>
        <w:spacing w:after="0" w:line="270" w:lineRule="exact"/>
        <w:ind w:left="340" w:firstLine="0"/>
        <w:jc w:val="both"/>
      </w:pPr>
      <w:r>
        <w:t>az épületek összhangot mutató elhelyezését,</w:t>
      </w:r>
    </w:p>
    <w:p w:rsidR="00104968" w:rsidRDefault="00104968" w:rsidP="00104968">
      <w:pPr>
        <w:pStyle w:val="Szvegtrzs20"/>
        <w:numPr>
          <w:ilvl w:val="0"/>
          <w:numId w:val="22"/>
        </w:numPr>
        <w:shd w:val="clear" w:color="auto" w:fill="auto"/>
        <w:tabs>
          <w:tab w:val="left" w:pos="709"/>
        </w:tabs>
        <w:spacing w:after="0" w:line="270" w:lineRule="exact"/>
        <w:ind w:left="340" w:firstLine="0"/>
        <w:jc w:val="both"/>
      </w:pPr>
      <w:r>
        <w:t>a minőségi anyaghasználatot,</w:t>
      </w:r>
    </w:p>
    <w:p w:rsidR="00104968" w:rsidRDefault="00104968" w:rsidP="00104968">
      <w:pPr>
        <w:pStyle w:val="Szvegtrzs20"/>
        <w:numPr>
          <w:ilvl w:val="0"/>
          <w:numId w:val="22"/>
        </w:numPr>
        <w:shd w:val="clear" w:color="auto" w:fill="auto"/>
        <w:tabs>
          <w:tab w:val="left" w:pos="709"/>
        </w:tabs>
        <w:spacing w:after="0" w:line="270" w:lineRule="exact"/>
        <w:ind w:left="340" w:firstLine="0"/>
        <w:jc w:val="both"/>
      </w:pPr>
      <w:r>
        <w:t>a harmóniát tükröző színezést,</w:t>
      </w:r>
    </w:p>
    <w:p w:rsidR="00104968" w:rsidRDefault="00104968" w:rsidP="00104968">
      <w:pPr>
        <w:pStyle w:val="Szvegtrzs20"/>
        <w:numPr>
          <w:ilvl w:val="0"/>
          <w:numId w:val="22"/>
        </w:numPr>
        <w:shd w:val="clear" w:color="auto" w:fill="auto"/>
        <w:tabs>
          <w:tab w:val="left" w:pos="708"/>
        </w:tabs>
        <w:spacing w:after="0"/>
        <w:ind w:left="360" w:firstLine="0"/>
        <w:jc w:val="both"/>
      </w:pPr>
      <w:r>
        <w:t>az előkertek rendezettségét,</w:t>
      </w:r>
    </w:p>
    <w:p w:rsidR="00104968" w:rsidRDefault="00104968" w:rsidP="00104968">
      <w:pPr>
        <w:pStyle w:val="Szvegtrzs20"/>
        <w:numPr>
          <w:ilvl w:val="0"/>
          <w:numId w:val="23"/>
        </w:numPr>
        <w:shd w:val="clear" w:color="auto" w:fill="auto"/>
        <w:spacing w:after="0"/>
        <w:ind w:left="360" w:firstLine="0"/>
        <w:jc w:val="both"/>
      </w:pPr>
      <w:r>
        <w:t xml:space="preserve"> a kerítések összhangját,</w:t>
      </w:r>
    </w:p>
    <w:p w:rsidR="00104968" w:rsidRPr="00486D6E" w:rsidRDefault="00104968" w:rsidP="00104968">
      <w:pPr>
        <w:pStyle w:val="Szvegtrzs20"/>
        <w:numPr>
          <w:ilvl w:val="0"/>
          <w:numId w:val="23"/>
        </w:numPr>
        <w:shd w:val="clear" w:color="auto" w:fill="auto"/>
        <w:tabs>
          <w:tab w:val="left" w:pos="726"/>
        </w:tabs>
        <w:spacing w:after="0"/>
        <w:ind w:left="360" w:firstLine="0"/>
        <w:jc w:val="both"/>
      </w:pPr>
      <w:r>
        <w:t>az utcafásítások utcaszakaszonként való összehangolását,</w:t>
      </w:r>
    </w:p>
    <w:p w:rsidR="00104968" w:rsidRDefault="00104968" w:rsidP="00104968">
      <w:pPr>
        <w:pStyle w:val="Szvegtrzs20"/>
        <w:numPr>
          <w:ilvl w:val="0"/>
          <w:numId w:val="23"/>
        </w:numPr>
        <w:shd w:val="clear" w:color="auto" w:fill="auto"/>
        <w:tabs>
          <w:tab w:val="left" w:pos="726"/>
        </w:tabs>
        <w:spacing w:after="0"/>
        <w:ind w:left="360" w:firstLine="0"/>
        <w:jc w:val="both"/>
      </w:pPr>
      <w:r>
        <w:t xml:space="preserve">az tájidegen, agresszíven gyomosító, </w:t>
      </w:r>
      <w:proofErr w:type="spellStart"/>
      <w:r>
        <w:t>invazív</w:t>
      </w:r>
      <w:proofErr w:type="spellEnd"/>
      <w:r>
        <w:t xml:space="preserve"> növények telepítésének elkerülését,</w:t>
      </w:r>
    </w:p>
    <w:p w:rsidR="00104968" w:rsidRDefault="00104968" w:rsidP="00104968">
      <w:pPr>
        <w:pStyle w:val="Szvegtrzs20"/>
        <w:numPr>
          <w:ilvl w:val="0"/>
          <w:numId w:val="23"/>
        </w:numPr>
        <w:shd w:val="clear" w:color="auto" w:fill="auto"/>
        <w:tabs>
          <w:tab w:val="left" w:pos="726"/>
        </w:tabs>
        <w:spacing w:after="237"/>
        <w:ind w:left="360" w:firstLine="0"/>
        <w:jc w:val="both"/>
      </w:pPr>
      <w:r>
        <w:t>a rendezett, rendben tartott műszaki állapotot el kell érni.</w:t>
      </w:r>
    </w:p>
    <w:p w:rsidR="00104968" w:rsidRDefault="00104968" w:rsidP="00104968">
      <w:pPr>
        <w:pStyle w:val="Szvegtrzs20"/>
        <w:numPr>
          <w:ilvl w:val="0"/>
          <w:numId w:val="20"/>
        </w:numPr>
        <w:shd w:val="clear" w:color="auto" w:fill="auto"/>
        <w:tabs>
          <w:tab w:val="left" w:pos="373"/>
        </w:tabs>
        <w:spacing w:after="0" w:line="270" w:lineRule="exact"/>
        <w:ind w:firstLine="0"/>
        <w:jc w:val="both"/>
      </w:pPr>
      <w:r>
        <w:t xml:space="preserve">E rendelet 2. melléklete szerinti településképi szempontból meghatározó területek </w:t>
      </w:r>
      <w:r w:rsidRPr="002B1AC1">
        <w:rPr>
          <w:b/>
        </w:rPr>
        <w:t>beépítésre nem szánt</w:t>
      </w:r>
      <w:r>
        <w:t xml:space="preserve"> építési övezetekkel érintett részén:</w:t>
      </w:r>
    </w:p>
    <w:p w:rsidR="00104968" w:rsidRDefault="00104968" w:rsidP="00104968">
      <w:pPr>
        <w:pStyle w:val="Szvegtrzs20"/>
        <w:numPr>
          <w:ilvl w:val="0"/>
          <w:numId w:val="24"/>
        </w:numPr>
        <w:shd w:val="clear" w:color="auto" w:fill="auto"/>
        <w:tabs>
          <w:tab w:val="left" w:pos="715"/>
        </w:tabs>
        <w:spacing w:after="0" w:line="270" w:lineRule="exact"/>
        <w:ind w:left="360" w:firstLine="0"/>
        <w:jc w:val="both"/>
      </w:pPr>
      <w:r>
        <w:t>a táj karakter megőrzését,</w:t>
      </w:r>
    </w:p>
    <w:p w:rsidR="00104968" w:rsidRDefault="00104968" w:rsidP="00104968">
      <w:pPr>
        <w:pStyle w:val="Szvegtrzs20"/>
        <w:numPr>
          <w:ilvl w:val="0"/>
          <w:numId w:val="24"/>
        </w:numPr>
        <w:shd w:val="clear" w:color="auto" w:fill="auto"/>
        <w:tabs>
          <w:tab w:val="left" w:pos="722"/>
        </w:tabs>
        <w:spacing w:after="0" w:line="270" w:lineRule="exact"/>
        <w:ind w:left="360" w:firstLine="0"/>
        <w:jc w:val="both"/>
      </w:pPr>
      <w:r>
        <w:t>a kilátás szempontjainak figyelembevételét,</w:t>
      </w:r>
    </w:p>
    <w:p w:rsidR="00104968" w:rsidRDefault="00104968" w:rsidP="00104968">
      <w:pPr>
        <w:pStyle w:val="Szvegtrzs20"/>
        <w:numPr>
          <w:ilvl w:val="0"/>
          <w:numId w:val="24"/>
        </w:numPr>
        <w:shd w:val="clear" w:color="auto" w:fill="auto"/>
        <w:tabs>
          <w:tab w:val="left" w:pos="722"/>
        </w:tabs>
        <w:spacing w:after="0" w:line="270" w:lineRule="exact"/>
        <w:ind w:left="360" w:firstLine="0"/>
        <w:jc w:val="both"/>
      </w:pPr>
      <w:r>
        <w:t>az építmények tájba-illeszkedését,</w:t>
      </w:r>
    </w:p>
    <w:p w:rsidR="00104968" w:rsidRDefault="00104968" w:rsidP="00104968">
      <w:pPr>
        <w:pStyle w:val="Szvegtrzs20"/>
        <w:numPr>
          <w:ilvl w:val="0"/>
          <w:numId w:val="24"/>
        </w:numPr>
        <w:shd w:val="clear" w:color="auto" w:fill="auto"/>
        <w:tabs>
          <w:tab w:val="left" w:pos="726"/>
        </w:tabs>
        <w:spacing w:after="0" w:line="270" w:lineRule="exact"/>
        <w:ind w:left="360" w:firstLine="0"/>
        <w:jc w:val="both"/>
      </w:pPr>
      <w:r>
        <w:t>az építmények környezetükkel összhangot mutató elhelyezését,</w:t>
      </w:r>
    </w:p>
    <w:p w:rsidR="00104968" w:rsidRDefault="00104968" w:rsidP="00104968">
      <w:pPr>
        <w:pStyle w:val="Szvegtrzs20"/>
        <w:numPr>
          <w:ilvl w:val="0"/>
          <w:numId w:val="24"/>
        </w:numPr>
        <w:shd w:val="clear" w:color="auto" w:fill="auto"/>
        <w:tabs>
          <w:tab w:val="left" w:pos="726"/>
        </w:tabs>
        <w:spacing w:after="0" w:line="270" w:lineRule="exact"/>
        <w:ind w:left="360" w:firstLine="0"/>
        <w:jc w:val="both"/>
      </w:pPr>
      <w:r>
        <w:t>a minőségi és természetes anyaghasználatot,</w:t>
      </w:r>
    </w:p>
    <w:p w:rsidR="00104968" w:rsidRDefault="00104968" w:rsidP="00104968">
      <w:pPr>
        <w:pStyle w:val="Szvegtrzs20"/>
        <w:numPr>
          <w:ilvl w:val="0"/>
          <w:numId w:val="24"/>
        </w:numPr>
        <w:shd w:val="clear" w:color="auto" w:fill="auto"/>
        <w:tabs>
          <w:tab w:val="left" w:pos="726"/>
        </w:tabs>
        <w:spacing w:after="0" w:line="270" w:lineRule="exact"/>
        <w:ind w:left="360" w:firstLine="0"/>
        <w:jc w:val="both"/>
      </w:pPr>
      <w:r>
        <w:t>a visszafogott színezést,</w:t>
      </w:r>
    </w:p>
    <w:p w:rsidR="00104968" w:rsidRDefault="00104968" w:rsidP="00104968">
      <w:pPr>
        <w:pStyle w:val="Szvegtrzs20"/>
        <w:numPr>
          <w:ilvl w:val="0"/>
          <w:numId w:val="24"/>
        </w:numPr>
        <w:shd w:val="clear" w:color="auto" w:fill="auto"/>
        <w:tabs>
          <w:tab w:val="left" w:pos="726"/>
        </w:tabs>
        <w:spacing w:after="0" w:line="270" w:lineRule="exact"/>
        <w:ind w:left="360" w:firstLine="0"/>
        <w:jc w:val="both"/>
      </w:pPr>
      <w:r>
        <w:t>a táji hagyományokat tükröző növényállomány ültetését,</w:t>
      </w:r>
    </w:p>
    <w:p w:rsidR="00104968" w:rsidRPr="00A65CBB" w:rsidRDefault="00312B33" w:rsidP="00312B33">
      <w:pPr>
        <w:pStyle w:val="Szvegtrzs20"/>
        <w:shd w:val="clear" w:color="auto" w:fill="auto"/>
        <w:tabs>
          <w:tab w:val="left" w:pos="726"/>
        </w:tabs>
        <w:spacing w:after="708" w:line="270" w:lineRule="exact"/>
        <w:ind w:left="360" w:firstLine="0"/>
        <w:jc w:val="both"/>
        <w:rPr>
          <w:highlight w:val="yellow"/>
        </w:rPr>
      </w:pPr>
      <w:proofErr w:type="gramStart"/>
      <w:r>
        <w:t>h</w:t>
      </w:r>
      <w:proofErr w:type="gramEnd"/>
      <w:r>
        <w:t xml:space="preserve">) </w:t>
      </w:r>
      <w:r w:rsidR="00104968">
        <w:t xml:space="preserve">a tájidegen, agresszíven gyomosító, </w:t>
      </w:r>
      <w:proofErr w:type="spellStart"/>
      <w:r w:rsidR="00104968">
        <w:t>invazív</w:t>
      </w:r>
      <w:proofErr w:type="spellEnd"/>
      <w:r w:rsidR="00104968">
        <w:t xml:space="preserve"> növények telepítésének elkerülését el kell érni</w:t>
      </w:r>
      <w:r>
        <w:t>.</w:t>
      </w:r>
      <w:r w:rsidR="00A65CBB">
        <w:t xml:space="preserve"> </w:t>
      </w:r>
      <w:r w:rsidR="00A65CBB" w:rsidRPr="00312B33">
        <w:t>helyben honos növényzetet kell telepíteni.</w:t>
      </w:r>
    </w:p>
    <w:p w:rsidR="00104968" w:rsidRDefault="00104968" w:rsidP="00104968">
      <w:pPr>
        <w:pStyle w:val="Cmsor60"/>
        <w:keepNext/>
        <w:keepLines/>
        <w:numPr>
          <w:ilvl w:val="0"/>
          <w:numId w:val="1"/>
        </w:numPr>
        <w:shd w:val="clear" w:color="auto" w:fill="auto"/>
        <w:tabs>
          <w:tab w:val="left" w:pos="4319"/>
        </w:tabs>
        <w:spacing w:before="0" w:line="210" w:lineRule="exact"/>
        <w:ind w:left="3860"/>
      </w:pPr>
      <w:bookmarkStart w:id="7" w:name="bookmark8"/>
      <w:r>
        <w:t>FEJEZET</w:t>
      </w:r>
      <w:bookmarkEnd w:id="7"/>
    </w:p>
    <w:p w:rsidR="00104968" w:rsidRDefault="00104968" w:rsidP="00104968">
      <w:pPr>
        <w:pStyle w:val="Cmsor60"/>
        <w:keepNext/>
        <w:keepLines/>
        <w:shd w:val="clear" w:color="auto" w:fill="auto"/>
        <w:spacing w:before="0" w:line="475" w:lineRule="exact"/>
        <w:ind w:right="280"/>
        <w:jc w:val="center"/>
      </w:pPr>
      <w:bookmarkStart w:id="8" w:name="bookmark9"/>
      <w:r>
        <w:t>A TELEPÜLÉSKÉPI KÖVETELMÉNYEK</w:t>
      </w:r>
      <w:bookmarkEnd w:id="8"/>
    </w:p>
    <w:p w:rsidR="00104968" w:rsidRDefault="00104968" w:rsidP="00104968">
      <w:pPr>
        <w:pStyle w:val="Szvegtrzs30"/>
        <w:numPr>
          <w:ilvl w:val="0"/>
          <w:numId w:val="2"/>
        </w:numPr>
        <w:shd w:val="clear" w:color="auto" w:fill="auto"/>
        <w:tabs>
          <w:tab w:val="left" w:pos="1316"/>
        </w:tabs>
        <w:ind w:left="960" w:firstLine="0"/>
      </w:pPr>
      <w:r>
        <w:t>Építmények anyaghasználatára vonatkozó általános építészeti követelmények</w:t>
      </w:r>
    </w:p>
    <w:p w:rsidR="00104968" w:rsidRDefault="00104968" w:rsidP="00104968">
      <w:pPr>
        <w:pStyle w:val="Szvegtrzs30"/>
        <w:shd w:val="clear" w:color="auto" w:fill="auto"/>
        <w:ind w:right="280" w:firstLine="0"/>
        <w:jc w:val="center"/>
      </w:pPr>
      <w:r>
        <w:t>9-§</w:t>
      </w:r>
    </w:p>
    <w:p w:rsidR="00104968" w:rsidRDefault="00104968" w:rsidP="00104968">
      <w:pPr>
        <w:pStyle w:val="Szvegtrzs20"/>
        <w:numPr>
          <w:ilvl w:val="0"/>
          <w:numId w:val="25"/>
        </w:numPr>
        <w:shd w:val="clear" w:color="auto" w:fill="auto"/>
        <w:tabs>
          <w:tab w:val="left" w:pos="348"/>
        </w:tabs>
        <w:spacing w:after="0" w:line="475" w:lineRule="exact"/>
        <w:ind w:firstLine="0"/>
        <w:jc w:val="both"/>
      </w:pPr>
      <w:r>
        <w:lastRenderedPageBreak/>
        <w:t>Homlokzatképzésnél - amely magában foglalja a tetőfelület kialakítását is - nem alkalmazhatók:</w:t>
      </w:r>
    </w:p>
    <w:p w:rsidR="00104968" w:rsidRDefault="00104968" w:rsidP="00104968">
      <w:pPr>
        <w:pStyle w:val="Szvegtrzs20"/>
        <w:numPr>
          <w:ilvl w:val="0"/>
          <w:numId w:val="26"/>
        </w:numPr>
        <w:shd w:val="clear" w:color="auto" w:fill="auto"/>
        <w:tabs>
          <w:tab w:val="left" w:pos="722"/>
        </w:tabs>
        <w:spacing w:after="0" w:line="274" w:lineRule="exact"/>
        <w:ind w:left="360" w:firstLine="0"/>
      </w:pPr>
      <w:r>
        <w:t>erős, élénk, hivalkodó, környezetétől elütő, kontrasztos - kivéve a fehér és ettől elütő szín - színű anyagok használata,</w:t>
      </w:r>
    </w:p>
    <w:p w:rsidR="00104968" w:rsidRDefault="00104968" w:rsidP="00104968">
      <w:pPr>
        <w:pStyle w:val="Szvegtrzs20"/>
        <w:numPr>
          <w:ilvl w:val="0"/>
          <w:numId w:val="26"/>
        </w:numPr>
        <w:shd w:val="clear" w:color="auto" w:fill="auto"/>
        <w:tabs>
          <w:tab w:val="left" w:pos="729"/>
        </w:tabs>
        <w:spacing w:after="0" w:line="274" w:lineRule="exact"/>
        <w:ind w:left="360" w:firstLine="0"/>
      </w:pPr>
      <w:r>
        <w:t>a település történelmi anyaghasználatától idegen (pl. fém, műanyag) homlokzati anyag használata,</w:t>
      </w:r>
    </w:p>
    <w:p w:rsidR="00104968" w:rsidRDefault="00104968" w:rsidP="00104968">
      <w:pPr>
        <w:pStyle w:val="Szvegtrzs20"/>
        <w:numPr>
          <w:ilvl w:val="0"/>
          <w:numId w:val="26"/>
        </w:numPr>
        <w:shd w:val="clear" w:color="auto" w:fill="auto"/>
        <w:tabs>
          <w:tab w:val="left" w:pos="722"/>
        </w:tabs>
        <w:spacing w:line="274" w:lineRule="exact"/>
        <w:ind w:left="360" w:firstLine="0"/>
        <w:jc w:val="both"/>
      </w:pPr>
      <w:r>
        <w:t>túlzottan tagolt, elaprózott homlokzatképző elemek használata.</w:t>
      </w:r>
    </w:p>
    <w:p w:rsidR="00104968" w:rsidRDefault="00104968" w:rsidP="00104968">
      <w:pPr>
        <w:pStyle w:val="Szvegtrzs20"/>
        <w:numPr>
          <w:ilvl w:val="0"/>
          <w:numId w:val="25"/>
        </w:numPr>
        <w:shd w:val="clear" w:color="auto" w:fill="auto"/>
        <w:tabs>
          <w:tab w:val="left" w:pos="366"/>
        </w:tabs>
        <w:spacing w:after="0" w:line="274" w:lineRule="exact"/>
        <w:ind w:firstLine="0"/>
        <w:jc w:val="both"/>
      </w:pPr>
      <w:r>
        <w:t>Tetőszerkezet héja</w:t>
      </w:r>
      <w:r w:rsidR="002B1AC1">
        <w:t>zatá</w:t>
      </w:r>
      <w:r>
        <w:t>nál nem alkalmazható:</w:t>
      </w:r>
    </w:p>
    <w:p w:rsidR="00104968" w:rsidRDefault="00104968" w:rsidP="00104968">
      <w:pPr>
        <w:pStyle w:val="Szvegtrzs20"/>
        <w:numPr>
          <w:ilvl w:val="0"/>
          <w:numId w:val="27"/>
        </w:numPr>
        <w:shd w:val="clear" w:color="auto" w:fill="auto"/>
        <w:tabs>
          <w:tab w:val="left" w:pos="718"/>
        </w:tabs>
        <w:spacing w:after="0" w:line="274" w:lineRule="exact"/>
        <w:ind w:left="360" w:firstLine="0"/>
        <w:jc w:val="both"/>
      </w:pPr>
      <w:r>
        <w:t>hullámpala, pala,</w:t>
      </w:r>
    </w:p>
    <w:p w:rsidR="00104968" w:rsidRDefault="00104968" w:rsidP="00104968">
      <w:pPr>
        <w:pStyle w:val="Szvegtrzs20"/>
        <w:numPr>
          <w:ilvl w:val="0"/>
          <w:numId w:val="27"/>
        </w:numPr>
        <w:shd w:val="clear" w:color="auto" w:fill="auto"/>
        <w:tabs>
          <w:tab w:val="left" w:pos="733"/>
        </w:tabs>
        <w:spacing w:after="0" w:line="274" w:lineRule="exact"/>
        <w:ind w:left="360" w:firstLine="0"/>
        <w:jc w:val="both"/>
      </w:pPr>
      <w:r>
        <w:t>rozsdásodó bádog,</w:t>
      </w:r>
    </w:p>
    <w:p w:rsidR="00104968" w:rsidRDefault="00104968" w:rsidP="00104968">
      <w:pPr>
        <w:pStyle w:val="Szvegtrzs20"/>
        <w:numPr>
          <w:ilvl w:val="0"/>
          <w:numId w:val="26"/>
        </w:numPr>
        <w:shd w:val="clear" w:color="auto" w:fill="auto"/>
        <w:spacing w:after="0" w:line="274" w:lineRule="exact"/>
        <w:ind w:left="360" w:firstLine="0"/>
        <w:jc w:val="both"/>
      </w:pPr>
      <w:r>
        <w:t xml:space="preserve"> bevonatos acél cserepes- és trapézlemez, acél fegyverzetű szendvicspanel,</w:t>
      </w:r>
    </w:p>
    <w:p w:rsidR="00104968" w:rsidRDefault="00104968" w:rsidP="00104968">
      <w:pPr>
        <w:pStyle w:val="Szvegtrzs20"/>
        <w:numPr>
          <w:ilvl w:val="0"/>
          <w:numId w:val="26"/>
        </w:numPr>
        <w:shd w:val="clear" w:color="auto" w:fill="auto"/>
        <w:tabs>
          <w:tab w:val="left" w:pos="733"/>
        </w:tabs>
        <w:spacing w:after="0" w:line="274" w:lineRule="exact"/>
        <w:ind w:left="360" w:firstLine="0"/>
        <w:jc w:val="both"/>
      </w:pPr>
      <w:r>
        <w:t>bevonatos alumínium cserepes- és trapézlemez,</w:t>
      </w:r>
    </w:p>
    <w:p w:rsidR="00104968" w:rsidRDefault="00104968" w:rsidP="00104968">
      <w:pPr>
        <w:pStyle w:val="Szvegtrzs20"/>
        <w:numPr>
          <w:ilvl w:val="0"/>
          <w:numId w:val="26"/>
        </w:numPr>
        <w:shd w:val="clear" w:color="auto" w:fill="auto"/>
        <w:tabs>
          <w:tab w:val="left" w:pos="733"/>
        </w:tabs>
        <w:spacing w:after="0" w:line="274" w:lineRule="exact"/>
        <w:ind w:left="360" w:firstLine="0"/>
        <w:jc w:val="both"/>
      </w:pPr>
      <w:r>
        <w:t>bitumenes zsindely,</w:t>
      </w:r>
    </w:p>
    <w:p w:rsidR="00104968" w:rsidRDefault="00104968" w:rsidP="00104968">
      <w:pPr>
        <w:pStyle w:val="Szvegtrzs20"/>
        <w:numPr>
          <w:ilvl w:val="0"/>
          <w:numId w:val="26"/>
        </w:numPr>
        <w:shd w:val="clear" w:color="auto" w:fill="auto"/>
        <w:tabs>
          <w:tab w:val="left" w:pos="733"/>
        </w:tabs>
        <w:spacing w:line="274" w:lineRule="exact"/>
        <w:ind w:left="360" w:firstLine="0"/>
        <w:jc w:val="both"/>
      </w:pPr>
      <w:r>
        <w:t>műanyag hullámlemez.</w:t>
      </w:r>
    </w:p>
    <w:p w:rsidR="00104968" w:rsidRDefault="00104968" w:rsidP="00104968">
      <w:pPr>
        <w:pStyle w:val="Szvegtrzs20"/>
        <w:numPr>
          <w:ilvl w:val="0"/>
          <w:numId w:val="25"/>
        </w:numPr>
        <w:shd w:val="clear" w:color="auto" w:fill="auto"/>
        <w:tabs>
          <w:tab w:val="left" w:pos="366"/>
        </w:tabs>
        <w:spacing w:after="0" w:line="274" w:lineRule="exact"/>
        <w:ind w:firstLine="0"/>
        <w:jc w:val="both"/>
      </w:pPr>
      <w:r>
        <w:t>Nyílászáróknál nem alkalmazhatók:</w:t>
      </w:r>
    </w:p>
    <w:p w:rsidR="00104968" w:rsidRDefault="00104968" w:rsidP="00104968">
      <w:pPr>
        <w:pStyle w:val="Szvegtrzs20"/>
        <w:numPr>
          <w:ilvl w:val="0"/>
          <w:numId w:val="28"/>
        </w:numPr>
        <w:shd w:val="clear" w:color="auto" w:fill="auto"/>
        <w:tabs>
          <w:tab w:val="left" w:pos="718"/>
        </w:tabs>
        <w:spacing w:after="0" w:line="274" w:lineRule="exact"/>
        <w:ind w:left="360" w:firstLine="0"/>
        <w:jc w:val="both"/>
      </w:pPr>
      <w:r>
        <w:t>egymással nem harmonizáló anyagok, valamint</w:t>
      </w:r>
    </w:p>
    <w:p w:rsidR="00104968" w:rsidRDefault="00104968" w:rsidP="00104968">
      <w:pPr>
        <w:pStyle w:val="Szvegtrzs20"/>
        <w:numPr>
          <w:ilvl w:val="0"/>
          <w:numId w:val="28"/>
        </w:numPr>
        <w:shd w:val="clear" w:color="auto" w:fill="auto"/>
        <w:tabs>
          <w:tab w:val="left" w:pos="729"/>
        </w:tabs>
        <w:spacing w:after="243" w:line="274" w:lineRule="exact"/>
        <w:ind w:left="360" w:firstLine="0"/>
        <w:jc w:val="both"/>
      </w:pPr>
      <w:r>
        <w:t>igénytelen, tobzódó formai kialakítású elemek.</w:t>
      </w:r>
    </w:p>
    <w:p w:rsidR="00104968" w:rsidRDefault="00104968" w:rsidP="00104968">
      <w:pPr>
        <w:pStyle w:val="Szvegtrzs20"/>
        <w:numPr>
          <w:ilvl w:val="0"/>
          <w:numId w:val="25"/>
        </w:numPr>
        <w:shd w:val="clear" w:color="auto" w:fill="auto"/>
        <w:tabs>
          <w:tab w:val="left" w:pos="366"/>
        </w:tabs>
        <w:spacing w:after="0" w:line="270" w:lineRule="exact"/>
        <w:ind w:firstLine="0"/>
        <w:jc w:val="both"/>
      </w:pPr>
      <w:r>
        <w:t>Világításnál nem alkalmazható:</w:t>
      </w:r>
    </w:p>
    <w:p w:rsidR="00104968" w:rsidRDefault="00104968" w:rsidP="00104968">
      <w:pPr>
        <w:pStyle w:val="Szvegtrzs20"/>
        <w:numPr>
          <w:ilvl w:val="0"/>
          <w:numId w:val="29"/>
        </w:numPr>
        <w:shd w:val="clear" w:color="auto" w:fill="auto"/>
        <w:tabs>
          <w:tab w:val="left" w:pos="722"/>
        </w:tabs>
        <w:spacing w:after="0" w:line="270" w:lineRule="exact"/>
        <w:ind w:left="360" w:firstLine="0"/>
      </w:pPr>
      <w:r>
        <w:t>hideg fehér, 500 nanométernél rövidebb hullámhosszúságú fényű, 3000K feletti színhőmérsékletű kültéri világítás,</w:t>
      </w:r>
    </w:p>
    <w:p w:rsidR="00104968" w:rsidRDefault="00104968" w:rsidP="00104968">
      <w:pPr>
        <w:pStyle w:val="Szvegtrzs20"/>
        <w:numPr>
          <w:ilvl w:val="0"/>
          <w:numId w:val="29"/>
        </w:numPr>
        <w:shd w:val="clear" w:color="auto" w:fill="auto"/>
        <w:tabs>
          <w:tab w:val="left" w:pos="726"/>
        </w:tabs>
        <w:spacing w:after="0" w:line="270" w:lineRule="exact"/>
        <w:ind w:left="360" w:firstLine="0"/>
      </w:pPr>
      <w:r>
        <w:t>gyalogosok, járművezetők szemébe, az épületek ablakai felé, vagy éppen az égbolt irányába irányított fény,</w:t>
      </w:r>
    </w:p>
    <w:p w:rsidR="00104968" w:rsidRDefault="00104968" w:rsidP="00104968">
      <w:pPr>
        <w:pStyle w:val="Szvegtrzs20"/>
        <w:numPr>
          <w:ilvl w:val="0"/>
          <w:numId w:val="29"/>
        </w:numPr>
        <w:shd w:val="clear" w:color="auto" w:fill="auto"/>
        <w:tabs>
          <w:tab w:val="left" w:pos="726"/>
        </w:tabs>
        <w:spacing w:after="0" w:line="270" w:lineRule="exact"/>
        <w:ind w:left="360" w:firstLine="0"/>
        <w:jc w:val="both"/>
      </w:pPr>
      <w:r>
        <w:t>felfelé irányuló, talajszintbe épített fényvetőket,</w:t>
      </w:r>
    </w:p>
    <w:p w:rsidR="00104968" w:rsidRDefault="00104968" w:rsidP="00104968">
      <w:pPr>
        <w:pStyle w:val="Szvegtrzs20"/>
        <w:numPr>
          <w:ilvl w:val="0"/>
          <w:numId w:val="29"/>
        </w:numPr>
        <w:shd w:val="clear" w:color="auto" w:fill="auto"/>
        <w:tabs>
          <w:tab w:val="left" w:pos="669"/>
        </w:tabs>
        <w:spacing w:after="0"/>
        <w:ind w:left="340" w:firstLine="0"/>
        <w:jc w:val="both"/>
      </w:pPr>
      <w:r>
        <w:t>egyenetlen, magas intenzitású világítás,</w:t>
      </w:r>
    </w:p>
    <w:p w:rsidR="00104968" w:rsidRDefault="00104968" w:rsidP="00841A96">
      <w:pPr>
        <w:pStyle w:val="Szvegtrzs20"/>
        <w:numPr>
          <w:ilvl w:val="0"/>
          <w:numId w:val="29"/>
        </w:numPr>
        <w:shd w:val="clear" w:color="auto" w:fill="auto"/>
        <w:tabs>
          <w:tab w:val="left" w:pos="669"/>
        </w:tabs>
        <w:spacing w:after="0" w:line="276" w:lineRule="auto"/>
        <w:ind w:left="340" w:right="400" w:firstLine="0"/>
        <w:jc w:val="both"/>
      </w:pPr>
      <w:r>
        <w:t>vidéki utakon a 0,3 cd/m2 fénysűrűség, azaz kb. 4 lux megvilágítás feletti világítás,</w:t>
      </w:r>
    </w:p>
    <w:p w:rsidR="00104968" w:rsidRDefault="00104968" w:rsidP="00841A96">
      <w:pPr>
        <w:pStyle w:val="Szvegtrzs20"/>
        <w:numPr>
          <w:ilvl w:val="0"/>
          <w:numId w:val="29"/>
        </w:numPr>
        <w:shd w:val="clear" w:color="auto" w:fill="auto"/>
        <w:tabs>
          <w:tab w:val="left" w:pos="673"/>
        </w:tabs>
        <w:spacing w:after="705" w:line="276" w:lineRule="auto"/>
        <w:ind w:left="340" w:firstLine="0"/>
        <w:jc w:val="both"/>
      </w:pPr>
      <w:r>
        <w:t>a tényleges használat idejéhez nem igazodó kültéri világítás, így az éjfél utáni fényerőcsökkentés hiánya, valamint a nem közcélú világítás bekapcsolva tartása.</w:t>
      </w:r>
      <w:r w:rsidR="00841A96">
        <w:t xml:space="preserve"> </w:t>
      </w:r>
    </w:p>
    <w:p w:rsidR="002B1AC1" w:rsidRPr="003B2DFD" w:rsidRDefault="00841A96" w:rsidP="003B2DFD">
      <w:pPr>
        <w:pStyle w:val="Szvegtrzs20"/>
        <w:widowControl/>
        <w:numPr>
          <w:ilvl w:val="0"/>
          <w:numId w:val="29"/>
        </w:numPr>
        <w:shd w:val="clear" w:color="auto" w:fill="auto"/>
        <w:tabs>
          <w:tab w:val="left" w:pos="673"/>
        </w:tabs>
        <w:spacing w:after="160" w:line="259" w:lineRule="auto"/>
        <w:ind w:left="340" w:firstLine="0"/>
        <w:jc w:val="both"/>
      </w:pPr>
      <w:r w:rsidRPr="003B4C59">
        <w:t>– A település teljes közigazgatási területén el kell kerülni a hideg fehér fényű világítást, amely 500 nanométernél rövidebb hullámhosszúságú fényt tartalmaz: Ennek megfelelően 3000K alatti érték javasolt a kültéri világítás színhőmérsékletére. - A világítótestek ernyőzése olyan legyen, hogy a fényt oda irányítsa, ahol arra szükség van: Megfelelő ernyőzés esetén a kibocsátott fényt nem látjuk közvetlenül. A megfelelően irányított fény nem jut a gyalogosok, járművezetők szemébe, az épületek ablakai felé vagy éppen az égbolt irányába. A fényeknek – még a díszvilágítás esetén is – lefelé kell irányulniuk. Így például a talajszintbe épített fényvetőket, melyek felfelé sugároznak, el kell kerülni. - Az utcákat amennyire csak lehet egyenletesen, és amennyire csak lehet, alacsony intenzitással világítsuk meg: Vidéki utakon a 0,3 cd/m² fénysűrűség elegendő, amely kb. 4 lux megvilágítással elérhető. Ez az EU útvilágítási szabványoknak (EN13201) megfelelő legalacsonyabb útosztály. Az EU szabványok gyakran sokszor erősebb megvilágítást ajánlanak, mint ami jelenleg a legtöbb európai településen megvalósult. - Igazítsák a kültéri világítást a tényleges használat idejéhez. Este 10 óra, vagy éjfél után jóval kevesebb fényre van szükség, ennek megfelelően az közvilágítás fénye csökkenthető. A megvilágítási szintek akár 50-80%-os csökkentése is lehetséges. A nem közcélú világítást teljesen ki kell kapcsolni, ha nincs arra közvetlen szükség.</w:t>
      </w:r>
      <w:r w:rsidR="002B1AC1">
        <w:br w:type="page"/>
      </w:r>
    </w:p>
    <w:p w:rsidR="00104968" w:rsidRDefault="00104968" w:rsidP="00104968">
      <w:pPr>
        <w:pStyle w:val="Szvegtrzs30"/>
        <w:numPr>
          <w:ilvl w:val="0"/>
          <w:numId w:val="2"/>
        </w:numPr>
        <w:shd w:val="clear" w:color="auto" w:fill="auto"/>
        <w:tabs>
          <w:tab w:val="left" w:pos="1138"/>
        </w:tabs>
        <w:spacing w:line="210" w:lineRule="exact"/>
        <w:ind w:left="740" w:firstLine="0"/>
      </w:pPr>
      <w:r>
        <w:lastRenderedPageBreak/>
        <w:t>A településképi szempontból meghatározó területekre vonatkozó területi és egyedi</w:t>
      </w:r>
    </w:p>
    <w:p w:rsidR="00104968" w:rsidRDefault="00104968" w:rsidP="00104968">
      <w:pPr>
        <w:pStyle w:val="Szvegtrzs30"/>
        <w:shd w:val="clear" w:color="auto" w:fill="auto"/>
        <w:spacing w:after="170" w:line="210" w:lineRule="exact"/>
        <w:ind w:left="3660" w:firstLine="0"/>
        <w:jc w:val="left"/>
      </w:pPr>
      <w:proofErr w:type="gramStart"/>
      <w:r>
        <w:t>építészeti</w:t>
      </w:r>
      <w:proofErr w:type="gramEnd"/>
      <w:r>
        <w:t xml:space="preserve"> követelmények</w:t>
      </w:r>
    </w:p>
    <w:p w:rsidR="00104968" w:rsidRDefault="00104968" w:rsidP="00104968">
      <w:pPr>
        <w:pStyle w:val="Cmsor420"/>
        <w:keepNext/>
        <w:keepLines/>
        <w:numPr>
          <w:ilvl w:val="0"/>
          <w:numId w:val="30"/>
        </w:numPr>
        <w:shd w:val="clear" w:color="auto" w:fill="auto"/>
        <w:tabs>
          <w:tab w:val="left" w:pos="4630"/>
        </w:tabs>
        <w:spacing w:before="0" w:after="130" w:line="210" w:lineRule="exact"/>
        <w:ind w:left="4240"/>
      </w:pPr>
      <w:bookmarkStart w:id="9" w:name="bookmark10"/>
      <w:r>
        <w:t>§</w:t>
      </w:r>
      <w:bookmarkEnd w:id="9"/>
    </w:p>
    <w:p w:rsidR="00104968" w:rsidRDefault="00104968" w:rsidP="00104968">
      <w:pPr>
        <w:pStyle w:val="Szvegtrzs20"/>
        <w:numPr>
          <w:ilvl w:val="0"/>
          <w:numId w:val="31"/>
        </w:numPr>
        <w:shd w:val="clear" w:color="auto" w:fill="auto"/>
        <w:tabs>
          <w:tab w:val="left" w:pos="336"/>
        </w:tabs>
        <w:spacing w:after="243" w:line="274" w:lineRule="exact"/>
        <w:ind w:firstLine="0"/>
      </w:pPr>
      <w:r>
        <w:t xml:space="preserve">A településképi szempontból meghatározó területekre vonatkozó </w:t>
      </w:r>
      <w:r w:rsidRPr="003B4C59">
        <w:rPr>
          <w:b/>
        </w:rPr>
        <w:t>területi építészeti követelmények</w:t>
      </w:r>
      <w:r>
        <w:t xml:space="preserve"> az alábbiak:</w:t>
      </w:r>
    </w:p>
    <w:p w:rsidR="00104968" w:rsidRDefault="00104968" w:rsidP="00104968">
      <w:pPr>
        <w:pStyle w:val="Szvegtrzs20"/>
        <w:numPr>
          <w:ilvl w:val="0"/>
          <w:numId w:val="32"/>
        </w:numPr>
        <w:shd w:val="clear" w:color="auto" w:fill="auto"/>
        <w:tabs>
          <w:tab w:val="left" w:pos="658"/>
        </w:tabs>
        <w:spacing w:after="0" w:line="270" w:lineRule="exact"/>
        <w:ind w:left="340" w:firstLine="0"/>
        <w:jc w:val="both"/>
      </w:pPr>
      <w:r>
        <w:t>a beépítés telepítési módjának tekintetében:</w:t>
      </w:r>
    </w:p>
    <w:p w:rsidR="00104968" w:rsidRDefault="00104968" w:rsidP="00104968">
      <w:pPr>
        <w:pStyle w:val="Szvegtrzs20"/>
        <w:shd w:val="clear" w:color="auto" w:fill="auto"/>
        <w:tabs>
          <w:tab w:val="left" w:pos="1228"/>
        </w:tabs>
        <w:spacing w:after="0" w:line="270" w:lineRule="exact"/>
        <w:ind w:left="820" w:firstLine="0"/>
      </w:pPr>
      <w:proofErr w:type="spellStart"/>
      <w:r>
        <w:t>aa</w:t>
      </w:r>
      <w:proofErr w:type="spellEnd"/>
      <w:r>
        <w:t>)</w:t>
      </w:r>
      <w:r>
        <w:tab/>
        <w:t>épületek elhelyezésénél a telket a helyes sorrendben kell beépíteni figyelembe véve a későbbi fejlesztési lehetőségek megtartását,</w:t>
      </w:r>
    </w:p>
    <w:p w:rsidR="00104968" w:rsidRDefault="00104968" w:rsidP="00104968">
      <w:pPr>
        <w:pStyle w:val="Szvegtrzs20"/>
        <w:shd w:val="clear" w:color="auto" w:fill="auto"/>
        <w:tabs>
          <w:tab w:val="left" w:pos="1246"/>
        </w:tabs>
        <w:spacing w:after="0" w:line="270" w:lineRule="exact"/>
        <w:ind w:left="820" w:firstLine="0"/>
      </w:pPr>
      <w:proofErr w:type="gramStart"/>
      <w:r>
        <w:t>ab</w:t>
      </w:r>
      <w:proofErr w:type="gramEnd"/>
      <w:r>
        <w:t>)</w:t>
      </w:r>
      <w:r>
        <w:tab/>
        <w:t>épületet úgy kell elhelyezni, hogy a szomszédos ingatlanok és az ingatlanokon álló építmények rendeltetésszerű használatát ne akadályozza, azok állagát ne veszélyeztesse, benapozásának, kilátásának és megközelítésének zavartalansága biztosított legyen, a környezetre káros hatást ne fejtsen ki,</w:t>
      </w:r>
    </w:p>
    <w:p w:rsidR="00104968" w:rsidRDefault="00104968" w:rsidP="00104968">
      <w:pPr>
        <w:pStyle w:val="Szvegtrzs20"/>
        <w:shd w:val="clear" w:color="auto" w:fill="auto"/>
        <w:tabs>
          <w:tab w:val="left" w:pos="1243"/>
        </w:tabs>
        <w:spacing w:after="0" w:line="270" w:lineRule="exact"/>
        <w:ind w:left="820" w:firstLine="0"/>
      </w:pPr>
      <w:proofErr w:type="spellStart"/>
      <w:r>
        <w:t>ac</w:t>
      </w:r>
      <w:proofErr w:type="spellEnd"/>
      <w:r>
        <w:t>)</w:t>
      </w:r>
      <w:r>
        <w:tab/>
        <w:t xml:space="preserve">amennyiben az </w:t>
      </w:r>
      <w:r w:rsidR="00827F0C">
        <w:t>e</w:t>
      </w:r>
      <w:r>
        <w:t>lők</w:t>
      </w:r>
      <w:r w:rsidR="00726181">
        <w:t>e</w:t>
      </w:r>
      <w:r>
        <w:t>rt mérete az utcaképben egyértelműen meghatározható jellemző, és annak mérete az utcakép kialakításában meghatározó, az utcai épületet erre az építési határvonalra kell telepíteni,</w:t>
      </w:r>
    </w:p>
    <w:p w:rsidR="00104968" w:rsidRDefault="00104968" w:rsidP="00104968">
      <w:pPr>
        <w:pStyle w:val="Szvegtrzs20"/>
        <w:shd w:val="clear" w:color="auto" w:fill="auto"/>
        <w:tabs>
          <w:tab w:val="left" w:pos="1246"/>
        </w:tabs>
        <w:spacing w:after="0" w:line="270" w:lineRule="exact"/>
        <w:ind w:left="820" w:firstLine="0"/>
      </w:pPr>
      <w:proofErr w:type="gramStart"/>
      <w:r>
        <w:t>ad</w:t>
      </w:r>
      <w:proofErr w:type="gramEnd"/>
      <w:r>
        <w:t>)</w:t>
      </w:r>
      <w:r>
        <w:tab/>
        <w:t>észak-déli, vagy ahhoz közelítő irányú közterületre fűzött építési telkek és oldalhatáron álló építési hely esetén az északi telekhatárra telepített utcai épület elhelyezést kell alkalmazni,</w:t>
      </w:r>
    </w:p>
    <w:p w:rsidR="00104968" w:rsidRDefault="00104968" w:rsidP="00104968">
      <w:pPr>
        <w:pStyle w:val="Szvegtrzs20"/>
        <w:shd w:val="clear" w:color="auto" w:fill="auto"/>
        <w:tabs>
          <w:tab w:val="left" w:pos="1246"/>
        </w:tabs>
        <w:spacing w:after="0" w:line="270" w:lineRule="exact"/>
        <w:ind w:left="820" w:firstLine="0"/>
      </w:pPr>
      <w:proofErr w:type="spellStart"/>
      <w:r>
        <w:t>ae</w:t>
      </w:r>
      <w:proofErr w:type="spellEnd"/>
      <w:r>
        <w:t>)</w:t>
      </w:r>
      <w:r>
        <w:tab/>
        <w:t>kelet-nyugati, vagy ahhoz közelítő irányú közterületre fűzött építési telkek és oldalhatáron álló építési hely esetén, az utcasoron kialakult állapothoz igazodva, ennek hiányában a nyugati telekhatárra telepített utcai épület elhelyezést kell alkalmazni,</w:t>
      </w:r>
    </w:p>
    <w:p w:rsidR="00104968" w:rsidRDefault="00104968" w:rsidP="00104968">
      <w:pPr>
        <w:pStyle w:val="Szvegtrzs20"/>
        <w:shd w:val="clear" w:color="auto" w:fill="auto"/>
        <w:tabs>
          <w:tab w:val="left" w:pos="1246"/>
        </w:tabs>
        <w:spacing w:after="0" w:line="270" w:lineRule="exact"/>
        <w:ind w:left="820" w:firstLine="0"/>
      </w:pPr>
      <w:proofErr w:type="spellStart"/>
      <w:r>
        <w:t>af</w:t>
      </w:r>
      <w:proofErr w:type="spellEnd"/>
      <w:r>
        <w:t>)</w:t>
      </w:r>
      <w:r>
        <w:tab/>
        <w:t>főépület beforduló keresztszárnya utcára néző homlokzati síktól legalább 5,0 m-rel visszahúzva építhető,</w:t>
      </w:r>
    </w:p>
    <w:p w:rsidR="00104968" w:rsidRDefault="00104968" w:rsidP="00104968">
      <w:pPr>
        <w:pStyle w:val="Szvegtrzs20"/>
        <w:shd w:val="clear" w:color="auto" w:fill="auto"/>
        <w:tabs>
          <w:tab w:val="left" w:pos="1250"/>
        </w:tabs>
        <w:spacing w:after="0" w:line="270" w:lineRule="exact"/>
        <w:ind w:left="820" w:firstLine="0"/>
      </w:pPr>
      <w:proofErr w:type="spellStart"/>
      <w:r>
        <w:t>ag</w:t>
      </w:r>
      <w:proofErr w:type="spellEnd"/>
      <w:r>
        <w:t>)</w:t>
      </w:r>
      <w:r>
        <w:tab/>
        <w:t>udvari épület oldalhatáron álló utcai épület esetén azzal összhangban, azonos telekhatáron helyezhető el, az utcai épülettel azonos építészeti egységet alkotva építendő,</w:t>
      </w:r>
    </w:p>
    <w:p w:rsidR="00104968" w:rsidRDefault="00104968" w:rsidP="00104968">
      <w:pPr>
        <w:pStyle w:val="Szvegtrzs20"/>
        <w:shd w:val="clear" w:color="auto" w:fill="auto"/>
        <w:tabs>
          <w:tab w:val="left" w:pos="1243"/>
        </w:tabs>
        <w:spacing w:after="0" w:line="270" w:lineRule="exact"/>
        <w:ind w:left="820" w:firstLine="0"/>
      </w:pPr>
      <w:proofErr w:type="gramStart"/>
      <w:r>
        <w:t>ah</w:t>
      </w:r>
      <w:proofErr w:type="gramEnd"/>
      <w:r>
        <w:t>)</w:t>
      </w:r>
      <w:r>
        <w:tab/>
        <w:t>újonnan épülő gazdasági épület és a lakóépülettől különálló garázs az utcafrontra nem építhető,</w:t>
      </w:r>
    </w:p>
    <w:p w:rsidR="00104968" w:rsidRDefault="00104968" w:rsidP="00104968">
      <w:pPr>
        <w:pStyle w:val="Szvegtrzs20"/>
        <w:shd w:val="clear" w:color="auto" w:fill="auto"/>
        <w:tabs>
          <w:tab w:val="left" w:pos="1250"/>
        </w:tabs>
        <w:spacing w:after="0" w:line="270" w:lineRule="exact"/>
        <w:ind w:left="820" w:firstLine="0"/>
      </w:pPr>
      <w:proofErr w:type="spellStart"/>
      <w:r>
        <w:t>ai</w:t>
      </w:r>
      <w:proofErr w:type="spellEnd"/>
      <w:r>
        <w:t>)</w:t>
      </w:r>
      <w:r>
        <w:tab/>
        <w:t>járműtároló, melléképítmény új építés esetén a fő rendeltetést tartalmazó épületben, vagy azzal szorosan összeépítve, azonos építészeti megjelenéssel kell kialakítani, melléképület utcafrontra nem helyezhető,</w:t>
      </w:r>
    </w:p>
    <w:p w:rsidR="00104968" w:rsidRDefault="00104968" w:rsidP="00104968">
      <w:pPr>
        <w:pStyle w:val="Szvegtrzs20"/>
        <w:shd w:val="clear" w:color="auto" w:fill="auto"/>
        <w:tabs>
          <w:tab w:val="left" w:pos="1196"/>
        </w:tabs>
        <w:spacing w:after="0" w:line="270" w:lineRule="exact"/>
        <w:ind w:left="820" w:firstLine="0"/>
        <w:jc w:val="both"/>
      </w:pPr>
      <w:proofErr w:type="gramStart"/>
      <w:r>
        <w:t>aj</w:t>
      </w:r>
      <w:proofErr w:type="gramEnd"/>
      <w:r>
        <w:t>)</w:t>
      </w:r>
      <w:r>
        <w:tab/>
        <w:t>terepszint alatti építmény csak az építési helyen belül emelkedhet ki a terepszintből,</w:t>
      </w:r>
    </w:p>
    <w:p w:rsidR="00104968" w:rsidRDefault="00104968" w:rsidP="00104968">
      <w:pPr>
        <w:pStyle w:val="Szvegtrzs20"/>
        <w:shd w:val="clear" w:color="auto" w:fill="auto"/>
        <w:tabs>
          <w:tab w:val="left" w:pos="1243"/>
        </w:tabs>
        <w:spacing w:after="0" w:line="270" w:lineRule="exact"/>
        <w:ind w:left="820" w:firstLine="0"/>
        <w:jc w:val="both"/>
      </w:pPr>
      <w:proofErr w:type="spellStart"/>
      <w:r>
        <w:t>ak</w:t>
      </w:r>
      <w:proofErr w:type="spellEnd"/>
      <w:r>
        <w:t>)</w:t>
      </w:r>
      <w:r>
        <w:tab/>
        <w:t>terepszint alatti építmény földalatti részei sem nyúlhatnak túl az építési helyen,</w:t>
      </w:r>
    </w:p>
    <w:p w:rsidR="00104968" w:rsidRDefault="00104968" w:rsidP="00104968">
      <w:pPr>
        <w:pStyle w:val="Szvegtrzs20"/>
        <w:shd w:val="clear" w:color="auto" w:fill="auto"/>
        <w:tabs>
          <w:tab w:val="left" w:pos="1243"/>
        </w:tabs>
        <w:spacing w:after="0" w:line="270" w:lineRule="exact"/>
        <w:ind w:left="820" w:firstLine="0"/>
        <w:jc w:val="both"/>
      </w:pPr>
      <w:proofErr w:type="spellStart"/>
      <w:proofErr w:type="gramStart"/>
      <w:r>
        <w:t>al</w:t>
      </w:r>
      <w:proofErr w:type="spellEnd"/>
      <w:proofErr w:type="gramEnd"/>
      <w:r>
        <w:t>)</w:t>
      </w:r>
      <w:r>
        <w:tab/>
        <w:t>állattartásra szolgáló építményeket úgy kell elhelyezni és használni, hogy az ingatlanon, és a szomszédos ingatlanon álló építmények rendeltetésszerű használatát ne akadályozzák, azok állagát ne veszélyeztessék, a környezetre káros hatást ne fejtsenek ki,</w:t>
      </w:r>
    </w:p>
    <w:p w:rsidR="00104968" w:rsidRDefault="00104968" w:rsidP="00104968">
      <w:pPr>
        <w:pStyle w:val="Szvegtrzs20"/>
        <w:shd w:val="clear" w:color="auto" w:fill="auto"/>
        <w:tabs>
          <w:tab w:val="left" w:pos="1304"/>
        </w:tabs>
        <w:spacing w:line="270" w:lineRule="exact"/>
        <w:ind w:left="820" w:firstLine="0"/>
      </w:pPr>
      <w:r>
        <w:t>am)</w:t>
      </w:r>
      <w:r>
        <w:tab/>
        <w:t xml:space="preserve">állattartásra szolgáló építmények legkisebb távolságát a telken belüli fő funkciójú épületektől az </w:t>
      </w:r>
      <w:r w:rsidRPr="00316C04">
        <w:t>5</w:t>
      </w:r>
      <w:r>
        <w:t>. melléklet tartalmazza.</w:t>
      </w:r>
    </w:p>
    <w:p w:rsidR="00104968" w:rsidRDefault="00104968" w:rsidP="00104968">
      <w:pPr>
        <w:pStyle w:val="Szvegtrzs20"/>
        <w:numPr>
          <w:ilvl w:val="0"/>
          <w:numId w:val="32"/>
        </w:numPr>
        <w:shd w:val="clear" w:color="auto" w:fill="auto"/>
        <w:tabs>
          <w:tab w:val="left" w:pos="576"/>
        </w:tabs>
        <w:spacing w:after="0" w:line="270" w:lineRule="exact"/>
        <w:ind w:left="240" w:firstLine="0"/>
        <w:jc w:val="both"/>
      </w:pPr>
      <w:r>
        <w:t>a beépítés jellemző szintszámának tekintetében:</w:t>
      </w:r>
    </w:p>
    <w:p w:rsidR="00104968" w:rsidRPr="0085096F" w:rsidRDefault="00104968" w:rsidP="00104968">
      <w:pPr>
        <w:pStyle w:val="Szvegtrzs20"/>
        <w:shd w:val="clear" w:color="auto" w:fill="auto"/>
        <w:tabs>
          <w:tab w:val="left" w:pos="1239"/>
        </w:tabs>
        <w:spacing w:after="0" w:line="270" w:lineRule="exact"/>
        <w:ind w:left="820" w:firstLine="0"/>
        <w:jc w:val="both"/>
      </w:pPr>
      <w:proofErr w:type="spellStart"/>
      <w:r>
        <w:t>ba</w:t>
      </w:r>
      <w:proofErr w:type="spellEnd"/>
      <w:r>
        <w:t>)</w:t>
      </w:r>
      <w:r>
        <w:tab/>
      </w:r>
      <w:r w:rsidRPr="0085096F">
        <w:t>földszintes, legfeljebb padlás beépítéssel,</w:t>
      </w:r>
    </w:p>
    <w:p w:rsidR="00104968" w:rsidRDefault="00104968" w:rsidP="00104968">
      <w:pPr>
        <w:pStyle w:val="Szvegtrzs20"/>
        <w:numPr>
          <w:ilvl w:val="0"/>
          <w:numId w:val="32"/>
        </w:numPr>
        <w:shd w:val="clear" w:color="auto" w:fill="auto"/>
        <w:tabs>
          <w:tab w:val="left" w:pos="745"/>
        </w:tabs>
        <w:spacing w:after="0"/>
        <w:ind w:left="400" w:firstLine="0"/>
        <w:jc w:val="both"/>
      </w:pPr>
      <w:r>
        <w:t>a kerti építmények, műtárgyak tekintetében:</w:t>
      </w:r>
    </w:p>
    <w:p w:rsidR="00104968" w:rsidRDefault="00104968" w:rsidP="00104968">
      <w:pPr>
        <w:pStyle w:val="Szvegtrzs20"/>
        <w:shd w:val="clear" w:color="auto" w:fill="auto"/>
        <w:spacing w:after="0"/>
        <w:ind w:left="920" w:firstLine="0"/>
        <w:jc w:val="both"/>
      </w:pPr>
      <w:proofErr w:type="spellStart"/>
      <w:r>
        <w:t>ca</w:t>
      </w:r>
      <w:proofErr w:type="spellEnd"/>
      <w:r>
        <w:t>) a táji látványt nem zavaró,</w:t>
      </w:r>
    </w:p>
    <w:p w:rsidR="00104968" w:rsidRDefault="00F81070" w:rsidP="00104968">
      <w:pPr>
        <w:pStyle w:val="Szvegtrzs20"/>
        <w:shd w:val="clear" w:color="auto" w:fill="auto"/>
        <w:tabs>
          <w:tab w:val="left" w:pos="1366"/>
        </w:tabs>
        <w:spacing w:after="0"/>
        <w:ind w:left="920" w:firstLine="0"/>
        <w:jc w:val="both"/>
      </w:pPr>
      <w:proofErr w:type="spellStart"/>
      <w:r>
        <w:t>c</w:t>
      </w:r>
      <w:r w:rsidR="00104968">
        <w:t>b</w:t>
      </w:r>
      <w:proofErr w:type="spellEnd"/>
      <w:r w:rsidR="00104968">
        <w:t>)</w:t>
      </w:r>
      <w:r w:rsidR="00104968">
        <w:tab/>
        <w:t>a növényzettel harmonikus,</w:t>
      </w:r>
    </w:p>
    <w:p w:rsidR="00104968" w:rsidRDefault="00104968" w:rsidP="00E63E2E">
      <w:pPr>
        <w:pStyle w:val="Szvegtrzs20"/>
        <w:numPr>
          <w:ilvl w:val="0"/>
          <w:numId w:val="33"/>
        </w:numPr>
        <w:shd w:val="clear" w:color="auto" w:fill="auto"/>
        <w:tabs>
          <w:tab w:val="left" w:pos="1358"/>
        </w:tabs>
        <w:spacing w:after="0" w:line="270" w:lineRule="exact"/>
        <w:ind w:left="920" w:right="400" w:firstLine="0"/>
        <w:jc w:val="both"/>
      </w:pPr>
      <w:r>
        <w:t>természetes anyagokból készülő,</w:t>
      </w:r>
    </w:p>
    <w:p w:rsidR="00104968" w:rsidRDefault="00104968" w:rsidP="00104968">
      <w:pPr>
        <w:pStyle w:val="Szvegtrzs20"/>
        <w:shd w:val="clear" w:color="auto" w:fill="auto"/>
        <w:tabs>
          <w:tab w:val="left" w:pos="1373"/>
        </w:tabs>
        <w:spacing w:after="0"/>
        <w:ind w:left="920" w:firstLine="0"/>
        <w:jc w:val="both"/>
      </w:pPr>
      <w:proofErr w:type="gramStart"/>
      <w:r>
        <w:t>cd</w:t>
      </w:r>
      <w:proofErr w:type="gramEnd"/>
      <w:r>
        <w:t>)</w:t>
      </w:r>
      <w:r>
        <w:tab/>
        <w:t>az épületek, építmények összhangjára ügyelő kerti építmények, műtárgyak helyezhetők el,</w:t>
      </w:r>
    </w:p>
    <w:p w:rsidR="00104968" w:rsidRDefault="00104968" w:rsidP="00104968">
      <w:pPr>
        <w:pStyle w:val="Szvegtrzs20"/>
        <w:shd w:val="clear" w:color="auto" w:fill="auto"/>
        <w:tabs>
          <w:tab w:val="left" w:pos="1369"/>
        </w:tabs>
        <w:spacing w:after="177"/>
        <w:ind w:left="920" w:firstLine="0"/>
      </w:pPr>
      <w:proofErr w:type="spellStart"/>
      <w:r>
        <w:t>ce</w:t>
      </w:r>
      <w:proofErr w:type="spellEnd"/>
      <w:r>
        <w:t>)</w:t>
      </w:r>
      <w:r>
        <w:tab/>
        <w:t xml:space="preserve">trágyatároló az állattartó épülettel egységben épülhet zárt, fedett, szivárgásmentes, </w:t>
      </w:r>
      <w:r>
        <w:lastRenderedPageBreak/>
        <w:t>szigetelt kivitelben.</w:t>
      </w:r>
    </w:p>
    <w:p w:rsidR="00104968" w:rsidRDefault="00104968" w:rsidP="00104968">
      <w:pPr>
        <w:pStyle w:val="Szvegtrzs20"/>
        <w:numPr>
          <w:ilvl w:val="0"/>
          <w:numId w:val="32"/>
        </w:numPr>
        <w:shd w:val="clear" w:color="auto" w:fill="auto"/>
        <w:tabs>
          <w:tab w:val="left" w:pos="763"/>
        </w:tabs>
        <w:spacing w:after="0" w:line="210" w:lineRule="exact"/>
        <w:ind w:left="400" w:firstLine="0"/>
        <w:jc w:val="both"/>
      </w:pPr>
      <w:r>
        <w:t>közterület alakítási terv tekintetében:</w:t>
      </w:r>
    </w:p>
    <w:p w:rsidR="00104968" w:rsidRDefault="00312B33" w:rsidP="00104968">
      <w:pPr>
        <w:pStyle w:val="Szvegtrzs20"/>
        <w:shd w:val="clear" w:color="auto" w:fill="auto"/>
        <w:tabs>
          <w:tab w:val="left" w:pos="1366"/>
        </w:tabs>
        <w:spacing w:after="0" w:line="274" w:lineRule="exact"/>
        <w:ind w:left="920" w:firstLine="0"/>
      </w:pPr>
      <w:r>
        <w:t>d</w:t>
      </w:r>
      <w:r w:rsidR="00104968">
        <w:t>a)</w:t>
      </w:r>
      <w:r w:rsidR="00104968">
        <w:tab/>
        <w:t>közterület-alakítási tervet a településkép szempontjából meghatározó terület legalább utcaszakaszonkénti, annak két oldalát magába foglaló lehatárolásával kell készíteni, a Képviselő-testület mindenkori döntésében szereplő területre, a szükséges forgalomtechnikai és műszaki szempontok tekintetében a településképi szempontból meghatározó teljes terület figyelembevételével,</w:t>
      </w:r>
    </w:p>
    <w:p w:rsidR="00104968" w:rsidRDefault="00312B33" w:rsidP="00104968">
      <w:pPr>
        <w:pStyle w:val="Szvegtrzs20"/>
        <w:shd w:val="clear" w:color="auto" w:fill="auto"/>
        <w:tabs>
          <w:tab w:val="left" w:pos="1373"/>
        </w:tabs>
        <w:spacing w:after="0" w:line="274" w:lineRule="exact"/>
        <w:ind w:left="920" w:firstLine="0"/>
        <w:jc w:val="both"/>
      </w:pPr>
      <w:proofErr w:type="gramStart"/>
      <w:r>
        <w:t>d</w:t>
      </w:r>
      <w:r w:rsidR="00104968">
        <w:t>b</w:t>
      </w:r>
      <w:proofErr w:type="gramEnd"/>
      <w:r w:rsidR="00104968">
        <w:t>)</w:t>
      </w:r>
      <w:r w:rsidR="00104968">
        <w:tab/>
        <w:t>a közterület-alakítási tervben, legalább utcaszakaszonként egységes megjelenést biztosító faj összetételű fasorokat kell alkalmazni,</w:t>
      </w:r>
    </w:p>
    <w:p w:rsidR="00104968" w:rsidRDefault="00312B33" w:rsidP="00104968">
      <w:pPr>
        <w:pStyle w:val="Szvegtrzs20"/>
        <w:shd w:val="clear" w:color="auto" w:fill="auto"/>
        <w:tabs>
          <w:tab w:val="left" w:pos="1376"/>
        </w:tabs>
        <w:spacing w:after="0" w:line="274" w:lineRule="exact"/>
        <w:ind w:left="920" w:firstLine="0"/>
      </w:pPr>
      <w:proofErr w:type="spellStart"/>
      <w:r>
        <w:t>d</w:t>
      </w:r>
      <w:r w:rsidR="00104968">
        <w:t>c</w:t>
      </w:r>
      <w:proofErr w:type="spellEnd"/>
      <w:r w:rsidR="00104968">
        <w:t>)</w:t>
      </w:r>
      <w:r w:rsidR="00104968">
        <w:tab/>
        <w:t>közterületeken a fasorok megőrzendők, megtartandók, szükség esetén a fasorok kiegészítendők, a közterületeken meglévő fa helyek, fasor helyek megtartandók, el nem építhetők, a lehetséges fásításokról a közterületet érintő építési, átépítési és felújítási, rekonstrukciós munkálatok során gondoskodni keli,</w:t>
      </w:r>
    </w:p>
    <w:p w:rsidR="00104968" w:rsidRDefault="00312B33" w:rsidP="00104968">
      <w:pPr>
        <w:pStyle w:val="Szvegtrzs20"/>
        <w:shd w:val="clear" w:color="auto" w:fill="auto"/>
        <w:tabs>
          <w:tab w:val="left" w:pos="1376"/>
        </w:tabs>
        <w:spacing w:after="180" w:line="274" w:lineRule="exact"/>
        <w:ind w:left="920" w:firstLine="0"/>
      </w:pPr>
      <w:proofErr w:type="spellStart"/>
      <w:r>
        <w:t>d</w:t>
      </w:r>
      <w:r w:rsidR="00104968">
        <w:t>d</w:t>
      </w:r>
      <w:proofErr w:type="spellEnd"/>
      <w:r w:rsidR="00104968">
        <w:t>)</w:t>
      </w:r>
      <w:r w:rsidR="00104968">
        <w:tab/>
        <w:t xml:space="preserve">növénytelepítés, fapótlás e rendelet </w:t>
      </w:r>
      <w:r w:rsidR="00104968" w:rsidRPr="00316C04">
        <w:t>7</w:t>
      </w:r>
      <w:r w:rsidR="00104968">
        <w:t>. mellékletében meghatározott telepítési távolságokkal, szabályokkal, fajokkal lehetséges.</w:t>
      </w:r>
    </w:p>
    <w:p w:rsidR="00164E36" w:rsidRPr="00312B33" w:rsidRDefault="00164E36" w:rsidP="00E47486">
      <w:pPr>
        <w:pStyle w:val="Szvegtrzs20"/>
        <w:numPr>
          <w:ilvl w:val="0"/>
          <w:numId w:val="32"/>
        </w:numPr>
        <w:shd w:val="clear" w:color="auto" w:fill="auto"/>
        <w:tabs>
          <w:tab w:val="left" w:pos="1376"/>
        </w:tabs>
        <w:spacing w:after="180" w:line="274" w:lineRule="exact"/>
        <w:ind w:left="920" w:firstLine="0"/>
      </w:pPr>
      <w:r w:rsidRPr="00312B33">
        <w:t>A vasútállomás</w:t>
      </w:r>
    </w:p>
    <w:p w:rsidR="00E47486" w:rsidRDefault="00E47486" w:rsidP="00E47486">
      <w:pPr>
        <w:pStyle w:val="Szvegtrzs20"/>
        <w:shd w:val="clear" w:color="auto" w:fill="auto"/>
        <w:tabs>
          <w:tab w:val="left" w:pos="1376"/>
        </w:tabs>
        <w:spacing w:after="180" w:line="274" w:lineRule="exact"/>
        <w:ind w:left="920" w:firstLine="0"/>
      </w:pPr>
      <w:proofErr w:type="spellStart"/>
      <w:r>
        <w:t>ea</w:t>
      </w:r>
      <w:proofErr w:type="spellEnd"/>
      <w:r>
        <w:t>)</w:t>
      </w:r>
      <w:r>
        <w:tab/>
        <w:t>Az állomás épületének és környezetének folyamatos karbantartását biztosítani kell.</w:t>
      </w:r>
    </w:p>
    <w:p w:rsidR="00F81070" w:rsidRDefault="00312B33" w:rsidP="00F81070">
      <w:pPr>
        <w:pStyle w:val="Szvegtrzs20"/>
        <w:numPr>
          <w:ilvl w:val="0"/>
          <w:numId w:val="32"/>
        </w:numPr>
        <w:shd w:val="clear" w:color="auto" w:fill="auto"/>
        <w:tabs>
          <w:tab w:val="left" w:pos="284"/>
        </w:tabs>
        <w:spacing w:before="120" w:after="120" w:line="274" w:lineRule="exact"/>
        <w:ind w:firstLine="0"/>
        <w:jc w:val="both"/>
      </w:pPr>
      <w:r>
        <w:t>Mező</w:t>
      </w:r>
      <w:r w:rsidR="00F81070">
        <w:t>gazdasági terület</w:t>
      </w:r>
    </w:p>
    <w:p w:rsidR="00312B33" w:rsidRPr="005D6696" w:rsidRDefault="00F81070" w:rsidP="00312B33">
      <w:pPr>
        <w:jc w:val="both"/>
        <w:rPr>
          <w:rFonts w:ascii="Times New Roman" w:hAnsi="Times New Roman" w:cs="Times New Roman"/>
          <w:sz w:val="22"/>
          <w:szCs w:val="22"/>
        </w:rPr>
      </w:pPr>
      <w:r>
        <w:tab/>
      </w:r>
      <w:proofErr w:type="gramStart"/>
      <w:r w:rsidR="00E47486" w:rsidRPr="005D6696">
        <w:rPr>
          <w:rFonts w:ascii="Times New Roman" w:hAnsi="Times New Roman" w:cs="Times New Roman"/>
        </w:rPr>
        <w:t>f</w:t>
      </w:r>
      <w:r w:rsidRPr="005D6696">
        <w:rPr>
          <w:rFonts w:ascii="Times New Roman" w:hAnsi="Times New Roman" w:cs="Times New Roman"/>
        </w:rPr>
        <w:t>a</w:t>
      </w:r>
      <w:proofErr w:type="gramEnd"/>
      <w:r w:rsidRPr="005D6696">
        <w:rPr>
          <w:rFonts w:ascii="Times New Roman" w:hAnsi="Times New Roman" w:cs="Times New Roman"/>
        </w:rPr>
        <w:t>)</w:t>
      </w:r>
      <w:r w:rsidRPr="005D6696">
        <w:t xml:space="preserve"> </w:t>
      </w:r>
      <w:r w:rsidR="00312B33" w:rsidRPr="005D6696">
        <w:rPr>
          <w:rFonts w:ascii="Times New Roman" w:hAnsi="Times New Roman" w:cs="Times New Roman"/>
          <w:sz w:val="22"/>
          <w:szCs w:val="22"/>
        </w:rPr>
        <w:t>A mezőgazdasági épületek tetőhajlásszöge 37-45 fok, tetőformája nyeregtető legyen. A tájba illesztés érdekében az épület, építmény takarására honos fa- és cserjefajok telepítése javasolt, a rálátási irányba nyitott telekhatárok mentén.</w:t>
      </w:r>
    </w:p>
    <w:p w:rsidR="00F81070" w:rsidRPr="005D6696" w:rsidRDefault="00F81070" w:rsidP="002E7D38">
      <w:pPr>
        <w:pStyle w:val="Szvegtrzs20"/>
        <w:numPr>
          <w:ilvl w:val="0"/>
          <w:numId w:val="32"/>
        </w:numPr>
        <w:shd w:val="clear" w:color="auto" w:fill="auto"/>
        <w:tabs>
          <w:tab w:val="left" w:pos="567"/>
        </w:tabs>
        <w:spacing w:after="0" w:line="274" w:lineRule="exact"/>
        <w:ind w:firstLine="0"/>
        <w:jc w:val="both"/>
      </w:pPr>
      <w:r w:rsidRPr="005D6696">
        <w:t>Temető területe</w:t>
      </w:r>
    </w:p>
    <w:p w:rsidR="00F81070" w:rsidRPr="005D6696" w:rsidRDefault="00F81070" w:rsidP="00F81070">
      <w:pPr>
        <w:pStyle w:val="Szvegtrzs20"/>
        <w:shd w:val="clear" w:color="auto" w:fill="auto"/>
        <w:tabs>
          <w:tab w:val="left" w:pos="567"/>
        </w:tabs>
        <w:spacing w:after="0" w:line="274" w:lineRule="exact"/>
        <w:ind w:firstLine="0"/>
        <w:jc w:val="both"/>
      </w:pPr>
      <w:r w:rsidRPr="005D6696">
        <w:tab/>
      </w:r>
      <w:proofErr w:type="spellStart"/>
      <w:r w:rsidR="00E47486" w:rsidRPr="005D6696">
        <w:t>g</w:t>
      </w:r>
      <w:r w:rsidRPr="005D6696">
        <w:t>a</w:t>
      </w:r>
      <w:proofErr w:type="spellEnd"/>
      <w:r w:rsidRPr="005D6696">
        <w:t xml:space="preserve">) a területen a fő funkcióhoz kapcsolódó </w:t>
      </w:r>
      <w:proofErr w:type="spellStart"/>
      <w:r w:rsidRPr="005D6696">
        <w:t>magastetős</w:t>
      </w:r>
      <w:proofErr w:type="spellEnd"/>
      <w:r w:rsidRPr="005D6696">
        <w:t xml:space="preserve"> kialakítású, hagyományos építőanyagok </w:t>
      </w:r>
      <w:r w:rsidRPr="005D6696">
        <w:tab/>
      </w:r>
      <w:r w:rsidR="00E47486" w:rsidRPr="005D6696">
        <w:t>f</w:t>
      </w:r>
      <w:r w:rsidRPr="005D6696">
        <w:t>elhasználásával tervezett építmény helyezhető el,</w:t>
      </w:r>
    </w:p>
    <w:p w:rsidR="00F81070" w:rsidRDefault="00F81070" w:rsidP="00F81070">
      <w:pPr>
        <w:pStyle w:val="Szvegtrzs20"/>
        <w:shd w:val="clear" w:color="auto" w:fill="auto"/>
        <w:tabs>
          <w:tab w:val="left" w:pos="567"/>
        </w:tabs>
        <w:spacing w:after="0" w:line="274" w:lineRule="exact"/>
        <w:ind w:firstLine="0"/>
        <w:jc w:val="both"/>
      </w:pPr>
      <w:r w:rsidRPr="005D6696">
        <w:tab/>
      </w:r>
      <w:proofErr w:type="spellStart"/>
      <w:r w:rsidR="00E47486" w:rsidRPr="005D6696">
        <w:t>g</w:t>
      </w:r>
      <w:r w:rsidRPr="005D6696">
        <w:t>b</w:t>
      </w:r>
      <w:proofErr w:type="spellEnd"/>
      <w:r w:rsidRPr="005D6696">
        <w:t xml:space="preserve">) az övezetben a tetőhéjazat 37-45° közötti tetőhajlásszöggel és hagyományos anyagú és </w:t>
      </w:r>
      <w:r w:rsidRPr="005D6696">
        <w:tab/>
        <w:t>színezésű égetett agyagcseréppel készülhet,</w:t>
      </w:r>
    </w:p>
    <w:p w:rsidR="00E47486" w:rsidRDefault="00E47486" w:rsidP="00F81070">
      <w:pPr>
        <w:pStyle w:val="Szvegtrzs20"/>
        <w:shd w:val="clear" w:color="auto" w:fill="auto"/>
        <w:tabs>
          <w:tab w:val="left" w:pos="567"/>
        </w:tabs>
        <w:spacing w:after="0" w:line="274" w:lineRule="exact"/>
        <w:ind w:firstLine="0"/>
        <w:jc w:val="both"/>
      </w:pPr>
    </w:p>
    <w:p w:rsidR="00F81070" w:rsidRDefault="00E47486" w:rsidP="00E47486">
      <w:pPr>
        <w:pStyle w:val="Szvegtrzs20"/>
        <w:numPr>
          <w:ilvl w:val="0"/>
          <w:numId w:val="32"/>
        </w:numPr>
        <w:shd w:val="clear" w:color="auto" w:fill="auto"/>
        <w:tabs>
          <w:tab w:val="left" w:pos="1376"/>
        </w:tabs>
        <w:spacing w:after="180" w:line="274" w:lineRule="exact"/>
        <w:ind w:left="920" w:firstLine="0"/>
      </w:pPr>
      <w:r>
        <w:t>A felhagyott régi temető</w:t>
      </w:r>
    </w:p>
    <w:p w:rsidR="00116F71" w:rsidRDefault="00E47486" w:rsidP="002E7D38">
      <w:pPr>
        <w:pStyle w:val="Szvegtrzs20"/>
        <w:shd w:val="clear" w:color="auto" w:fill="auto"/>
        <w:tabs>
          <w:tab w:val="left" w:pos="1376"/>
        </w:tabs>
        <w:spacing w:after="180" w:line="274" w:lineRule="exact"/>
        <w:ind w:left="920" w:firstLine="0"/>
      </w:pPr>
      <w:r>
        <w:t xml:space="preserve">ha) A természetes környezetbe szervesen belesimuló, kerítetlen </w:t>
      </w:r>
      <w:proofErr w:type="gramStart"/>
      <w:r>
        <w:t>terület gondozással</w:t>
      </w:r>
      <w:proofErr w:type="gramEnd"/>
      <w:r>
        <w:t xml:space="preserve"> fenntartandó</w:t>
      </w:r>
    </w:p>
    <w:p w:rsidR="00116F71" w:rsidRPr="005D6696" w:rsidRDefault="00C16AEA" w:rsidP="00A448AA">
      <w:pPr>
        <w:pStyle w:val="Szvegtrzs20"/>
        <w:numPr>
          <w:ilvl w:val="0"/>
          <w:numId w:val="32"/>
        </w:numPr>
        <w:shd w:val="clear" w:color="auto" w:fill="auto"/>
        <w:tabs>
          <w:tab w:val="left" w:pos="1376"/>
        </w:tabs>
        <w:spacing w:after="180" w:line="274" w:lineRule="exact"/>
        <w:ind w:left="920" w:firstLine="0"/>
      </w:pPr>
      <w:r w:rsidRPr="005D6696">
        <w:t>Erdőterület</w:t>
      </w:r>
      <w:r w:rsidR="00116F71" w:rsidRPr="005D6696">
        <w:t xml:space="preserve">en </w:t>
      </w:r>
    </w:p>
    <w:p w:rsidR="00C16AEA" w:rsidRPr="005D6696" w:rsidRDefault="00A448AA" w:rsidP="00104968">
      <w:pPr>
        <w:pStyle w:val="Szvegtrzs20"/>
        <w:shd w:val="clear" w:color="auto" w:fill="auto"/>
        <w:tabs>
          <w:tab w:val="left" w:pos="1376"/>
        </w:tabs>
        <w:spacing w:after="180" w:line="274" w:lineRule="exact"/>
        <w:ind w:left="920" w:firstLine="0"/>
      </w:pPr>
      <w:proofErr w:type="spellStart"/>
      <w:r w:rsidRPr="005D6696">
        <w:t>i</w:t>
      </w:r>
      <w:r w:rsidR="00116F71" w:rsidRPr="005D6696">
        <w:t>a</w:t>
      </w:r>
      <w:proofErr w:type="spellEnd"/>
      <w:r w:rsidR="00116F71" w:rsidRPr="005D6696">
        <w:t>)</w:t>
      </w:r>
      <w:r w:rsidR="00116F71" w:rsidRPr="005D6696">
        <w:tab/>
      </w:r>
      <w:r w:rsidR="00312B33" w:rsidRPr="005D6696">
        <w:t>Max. 200 m2 bruttó alapterületű ép. helyezhető el</w:t>
      </w:r>
      <w:r w:rsidR="00096103" w:rsidRPr="005D6696">
        <w:t>,</w:t>
      </w:r>
      <w:r w:rsidR="00312B33" w:rsidRPr="005D6696">
        <w:t xml:space="preserve"> ha ez cél.</w:t>
      </w:r>
    </w:p>
    <w:p w:rsidR="00A448AA" w:rsidRPr="005D6696" w:rsidRDefault="00A448AA" w:rsidP="00A448AA">
      <w:pPr>
        <w:pStyle w:val="Szvegtrzs20"/>
        <w:numPr>
          <w:ilvl w:val="0"/>
          <w:numId w:val="32"/>
        </w:numPr>
        <w:shd w:val="clear" w:color="auto" w:fill="auto"/>
        <w:tabs>
          <w:tab w:val="left" w:pos="1376"/>
        </w:tabs>
        <w:spacing w:after="180" w:line="274" w:lineRule="exact"/>
        <w:ind w:left="920" w:firstLine="0"/>
      </w:pPr>
      <w:r w:rsidRPr="005D6696">
        <w:t>Mezőgazdasági terület</w:t>
      </w:r>
    </w:p>
    <w:p w:rsidR="00A448AA" w:rsidRPr="005D6696" w:rsidRDefault="001041AE" w:rsidP="00A448AA">
      <w:pPr>
        <w:jc w:val="both"/>
        <w:rPr>
          <w:rFonts w:ascii="Times New Roman" w:hAnsi="Times New Roman" w:cs="Times New Roman"/>
          <w:sz w:val="22"/>
          <w:szCs w:val="22"/>
        </w:rPr>
      </w:pPr>
      <w:proofErr w:type="gramStart"/>
      <w:r w:rsidRPr="005D6696">
        <w:rPr>
          <w:rFonts w:ascii="Times New Roman" w:hAnsi="Times New Roman" w:cs="Times New Roman"/>
          <w:sz w:val="22"/>
          <w:szCs w:val="22"/>
        </w:rPr>
        <w:t>j</w:t>
      </w:r>
      <w:r w:rsidR="00A448AA" w:rsidRPr="005D6696">
        <w:rPr>
          <w:rFonts w:ascii="Times New Roman" w:hAnsi="Times New Roman" w:cs="Times New Roman"/>
          <w:sz w:val="22"/>
          <w:szCs w:val="22"/>
        </w:rPr>
        <w:t>a</w:t>
      </w:r>
      <w:proofErr w:type="gramEnd"/>
      <w:r w:rsidR="00A448AA" w:rsidRPr="005D6696">
        <w:rPr>
          <w:rFonts w:ascii="Times New Roman" w:hAnsi="Times New Roman" w:cs="Times New Roman"/>
          <w:sz w:val="22"/>
          <w:szCs w:val="22"/>
        </w:rPr>
        <w:t>)</w:t>
      </w:r>
      <w:r w:rsidR="00A448AA" w:rsidRPr="005D6696">
        <w:rPr>
          <w:rFonts w:ascii="Times New Roman" w:hAnsi="Times New Roman" w:cs="Times New Roman"/>
          <w:sz w:val="22"/>
          <w:szCs w:val="22"/>
        </w:rPr>
        <w:tab/>
        <w:t>A mezőgazdasági épületek tetőhajlásszöge 3</w:t>
      </w:r>
      <w:r w:rsidR="00106877" w:rsidRPr="005D6696">
        <w:rPr>
          <w:rFonts w:ascii="Times New Roman" w:hAnsi="Times New Roman" w:cs="Times New Roman"/>
          <w:sz w:val="22"/>
          <w:szCs w:val="22"/>
        </w:rPr>
        <w:t>7</w:t>
      </w:r>
      <w:r w:rsidR="00A448AA" w:rsidRPr="005D6696">
        <w:rPr>
          <w:rFonts w:ascii="Times New Roman" w:hAnsi="Times New Roman" w:cs="Times New Roman"/>
          <w:sz w:val="22"/>
          <w:szCs w:val="22"/>
        </w:rPr>
        <w:t>-4</w:t>
      </w:r>
      <w:r w:rsidR="00106877" w:rsidRPr="005D6696">
        <w:rPr>
          <w:rFonts w:ascii="Times New Roman" w:hAnsi="Times New Roman" w:cs="Times New Roman"/>
          <w:sz w:val="22"/>
          <w:szCs w:val="22"/>
        </w:rPr>
        <w:t>5</w:t>
      </w:r>
      <w:r w:rsidR="00A448AA" w:rsidRPr="005D6696">
        <w:rPr>
          <w:rFonts w:ascii="Times New Roman" w:hAnsi="Times New Roman" w:cs="Times New Roman"/>
          <w:sz w:val="22"/>
          <w:szCs w:val="22"/>
        </w:rPr>
        <w:t xml:space="preserve"> fok, tetőformája nyeregtető legyen. A tájba illesztés érdekében az épület, építmény takarására honos fa- és cserjefajok telepítése javasolt, a rálátási irányba nyitott telekhatárok mentén.</w:t>
      </w:r>
    </w:p>
    <w:p w:rsidR="00312B33" w:rsidRPr="005D6696" w:rsidRDefault="00312B33" w:rsidP="00A448AA">
      <w:pPr>
        <w:jc w:val="both"/>
        <w:rPr>
          <w:rFonts w:ascii="Times New Roman" w:hAnsi="Times New Roman" w:cs="Times New Roman"/>
          <w:sz w:val="22"/>
          <w:szCs w:val="22"/>
        </w:rPr>
      </w:pPr>
    </w:p>
    <w:p w:rsidR="00312B33" w:rsidRPr="005D6696" w:rsidRDefault="00312B33" w:rsidP="00312B33">
      <w:pPr>
        <w:pStyle w:val="Szvegtrzs20"/>
        <w:numPr>
          <w:ilvl w:val="0"/>
          <w:numId w:val="32"/>
        </w:numPr>
        <w:shd w:val="clear" w:color="auto" w:fill="auto"/>
        <w:tabs>
          <w:tab w:val="left" w:pos="373"/>
        </w:tabs>
        <w:spacing w:after="0" w:line="270" w:lineRule="exact"/>
        <w:ind w:firstLine="0"/>
        <w:jc w:val="both"/>
      </w:pPr>
      <w:r w:rsidRPr="005D6696">
        <w:rPr>
          <w:bCs/>
          <w:sz w:val="22"/>
          <w:szCs w:val="22"/>
        </w:rPr>
        <w:t>A településkép védelme szempontjából kiemelt, tájképvédelmi-természetvédelmi szempontból meghatározó területek</w:t>
      </w:r>
      <w:r w:rsidRPr="005D6696">
        <w:t>:</w:t>
      </w:r>
    </w:p>
    <w:p w:rsidR="00312B33" w:rsidRPr="005D6696" w:rsidRDefault="0013423E" w:rsidP="00312B33">
      <w:pPr>
        <w:pStyle w:val="Szvegtrzs20"/>
        <w:shd w:val="clear" w:color="auto" w:fill="auto"/>
        <w:tabs>
          <w:tab w:val="left" w:pos="715"/>
        </w:tabs>
        <w:spacing w:after="0" w:line="270" w:lineRule="exact"/>
        <w:ind w:left="360" w:firstLine="0"/>
        <w:jc w:val="both"/>
      </w:pPr>
      <w:proofErr w:type="spellStart"/>
      <w:r w:rsidRPr="005D6696">
        <w:t>k</w:t>
      </w:r>
      <w:r w:rsidR="00312B33" w:rsidRPr="005D6696">
        <w:t>a</w:t>
      </w:r>
      <w:proofErr w:type="spellEnd"/>
      <w:r w:rsidR="00312B33" w:rsidRPr="005D6696">
        <w:t>)</w:t>
      </w:r>
      <w:r w:rsidR="00312B33" w:rsidRPr="005D6696">
        <w:tab/>
        <w:t>a táj karakter megőrzését,</w:t>
      </w:r>
    </w:p>
    <w:p w:rsidR="00312B33" w:rsidRPr="005D6696" w:rsidRDefault="0013423E" w:rsidP="00312B33">
      <w:pPr>
        <w:pStyle w:val="Szvegtrzs20"/>
        <w:shd w:val="clear" w:color="auto" w:fill="auto"/>
        <w:tabs>
          <w:tab w:val="left" w:pos="722"/>
        </w:tabs>
        <w:spacing w:after="0" w:line="270" w:lineRule="exact"/>
        <w:ind w:left="360" w:firstLine="0"/>
        <w:jc w:val="both"/>
      </w:pPr>
      <w:proofErr w:type="spellStart"/>
      <w:r w:rsidRPr="005D6696">
        <w:t>k</w:t>
      </w:r>
      <w:r w:rsidR="00312B33" w:rsidRPr="005D6696">
        <w:t>b</w:t>
      </w:r>
      <w:proofErr w:type="spellEnd"/>
      <w:r w:rsidR="00312B33" w:rsidRPr="005D6696">
        <w:t>)</w:t>
      </w:r>
      <w:r w:rsidR="00312B33" w:rsidRPr="005D6696">
        <w:tab/>
        <w:t>a kilátás szempontjainak figyelembevételét,</w:t>
      </w:r>
    </w:p>
    <w:p w:rsidR="00312B33" w:rsidRPr="005D6696" w:rsidRDefault="0013423E" w:rsidP="00312B33">
      <w:pPr>
        <w:pStyle w:val="Szvegtrzs20"/>
        <w:shd w:val="clear" w:color="auto" w:fill="auto"/>
        <w:tabs>
          <w:tab w:val="left" w:pos="722"/>
        </w:tabs>
        <w:spacing w:after="0" w:line="270" w:lineRule="exact"/>
        <w:ind w:left="360" w:firstLine="0"/>
        <w:jc w:val="both"/>
      </w:pPr>
      <w:proofErr w:type="spellStart"/>
      <w:r w:rsidRPr="005D6696">
        <w:lastRenderedPageBreak/>
        <w:t>k</w:t>
      </w:r>
      <w:r w:rsidR="00312B33" w:rsidRPr="005D6696">
        <w:t>c</w:t>
      </w:r>
      <w:proofErr w:type="spellEnd"/>
      <w:r w:rsidR="00312B33" w:rsidRPr="005D6696">
        <w:t>)</w:t>
      </w:r>
      <w:r w:rsidR="00312B33" w:rsidRPr="005D6696">
        <w:tab/>
        <w:t>az építmények tájba-illeszkedését,</w:t>
      </w:r>
    </w:p>
    <w:p w:rsidR="00312B33" w:rsidRPr="005D6696" w:rsidRDefault="0013423E" w:rsidP="00312B33">
      <w:pPr>
        <w:pStyle w:val="Szvegtrzs20"/>
        <w:shd w:val="clear" w:color="auto" w:fill="auto"/>
        <w:tabs>
          <w:tab w:val="left" w:pos="726"/>
        </w:tabs>
        <w:spacing w:after="0" w:line="270" w:lineRule="exact"/>
        <w:ind w:left="360" w:firstLine="0"/>
        <w:jc w:val="both"/>
      </w:pPr>
      <w:proofErr w:type="spellStart"/>
      <w:r w:rsidRPr="005D6696">
        <w:t>k</w:t>
      </w:r>
      <w:r w:rsidR="00312B33" w:rsidRPr="005D6696">
        <w:t>d</w:t>
      </w:r>
      <w:proofErr w:type="spellEnd"/>
      <w:r w:rsidR="00312B33" w:rsidRPr="005D6696">
        <w:t>)</w:t>
      </w:r>
      <w:r w:rsidR="00312B33" w:rsidRPr="005D6696">
        <w:tab/>
        <w:t>az építmények környezetükkel összhangot mutató elhelyezését,</w:t>
      </w:r>
    </w:p>
    <w:p w:rsidR="00312B33" w:rsidRPr="005D6696" w:rsidRDefault="0013423E" w:rsidP="00312B33">
      <w:pPr>
        <w:pStyle w:val="Szvegtrzs20"/>
        <w:shd w:val="clear" w:color="auto" w:fill="auto"/>
        <w:tabs>
          <w:tab w:val="left" w:pos="726"/>
        </w:tabs>
        <w:spacing w:after="0" w:line="270" w:lineRule="exact"/>
        <w:ind w:left="360" w:firstLine="0"/>
        <w:jc w:val="both"/>
      </w:pPr>
      <w:proofErr w:type="spellStart"/>
      <w:r w:rsidRPr="005D6696">
        <w:t>k</w:t>
      </w:r>
      <w:r w:rsidR="00312B33" w:rsidRPr="005D6696">
        <w:t>e</w:t>
      </w:r>
      <w:proofErr w:type="spellEnd"/>
      <w:r w:rsidR="00312B33" w:rsidRPr="005D6696">
        <w:t>)</w:t>
      </w:r>
      <w:r w:rsidR="00312B33" w:rsidRPr="005D6696">
        <w:tab/>
        <w:t>a minőségi és természetes anyaghasználatot,</w:t>
      </w:r>
    </w:p>
    <w:p w:rsidR="00312B33" w:rsidRPr="005D6696" w:rsidRDefault="0013423E" w:rsidP="00312B33">
      <w:pPr>
        <w:pStyle w:val="Szvegtrzs20"/>
        <w:shd w:val="clear" w:color="auto" w:fill="auto"/>
        <w:tabs>
          <w:tab w:val="left" w:pos="726"/>
        </w:tabs>
        <w:spacing w:after="0" w:line="270" w:lineRule="exact"/>
        <w:ind w:left="360" w:firstLine="0"/>
        <w:jc w:val="both"/>
      </w:pPr>
      <w:proofErr w:type="spellStart"/>
      <w:r w:rsidRPr="005D6696">
        <w:t>k</w:t>
      </w:r>
      <w:r w:rsidR="00312B33" w:rsidRPr="005D6696">
        <w:t>f</w:t>
      </w:r>
      <w:proofErr w:type="spellEnd"/>
      <w:r w:rsidR="00312B33" w:rsidRPr="005D6696">
        <w:t>)</w:t>
      </w:r>
      <w:r w:rsidR="00312B33" w:rsidRPr="005D6696">
        <w:tab/>
        <w:t>a visszafogott színezést,</w:t>
      </w:r>
    </w:p>
    <w:p w:rsidR="00312B33" w:rsidRPr="005D6696" w:rsidRDefault="0013423E" w:rsidP="00312B33">
      <w:pPr>
        <w:pStyle w:val="Szvegtrzs20"/>
        <w:shd w:val="clear" w:color="auto" w:fill="auto"/>
        <w:tabs>
          <w:tab w:val="left" w:pos="726"/>
        </w:tabs>
        <w:spacing w:after="0" w:line="270" w:lineRule="exact"/>
        <w:ind w:left="360" w:firstLine="0"/>
        <w:jc w:val="both"/>
      </w:pPr>
      <w:proofErr w:type="gramStart"/>
      <w:r w:rsidRPr="005D6696">
        <w:t>k</w:t>
      </w:r>
      <w:r w:rsidR="00312B33" w:rsidRPr="005D6696">
        <w:t>g</w:t>
      </w:r>
      <w:proofErr w:type="gramEnd"/>
      <w:r w:rsidR="00312B33" w:rsidRPr="005D6696">
        <w:t>)</w:t>
      </w:r>
      <w:r w:rsidR="00312B33" w:rsidRPr="005D6696">
        <w:tab/>
        <w:t>a táji hagyományokat tükröző növényállomány ültetését,</w:t>
      </w:r>
    </w:p>
    <w:p w:rsidR="00312B33" w:rsidRPr="005D6696" w:rsidRDefault="00312B33" w:rsidP="00312B33">
      <w:pPr>
        <w:pStyle w:val="Szvegtrzs20"/>
        <w:shd w:val="clear" w:color="auto" w:fill="auto"/>
        <w:tabs>
          <w:tab w:val="left" w:pos="726"/>
        </w:tabs>
        <w:spacing w:after="708" w:line="270" w:lineRule="exact"/>
        <w:ind w:left="1080" w:firstLine="0"/>
        <w:jc w:val="both"/>
      </w:pPr>
      <w:proofErr w:type="spellStart"/>
      <w:r w:rsidRPr="005D6696">
        <w:t>ih</w:t>
      </w:r>
      <w:proofErr w:type="spellEnd"/>
      <w:r w:rsidRPr="005D6696">
        <w:t>)</w:t>
      </w:r>
      <w:r w:rsidRPr="005D6696">
        <w:tab/>
        <w:t xml:space="preserve">az tájidegen, agresszíven gyomosító, </w:t>
      </w:r>
      <w:proofErr w:type="spellStart"/>
      <w:r w:rsidRPr="005D6696">
        <w:t>invazív</w:t>
      </w:r>
      <w:proofErr w:type="spellEnd"/>
      <w:r w:rsidRPr="005D6696">
        <w:t xml:space="preserve"> növények telepítésének elkerülését el kell érni.</w:t>
      </w:r>
    </w:p>
    <w:p w:rsidR="00104968" w:rsidRDefault="00104968" w:rsidP="00104968">
      <w:pPr>
        <w:pStyle w:val="Szvegtrzs20"/>
        <w:numPr>
          <w:ilvl w:val="0"/>
          <w:numId w:val="31"/>
        </w:numPr>
        <w:shd w:val="clear" w:color="auto" w:fill="auto"/>
        <w:tabs>
          <w:tab w:val="left" w:pos="363"/>
        </w:tabs>
        <w:spacing w:after="180" w:line="274" w:lineRule="exact"/>
        <w:ind w:firstLine="0"/>
      </w:pPr>
      <w:r>
        <w:t xml:space="preserve">A településképi szempontból meghatározó területekre vonatkozó </w:t>
      </w:r>
      <w:r w:rsidRPr="003B4C59">
        <w:rPr>
          <w:b/>
        </w:rPr>
        <w:t>egyedi építészeti követelmények</w:t>
      </w:r>
      <w:r>
        <w:t xml:space="preserve"> az alábbiak:</w:t>
      </w:r>
    </w:p>
    <w:p w:rsidR="00104968" w:rsidRPr="005D6696" w:rsidRDefault="00104968" w:rsidP="00104968">
      <w:pPr>
        <w:pStyle w:val="Szvegtrzs20"/>
        <w:numPr>
          <w:ilvl w:val="0"/>
          <w:numId w:val="35"/>
        </w:numPr>
        <w:shd w:val="clear" w:color="auto" w:fill="auto"/>
        <w:tabs>
          <w:tab w:val="left" w:pos="648"/>
        </w:tabs>
        <w:spacing w:after="0" w:line="274" w:lineRule="exact"/>
        <w:ind w:left="300" w:firstLine="0"/>
        <w:jc w:val="both"/>
      </w:pPr>
      <w:r>
        <w:t xml:space="preserve">az anyaghasználat tekintetében bármely, az alábbi szempontoknak együttesen eleget tevő anyag </w:t>
      </w:r>
      <w:r w:rsidRPr="005D6696">
        <w:t>használható:</w:t>
      </w:r>
    </w:p>
    <w:p w:rsidR="00104968" w:rsidRDefault="00104968" w:rsidP="00104968">
      <w:pPr>
        <w:pStyle w:val="Szvegtrzs20"/>
        <w:shd w:val="clear" w:color="auto" w:fill="auto"/>
        <w:tabs>
          <w:tab w:val="left" w:pos="1362"/>
        </w:tabs>
        <w:spacing w:after="0" w:line="270" w:lineRule="exact"/>
        <w:ind w:left="920" w:firstLine="0"/>
        <w:jc w:val="both"/>
      </w:pPr>
      <w:proofErr w:type="spellStart"/>
      <w:r>
        <w:t>aa</w:t>
      </w:r>
      <w:proofErr w:type="spellEnd"/>
      <w:r>
        <w:t>)</w:t>
      </w:r>
      <w:r>
        <w:tab/>
        <w:t>időtálló,</w:t>
      </w:r>
    </w:p>
    <w:p w:rsidR="00104968" w:rsidRDefault="00104968" w:rsidP="00104968">
      <w:pPr>
        <w:pStyle w:val="Szvegtrzs20"/>
        <w:shd w:val="clear" w:color="auto" w:fill="auto"/>
        <w:tabs>
          <w:tab w:val="left" w:pos="1376"/>
        </w:tabs>
        <w:spacing w:after="0" w:line="270" w:lineRule="exact"/>
        <w:ind w:left="920" w:firstLine="0"/>
        <w:jc w:val="both"/>
      </w:pPr>
      <w:proofErr w:type="gramStart"/>
      <w:r>
        <w:t>ab</w:t>
      </w:r>
      <w:proofErr w:type="gramEnd"/>
      <w:r>
        <w:t>)</w:t>
      </w:r>
      <w:r>
        <w:tab/>
        <w:t>minőséget képviselő,</w:t>
      </w:r>
    </w:p>
    <w:p w:rsidR="00104968" w:rsidRDefault="00104968" w:rsidP="00104968">
      <w:pPr>
        <w:pStyle w:val="Szvegtrzs20"/>
        <w:shd w:val="clear" w:color="auto" w:fill="auto"/>
        <w:tabs>
          <w:tab w:val="left" w:pos="1376"/>
        </w:tabs>
        <w:spacing w:after="0" w:line="270" w:lineRule="exact"/>
        <w:ind w:left="920" w:firstLine="0"/>
        <w:jc w:val="both"/>
      </w:pPr>
      <w:proofErr w:type="spellStart"/>
      <w:r>
        <w:t>ac</w:t>
      </w:r>
      <w:proofErr w:type="spellEnd"/>
      <w:r>
        <w:t>)</w:t>
      </w:r>
      <w:r>
        <w:tab/>
        <w:t>természetes (pl. kő, tégla, fa),</w:t>
      </w:r>
    </w:p>
    <w:p w:rsidR="00104968" w:rsidRDefault="00104968" w:rsidP="00104968">
      <w:pPr>
        <w:pStyle w:val="Szvegtrzs20"/>
        <w:shd w:val="clear" w:color="auto" w:fill="auto"/>
        <w:tabs>
          <w:tab w:val="left" w:pos="1041"/>
        </w:tabs>
        <w:spacing w:after="0"/>
        <w:ind w:left="600" w:firstLine="0"/>
        <w:jc w:val="both"/>
      </w:pPr>
      <w:proofErr w:type="gramStart"/>
      <w:r>
        <w:t>ad</w:t>
      </w:r>
      <w:proofErr w:type="gramEnd"/>
      <w:r>
        <w:t>)</w:t>
      </w:r>
      <w:r>
        <w:tab/>
        <w:t>nem telített és környezetétől nem elütő színű,</w:t>
      </w:r>
    </w:p>
    <w:p w:rsidR="00104968" w:rsidRPr="0085096F" w:rsidRDefault="00104968" w:rsidP="00104968">
      <w:pPr>
        <w:pStyle w:val="Szvegtrzs20"/>
        <w:shd w:val="clear" w:color="auto" w:fill="auto"/>
        <w:tabs>
          <w:tab w:val="left" w:pos="1041"/>
        </w:tabs>
        <w:spacing w:after="177"/>
        <w:ind w:left="600" w:right="1540" w:firstLine="0"/>
      </w:pPr>
      <w:proofErr w:type="spellStart"/>
      <w:r>
        <w:t>ae</w:t>
      </w:r>
      <w:proofErr w:type="spellEnd"/>
      <w:r>
        <w:t>)</w:t>
      </w:r>
      <w:r>
        <w:tab/>
        <w:t xml:space="preserve">tetőfedés esetén hagyományos anyagú és színezésű égetett agyagcserép, </w:t>
      </w:r>
      <w:r w:rsidRPr="0085096F">
        <w:t>vagy azzal azonos megjelenésű betoncserép</w:t>
      </w:r>
    </w:p>
    <w:p w:rsidR="00104968" w:rsidRDefault="00104968" w:rsidP="00104968">
      <w:pPr>
        <w:pStyle w:val="Szvegtrzs20"/>
        <w:shd w:val="clear" w:color="auto" w:fill="auto"/>
        <w:tabs>
          <w:tab w:val="left" w:pos="1041"/>
        </w:tabs>
        <w:spacing w:after="177"/>
        <w:ind w:left="600" w:right="1540" w:firstLine="0"/>
      </w:pPr>
      <w:proofErr w:type="spellStart"/>
      <w:r>
        <w:t>ae</w:t>
      </w:r>
      <w:proofErr w:type="spellEnd"/>
      <w:r>
        <w:t>) terepszint alatti építmény, pince csak épített szerkezettel alakítható ki.</w:t>
      </w:r>
    </w:p>
    <w:p w:rsidR="00104968" w:rsidRDefault="00104968" w:rsidP="00104968">
      <w:pPr>
        <w:pStyle w:val="Szvegtrzs20"/>
        <w:numPr>
          <w:ilvl w:val="0"/>
          <w:numId w:val="35"/>
        </w:numPr>
        <w:shd w:val="clear" w:color="auto" w:fill="auto"/>
        <w:tabs>
          <w:tab w:val="left" w:pos="344"/>
        </w:tabs>
        <w:spacing w:after="0" w:line="270" w:lineRule="exact"/>
        <w:ind w:firstLine="0"/>
        <w:jc w:val="both"/>
      </w:pPr>
      <w:r>
        <w:t>a tömegformálás tekintetében bármely:</w:t>
      </w:r>
    </w:p>
    <w:p w:rsidR="00104968" w:rsidRDefault="00104968" w:rsidP="00104968">
      <w:pPr>
        <w:pStyle w:val="Szvegtrzs20"/>
        <w:shd w:val="clear" w:color="auto" w:fill="auto"/>
        <w:tabs>
          <w:tab w:val="left" w:pos="1041"/>
        </w:tabs>
        <w:spacing w:after="0" w:line="270" w:lineRule="exact"/>
        <w:ind w:left="600" w:firstLine="0"/>
        <w:jc w:val="both"/>
      </w:pPr>
      <w:proofErr w:type="spellStart"/>
      <w:r>
        <w:t>ba</w:t>
      </w:r>
      <w:proofErr w:type="spellEnd"/>
      <w:r>
        <w:t>)</w:t>
      </w:r>
      <w:r>
        <w:tab/>
        <w:t>építészeti minőséget tükröző,</w:t>
      </w:r>
    </w:p>
    <w:p w:rsidR="00104968" w:rsidRDefault="00104968" w:rsidP="00104968">
      <w:pPr>
        <w:pStyle w:val="Szvegtrzs20"/>
        <w:shd w:val="clear" w:color="auto" w:fill="auto"/>
        <w:tabs>
          <w:tab w:val="left" w:pos="357"/>
        </w:tabs>
        <w:spacing w:after="0" w:line="270" w:lineRule="exact"/>
        <w:ind w:right="400" w:firstLine="0"/>
      </w:pPr>
    </w:p>
    <w:p w:rsidR="00104968" w:rsidRDefault="00104968" w:rsidP="00104968">
      <w:pPr>
        <w:pStyle w:val="Szvegtrzs20"/>
        <w:shd w:val="clear" w:color="auto" w:fill="auto"/>
        <w:tabs>
          <w:tab w:val="left" w:pos="1059"/>
        </w:tabs>
        <w:spacing w:after="0" w:line="270" w:lineRule="exact"/>
        <w:ind w:left="600" w:firstLine="0"/>
        <w:jc w:val="both"/>
      </w:pPr>
      <w:proofErr w:type="spellStart"/>
      <w:r>
        <w:t>bb</w:t>
      </w:r>
      <w:proofErr w:type="spellEnd"/>
      <w:r>
        <w:t>)</w:t>
      </w:r>
      <w:r>
        <w:tab/>
        <w:t>funkciójával összhangot mutató,</w:t>
      </w:r>
    </w:p>
    <w:p w:rsidR="00104968" w:rsidRDefault="00104968" w:rsidP="00104968">
      <w:pPr>
        <w:pStyle w:val="Szvegtrzs20"/>
        <w:shd w:val="clear" w:color="auto" w:fill="auto"/>
        <w:tabs>
          <w:tab w:val="left" w:pos="942"/>
          <w:tab w:val="left" w:pos="1041"/>
        </w:tabs>
        <w:spacing w:after="0" w:line="270" w:lineRule="exact"/>
        <w:ind w:left="600" w:firstLine="0"/>
        <w:jc w:val="both"/>
      </w:pPr>
      <w:proofErr w:type="gramStart"/>
      <w:r>
        <w:t>be</w:t>
      </w:r>
      <w:proofErr w:type="gramEnd"/>
      <w:r>
        <w:t>)</w:t>
      </w:r>
      <w:r>
        <w:tab/>
        <w:t>logikus tömegformálás használható,</w:t>
      </w:r>
    </w:p>
    <w:p w:rsidR="00104968" w:rsidRDefault="00104968" w:rsidP="00104968">
      <w:pPr>
        <w:pStyle w:val="Szvegtrzs20"/>
        <w:shd w:val="clear" w:color="auto" w:fill="auto"/>
        <w:tabs>
          <w:tab w:val="left" w:pos="1055"/>
        </w:tabs>
        <w:spacing w:after="0" w:line="270" w:lineRule="exact"/>
        <w:ind w:left="600" w:firstLine="0"/>
        <w:jc w:val="both"/>
      </w:pPr>
      <w:proofErr w:type="spellStart"/>
      <w:r>
        <w:t>bd</w:t>
      </w:r>
      <w:proofErr w:type="spellEnd"/>
      <w:r>
        <w:t>)</w:t>
      </w:r>
      <w:r>
        <w:tab/>
        <w:t xml:space="preserve">arányos, legfeljebb </w:t>
      </w:r>
      <w:r w:rsidR="00B02E6C">
        <w:t>8,5</w:t>
      </w:r>
      <w:r w:rsidRPr="00B02E6C">
        <w:t xml:space="preserve"> </w:t>
      </w:r>
      <w:r>
        <w:t>m épületszélességgel</w:t>
      </w:r>
    </w:p>
    <w:p w:rsidR="00104968" w:rsidRDefault="00104968" w:rsidP="00104968">
      <w:pPr>
        <w:pStyle w:val="Szvegtrzs20"/>
        <w:shd w:val="clear" w:color="auto" w:fill="auto"/>
        <w:tabs>
          <w:tab w:val="left" w:pos="1055"/>
        </w:tabs>
        <w:spacing w:after="0" w:line="270" w:lineRule="exact"/>
        <w:ind w:left="600" w:firstLine="0"/>
        <w:jc w:val="both"/>
      </w:pPr>
      <w:proofErr w:type="gramStart"/>
      <w:r>
        <w:t>be</w:t>
      </w:r>
      <w:proofErr w:type="gramEnd"/>
      <w:r>
        <w:t>)</w:t>
      </w:r>
      <w:r>
        <w:tab/>
        <w:t>utcai és udvari épület esetén 3</w:t>
      </w:r>
      <w:r w:rsidR="002B1AC1">
        <w:t>7</w:t>
      </w:r>
      <w:r>
        <w:t>-45 fok közötti hajlásszöggel</w:t>
      </w:r>
    </w:p>
    <w:p w:rsidR="00104968" w:rsidRDefault="00104968" w:rsidP="00104968">
      <w:pPr>
        <w:pStyle w:val="Szvegtrzs20"/>
        <w:shd w:val="clear" w:color="auto" w:fill="auto"/>
        <w:tabs>
          <w:tab w:val="left" w:pos="1055"/>
        </w:tabs>
        <w:spacing w:after="0" w:line="270" w:lineRule="exact"/>
        <w:ind w:left="600" w:firstLine="0"/>
        <w:jc w:val="both"/>
      </w:pPr>
      <w:proofErr w:type="spellStart"/>
      <w:r>
        <w:t>bf</w:t>
      </w:r>
      <w:proofErr w:type="spellEnd"/>
      <w:r>
        <w:t>)</w:t>
      </w:r>
      <w:r>
        <w:tab/>
        <w:t>udvari épület az utcai épület gerincmagasságát legfeljebb 1,0 m-rel haladhatja meg.</w:t>
      </w:r>
    </w:p>
    <w:p w:rsidR="00104968" w:rsidRDefault="00104968" w:rsidP="00104968">
      <w:pPr>
        <w:pStyle w:val="Szvegtrzs20"/>
        <w:shd w:val="clear" w:color="auto" w:fill="auto"/>
        <w:tabs>
          <w:tab w:val="left" w:pos="1066"/>
        </w:tabs>
        <w:spacing w:after="0" w:line="270" w:lineRule="exact"/>
        <w:ind w:left="600" w:firstLine="0"/>
        <w:jc w:val="both"/>
      </w:pPr>
      <w:proofErr w:type="spellStart"/>
      <w:r>
        <w:t>bg</w:t>
      </w:r>
      <w:proofErr w:type="spellEnd"/>
      <w:r>
        <w:t>)</w:t>
      </w:r>
      <w:r>
        <w:tab/>
        <w:t xml:space="preserve">a tető főgerincének iránya a környezetéhez </w:t>
      </w:r>
      <w:r w:rsidRPr="005D6696">
        <w:t>illeszkedő</w:t>
      </w:r>
      <w:r w:rsidR="002E7D38" w:rsidRPr="005D6696">
        <w:t xml:space="preserve"> lehet</w:t>
      </w:r>
      <w:r>
        <w:t xml:space="preserve">, új építés, vagy új tető létesítése esetén a gerincvonalnak a közvetlenül szomszédos tetővonalakhoz </w:t>
      </w:r>
      <w:r w:rsidRPr="005D6696">
        <w:t>igazod</w:t>
      </w:r>
      <w:r w:rsidR="002E7D38" w:rsidRPr="005D6696">
        <w:t>hat</w:t>
      </w:r>
      <w:r>
        <w:t xml:space="preserve">, amennyiben a két szomszédos tető gerincvonala azonos irányú (utcára merőleges, vagy azzal párhuzamos), a közöttük </w:t>
      </w:r>
      <w:r w:rsidR="002E7D38" w:rsidRPr="005D6696">
        <w:t>lévő is ezekkel egyező lehet</w:t>
      </w:r>
      <w:r>
        <w:t>,</w:t>
      </w:r>
    </w:p>
    <w:p w:rsidR="00104968" w:rsidRDefault="00104968" w:rsidP="00104968">
      <w:pPr>
        <w:pStyle w:val="Szvegtrzs20"/>
        <w:shd w:val="clear" w:color="auto" w:fill="auto"/>
        <w:tabs>
          <w:tab w:val="left" w:pos="1062"/>
        </w:tabs>
        <w:spacing w:after="0" w:line="270" w:lineRule="exact"/>
        <w:ind w:left="600" w:firstLine="0"/>
        <w:jc w:val="both"/>
      </w:pPr>
      <w:proofErr w:type="spellStart"/>
      <w:r>
        <w:t>bh</w:t>
      </w:r>
      <w:proofErr w:type="spellEnd"/>
      <w:r>
        <w:t>)</w:t>
      </w:r>
      <w:r>
        <w:tab/>
        <w:t>ha az előző pontban részletezetett módon nem meghatározható a tetőgerinc iránya, akkor az oldalhatárral párhuzamos legyen</w:t>
      </w:r>
    </w:p>
    <w:p w:rsidR="00104968" w:rsidRDefault="00104968" w:rsidP="00104968">
      <w:pPr>
        <w:pStyle w:val="Szvegtrzs20"/>
        <w:shd w:val="clear" w:color="auto" w:fill="auto"/>
        <w:tabs>
          <w:tab w:val="left" w:pos="1070"/>
        </w:tabs>
        <w:spacing w:after="0" w:line="270" w:lineRule="exact"/>
        <w:ind w:left="600" w:firstLine="0"/>
        <w:jc w:val="both"/>
      </w:pPr>
      <w:proofErr w:type="spellStart"/>
      <w:proofErr w:type="gramStart"/>
      <w:r>
        <w:t>bi</w:t>
      </w:r>
      <w:proofErr w:type="spellEnd"/>
      <w:proofErr w:type="gramEnd"/>
      <w:r>
        <w:t>)</w:t>
      </w:r>
      <w:r>
        <w:tab/>
        <w:t>tetőfelépítmény (</w:t>
      </w:r>
      <w:r w:rsidRPr="0085096F">
        <w:t>padlás beépítésekor</w:t>
      </w:r>
      <w:r>
        <w:t>) csak a településképbe és az épület egészéhez illeszkedő kialakítással, formával létesíthető,tetőfelépítmények, álló tetőablakok által elfoglalt felületi hossz, a tető hosszának 1/3-át nem haladhatja meg,</w:t>
      </w:r>
    </w:p>
    <w:p w:rsidR="00104968" w:rsidRDefault="00104968" w:rsidP="00104968">
      <w:pPr>
        <w:pStyle w:val="Szvegtrzs20"/>
        <w:shd w:val="clear" w:color="auto" w:fill="auto"/>
        <w:tabs>
          <w:tab w:val="left" w:pos="1073"/>
        </w:tabs>
        <w:spacing w:after="0" w:line="270" w:lineRule="exact"/>
        <w:ind w:left="600" w:firstLine="0"/>
      </w:pPr>
      <w:proofErr w:type="spellStart"/>
      <w:proofErr w:type="gramStart"/>
      <w:r>
        <w:t>bj</w:t>
      </w:r>
      <w:proofErr w:type="spellEnd"/>
      <w:r>
        <w:t>)</w:t>
      </w:r>
      <w:r>
        <w:tab/>
        <w:t>síktáblás napelemeket, napkollektorokat a tető síkjában (azzal megegyező dőlésszögben) kell elhelyezni úgy, hogy a berendezés tartószerkezete a napelem, napkollektor felülete alul nem lóghat ki, egy tetőfelületen csak egy összefüggő felületen helyezhetők el, melyek lehatárolása (kontúrja) téglalap alakú lehet,utca felé eső, utcával párhuzamos tetősíkon, valamint utcára merőleges tetősík esetén, az épület utcai homlokvonalától számított 5,0 méteren belül nem helyezhetők el,</w:t>
      </w:r>
      <w:proofErr w:type="gramEnd"/>
    </w:p>
    <w:p w:rsidR="00104968" w:rsidRDefault="00104968" w:rsidP="00104968">
      <w:pPr>
        <w:pStyle w:val="Szvegtrzs20"/>
        <w:shd w:val="clear" w:color="auto" w:fill="auto"/>
        <w:tabs>
          <w:tab w:val="left" w:pos="1062"/>
        </w:tabs>
        <w:spacing w:after="0" w:line="270" w:lineRule="exact"/>
        <w:ind w:left="600" w:firstLine="0"/>
      </w:pPr>
      <w:proofErr w:type="spellStart"/>
      <w:r>
        <w:t>bk</w:t>
      </w:r>
      <w:proofErr w:type="spellEnd"/>
      <w:r>
        <w:t>)</w:t>
      </w:r>
      <w:r>
        <w:tab/>
        <w:t>egy épületen több irányultságú elem nem helyezhető el (csak egyirányú álló vagy fekvő elrendezés lehet),</w:t>
      </w:r>
    </w:p>
    <w:p w:rsidR="00104968" w:rsidRDefault="00104968" w:rsidP="00104968">
      <w:pPr>
        <w:pStyle w:val="Szvegtrzs20"/>
        <w:shd w:val="clear" w:color="auto" w:fill="auto"/>
        <w:tabs>
          <w:tab w:val="left" w:pos="1062"/>
        </w:tabs>
        <w:spacing w:after="0" w:line="270" w:lineRule="exact"/>
        <w:ind w:left="600" w:firstLine="0"/>
        <w:jc w:val="both"/>
      </w:pPr>
      <w:proofErr w:type="spellStart"/>
      <w:r>
        <w:t>bl</w:t>
      </w:r>
      <w:proofErr w:type="spellEnd"/>
      <w:r>
        <w:t>)</w:t>
      </w:r>
      <w:r>
        <w:tab/>
        <w:t>kontyolt tetőfelületen napelem, napkollektor nem helyezhető el,</w:t>
      </w:r>
    </w:p>
    <w:p w:rsidR="00104968" w:rsidRDefault="00104968" w:rsidP="00104968">
      <w:pPr>
        <w:pStyle w:val="Szvegtrzs20"/>
        <w:shd w:val="clear" w:color="auto" w:fill="auto"/>
        <w:spacing w:after="180" w:line="270" w:lineRule="exact"/>
        <w:ind w:left="600" w:firstLine="0"/>
        <w:jc w:val="both"/>
      </w:pPr>
      <w:proofErr w:type="spellStart"/>
      <w:r>
        <w:lastRenderedPageBreak/>
        <w:t>bm</w:t>
      </w:r>
      <w:proofErr w:type="spellEnd"/>
      <w:r>
        <w:t>) a tetőidom utcai lezárása oromfalas legyen, legfeljebb 1 cserépnyi tetőtúlnyúlással.</w:t>
      </w:r>
    </w:p>
    <w:p w:rsidR="00104968" w:rsidRDefault="00104968" w:rsidP="00104968">
      <w:pPr>
        <w:pStyle w:val="Szvegtrzs20"/>
        <w:numPr>
          <w:ilvl w:val="0"/>
          <w:numId w:val="35"/>
        </w:numPr>
        <w:shd w:val="clear" w:color="auto" w:fill="auto"/>
        <w:tabs>
          <w:tab w:val="left" w:pos="340"/>
        </w:tabs>
        <w:spacing w:after="0" w:line="270" w:lineRule="exact"/>
        <w:ind w:firstLine="0"/>
        <w:jc w:val="both"/>
      </w:pPr>
      <w:r>
        <w:t>a homlokzatkialakítás tekintetében bármely, az alábbi szempontoknak együttesen eleget tevő homlokzat kialakítható:</w:t>
      </w:r>
    </w:p>
    <w:p w:rsidR="00104968" w:rsidRDefault="00104968" w:rsidP="00104968">
      <w:pPr>
        <w:pStyle w:val="Szvegtrzs20"/>
        <w:shd w:val="clear" w:color="auto" w:fill="auto"/>
        <w:spacing w:after="0" w:line="270" w:lineRule="exact"/>
        <w:ind w:left="600" w:firstLine="0"/>
        <w:jc w:val="both"/>
      </w:pPr>
      <w:proofErr w:type="spellStart"/>
      <w:r>
        <w:t>ca</w:t>
      </w:r>
      <w:proofErr w:type="spellEnd"/>
      <w:r>
        <w:t>) a homlokzattagolást arányosan alkalmazó,</w:t>
      </w:r>
    </w:p>
    <w:p w:rsidR="00104968" w:rsidRDefault="00104968" w:rsidP="00104968">
      <w:pPr>
        <w:pStyle w:val="Szvegtrzs20"/>
        <w:shd w:val="clear" w:color="auto" w:fill="auto"/>
        <w:spacing w:after="0" w:line="270" w:lineRule="exact"/>
        <w:ind w:left="600" w:firstLine="0"/>
        <w:jc w:val="both"/>
      </w:pPr>
      <w:proofErr w:type="gramStart"/>
      <w:r>
        <w:t>eb</w:t>
      </w:r>
      <w:proofErr w:type="gramEnd"/>
      <w:r>
        <w:t>) logikát tükröző, tagozatokat visszafogottan használó,</w:t>
      </w:r>
    </w:p>
    <w:p w:rsidR="00104968" w:rsidRDefault="00104968" w:rsidP="00104968">
      <w:pPr>
        <w:pStyle w:val="Szvegtrzs20"/>
        <w:numPr>
          <w:ilvl w:val="0"/>
          <w:numId w:val="36"/>
        </w:numPr>
        <w:shd w:val="clear" w:color="auto" w:fill="auto"/>
        <w:tabs>
          <w:tab w:val="left" w:pos="1062"/>
        </w:tabs>
        <w:spacing w:after="0" w:line="270" w:lineRule="exact"/>
        <w:ind w:left="600" w:firstLine="0"/>
        <w:jc w:val="both"/>
      </w:pPr>
      <w:r>
        <w:t>díszítésében egyszerűségre törekvő,</w:t>
      </w:r>
    </w:p>
    <w:p w:rsidR="00104968" w:rsidRDefault="00104968" w:rsidP="00104968">
      <w:pPr>
        <w:pStyle w:val="Szvegtrzs20"/>
        <w:shd w:val="clear" w:color="auto" w:fill="auto"/>
        <w:tabs>
          <w:tab w:val="left" w:pos="1062"/>
        </w:tabs>
        <w:spacing w:after="0" w:line="270" w:lineRule="exact"/>
        <w:ind w:left="600" w:firstLine="0"/>
        <w:jc w:val="both"/>
      </w:pPr>
      <w:proofErr w:type="gramStart"/>
      <w:r>
        <w:t>cd</w:t>
      </w:r>
      <w:proofErr w:type="gramEnd"/>
      <w:r>
        <w:t>)</w:t>
      </w:r>
      <w:r>
        <w:tab/>
        <w:t>a településen hagyományos színezést kell alkalmazni elsősorban fehér festés, meszelés,</w:t>
      </w:r>
    </w:p>
    <w:p w:rsidR="00104968" w:rsidRDefault="00104968" w:rsidP="00104968">
      <w:pPr>
        <w:pStyle w:val="Szvegtrzs20"/>
        <w:shd w:val="clear" w:color="auto" w:fill="auto"/>
        <w:tabs>
          <w:tab w:val="left" w:pos="1062"/>
        </w:tabs>
        <w:spacing w:after="0" w:line="270" w:lineRule="exact"/>
        <w:ind w:left="600" w:firstLine="0"/>
        <w:jc w:val="both"/>
      </w:pPr>
      <w:proofErr w:type="spellStart"/>
      <w:r>
        <w:t>ce</w:t>
      </w:r>
      <w:proofErr w:type="spellEnd"/>
      <w:r>
        <w:t>)</w:t>
      </w:r>
      <w:r>
        <w:tab/>
        <w:t>egyéb színek alkalmazása estén földszínek, pasztellszínek alkalmazhatóak,</w:t>
      </w:r>
    </w:p>
    <w:p w:rsidR="00104968" w:rsidRDefault="00104968" w:rsidP="00104968">
      <w:pPr>
        <w:pStyle w:val="Szvegtrzs20"/>
        <w:shd w:val="clear" w:color="auto" w:fill="auto"/>
        <w:tabs>
          <w:tab w:val="left" w:pos="1062"/>
        </w:tabs>
        <w:spacing w:after="0" w:line="270" w:lineRule="exact"/>
        <w:ind w:left="600" w:firstLine="0"/>
        <w:jc w:val="both"/>
      </w:pPr>
      <w:proofErr w:type="spellStart"/>
      <w:r>
        <w:t>cf</w:t>
      </w:r>
      <w:proofErr w:type="spellEnd"/>
      <w:r>
        <w:t>)</w:t>
      </w:r>
      <w:r>
        <w:tab/>
        <w:t>a hideg és erős színek használatát kerülni kell,</w:t>
      </w:r>
    </w:p>
    <w:p w:rsidR="00104968" w:rsidRDefault="00104968" w:rsidP="00104968">
      <w:pPr>
        <w:pStyle w:val="Szvegtrzs20"/>
        <w:shd w:val="clear" w:color="auto" w:fill="auto"/>
        <w:tabs>
          <w:tab w:val="left" w:pos="1066"/>
        </w:tabs>
        <w:spacing w:after="0" w:line="270" w:lineRule="exact"/>
        <w:ind w:left="600" w:firstLine="0"/>
      </w:pPr>
      <w:proofErr w:type="gramStart"/>
      <w:r>
        <w:t>cg</w:t>
      </w:r>
      <w:proofErr w:type="gramEnd"/>
      <w:r>
        <w:t>)</w:t>
      </w:r>
      <w:r>
        <w:tab/>
        <w:t xml:space="preserve">nyílásrendszerében rendezett, hagyományos arányú és méretű nyílásrend alkalmazható; </w:t>
      </w:r>
    </w:p>
    <w:p w:rsidR="00104968" w:rsidRDefault="00104968" w:rsidP="00104968">
      <w:pPr>
        <w:pStyle w:val="Szvegtrzs20"/>
        <w:shd w:val="clear" w:color="auto" w:fill="auto"/>
        <w:tabs>
          <w:tab w:val="left" w:pos="1066"/>
        </w:tabs>
        <w:spacing w:after="0" w:line="270" w:lineRule="exact"/>
        <w:ind w:left="600" w:firstLine="0"/>
      </w:pPr>
      <w:proofErr w:type="spellStart"/>
      <w:r>
        <w:t>ch</w:t>
      </w:r>
      <w:proofErr w:type="spellEnd"/>
      <w:r>
        <w:t>) az oromfalon legfeljebb két, hagyományos méretű padlásablak jelenhet meg,</w:t>
      </w:r>
    </w:p>
    <w:p w:rsidR="00104968" w:rsidRDefault="00104968" w:rsidP="00104968">
      <w:pPr>
        <w:pStyle w:val="Szvegtrzs20"/>
        <w:shd w:val="clear" w:color="auto" w:fill="auto"/>
        <w:spacing w:after="0" w:line="270" w:lineRule="exact"/>
        <w:ind w:left="600" w:firstLine="0"/>
        <w:jc w:val="both"/>
      </w:pPr>
      <w:proofErr w:type="spellStart"/>
      <w:r>
        <w:t>ci</w:t>
      </w:r>
      <w:proofErr w:type="spellEnd"/>
      <w:r>
        <w:t>) az utcai homlokzaton garázskapu nem jelenhet meg,</w:t>
      </w:r>
    </w:p>
    <w:p w:rsidR="00104968" w:rsidRDefault="00104968" w:rsidP="00104968">
      <w:pPr>
        <w:pStyle w:val="Szvegtrzs20"/>
        <w:shd w:val="clear" w:color="auto" w:fill="auto"/>
        <w:tabs>
          <w:tab w:val="left" w:pos="1001"/>
        </w:tabs>
        <w:spacing w:after="0" w:line="270" w:lineRule="exact"/>
        <w:ind w:left="600" w:firstLine="0"/>
        <w:jc w:val="both"/>
      </w:pPr>
      <w:proofErr w:type="spellStart"/>
      <w:r>
        <w:t>cj</w:t>
      </w:r>
      <w:proofErr w:type="spellEnd"/>
      <w:r>
        <w:t>)</w:t>
      </w:r>
      <w:r>
        <w:tab/>
        <w:t>természetes anyagokat (pl. vakolat, kő, tégla) alkalmazó,</w:t>
      </w:r>
    </w:p>
    <w:p w:rsidR="00104968" w:rsidRDefault="00104968" w:rsidP="00104968">
      <w:pPr>
        <w:pStyle w:val="Szvegtrzs20"/>
        <w:shd w:val="clear" w:color="auto" w:fill="auto"/>
        <w:tabs>
          <w:tab w:val="left" w:pos="1044"/>
        </w:tabs>
        <w:spacing w:after="0" w:line="270" w:lineRule="exact"/>
        <w:ind w:left="600" w:firstLine="0"/>
      </w:pPr>
      <w:proofErr w:type="spellStart"/>
      <w:r>
        <w:t>ck</w:t>
      </w:r>
      <w:proofErr w:type="spellEnd"/>
      <w:r>
        <w:t>)</w:t>
      </w:r>
      <w:r>
        <w:tab/>
        <w:t>állattartásra szolgáló építménynek a telekhatáron, vagy attól számított 3 m-en belül álló homlokzatán nyílás nem létesíthető,</w:t>
      </w:r>
    </w:p>
    <w:p w:rsidR="00104968" w:rsidRDefault="00104968" w:rsidP="00104968">
      <w:pPr>
        <w:pStyle w:val="Szvegtrzs20"/>
        <w:numPr>
          <w:ilvl w:val="0"/>
          <w:numId w:val="37"/>
        </w:numPr>
        <w:shd w:val="clear" w:color="auto" w:fill="auto"/>
        <w:tabs>
          <w:tab w:val="left" w:pos="1044"/>
        </w:tabs>
        <w:spacing w:after="0" w:line="270" w:lineRule="exact"/>
        <w:ind w:left="600" w:firstLine="0"/>
      </w:pPr>
      <w:r>
        <w:t>a megújuló energia hasznosítását szolgáló berendezést az ingatlanon álló épület utcai megjelenéséhez igazodóan kell elhelyezni,</w:t>
      </w:r>
    </w:p>
    <w:p w:rsidR="00104968" w:rsidRDefault="00104968" w:rsidP="00104968">
      <w:pPr>
        <w:pStyle w:val="Szvegtrzs20"/>
        <w:shd w:val="clear" w:color="auto" w:fill="auto"/>
        <w:tabs>
          <w:tab w:val="left" w:pos="1106"/>
        </w:tabs>
        <w:spacing w:after="0" w:line="270" w:lineRule="exact"/>
        <w:ind w:left="600" w:right="1220" w:firstLine="0"/>
      </w:pPr>
      <w:proofErr w:type="gramStart"/>
      <w:r>
        <w:t>cm</w:t>
      </w:r>
      <w:proofErr w:type="gramEnd"/>
      <w:r>
        <w:t>)</w:t>
      </w:r>
      <w:r>
        <w:tab/>
        <w:t>a berendezések tartószerkezete, kapcsolódó szerelvényei, vezetékei az utcai homlokzaton látszó módon nem helyezhetők el,</w:t>
      </w:r>
    </w:p>
    <w:p w:rsidR="00104968" w:rsidRDefault="00104968" w:rsidP="00104968">
      <w:pPr>
        <w:pStyle w:val="Szvegtrzs20"/>
        <w:shd w:val="clear" w:color="auto" w:fill="auto"/>
        <w:tabs>
          <w:tab w:val="left" w:pos="1130"/>
        </w:tabs>
        <w:spacing w:after="0" w:line="270" w:lineRule="exact"/>
        <w:ind w:left="700" w:firstLine="0"/>
      </w:pPr>
      <w:proofErr w:type="spellStart"/>
      <w:r>
        <w:t>cn</w:t>
      </w:r>
      <w:proofErr w:type="spellEnd"/>
      <w:r>
        <w:t>)</w:t>
      </w:r>
      <w:r>
        <w:tab/>
        <w:t>az utcai homlokzaton parabolaantenna nem helyezhető el, egy épületen rendeltetési egységenként, egy parabolaantenna helyezhető el,</w:t>
      </w:r>
    </w:p>
    <w:p w:rsidR="00104968" w:rsidRDefault="00104968" w:rsidP="00104968">
      <w:pPr>
        <w:pStyle w:val="Szvegtrzs20"/>
        <w:shd w:val="clear" w:color="auto" w:fill="auto"/>
        <w:tabs>
          <w:tab w:val="left" w:pos="1137"/>
        </w:tabs>
        <w:spacing w:after="0" w:line="270" w:lineRule="exact"/>
        <w:ind w:left="700" w:firstLine="0"/>
        <w:jc w:val="both"/>
      </w:pPr>
      <w:proofErr w:type="spellStart"/>
      <w:r>
        <w:t>co</w:t>
      </w:r>
      <w:proofErr w:type="spellEnd"/>
      <w:r>
        <w:t>)</w:t>
      </w:r>
      <w:r>
        <w:tab/>
        <w:t>épületgépészeti és egyéb berendezések, tartozékaik, a légkondicionáló kültéri egységeinek településképi látványt zavaró elhelyezését, valamint közterület felőli homlokzatra és szomszédos, beépíthető ingatlanra néző tetőfelületre rögzítését el kell kerülni,</w:t>
      </w:r>
    </w:p>
    <w:p w:rsidR="00104968" w:rsidRDefault="00104968" w:rsidP="00104968">
      <w:pPr>
        <w:pStyle w:val="Szvegtrzs20"/>
        <w:shd w:val="clear" w:color="auto" w:fill="auto"/>
        <w:tabs>
          <w:tab w:val="left" w:pos="1130"/>
        </w:tabs>
        <w:spacing w:after="0" w:line="270" w:lineRule="exact"/>
        <w:ind w:left="700" w:firstLine="0"/>
        <w:jc w:val="both"/>
      </w:pPr>
      <w:proofErr w:type="spellStart"/>
      <w:r>
        <w:t>cp</w:t>
      </w:r>
      <w:proofErr w:type="spellEnd"/>
      <w:r>
        <w:t>)</w:t>
      </w:r>
      <w:r>
        <w:tab/>
        <w:t>szerelt kémény (a tetősíkból kiállók kivételével) utcai homlokzaton nem építhető,</w:t>
      </w:r>
    </w:p>
    <w:p w:rsidR="00104968" w:rsidRDefault="00104968" w:rsidP="00104968">
      <w:pPr>
        <w:pStyle w:val="Szvegtrzs20"/>
        <w:shd w:val="clear" w:color="auto" w:fill="auto"/>
        <w:tabs>
          <w:tab w:val="left" w:pos="1094"/>
        </w:tabs>
        <w:spacing w:after="0" w:line="270" w:lineRule="exact"/>
        <w:ind w:left="700" w:firstLine="0"/>
        <w:jc w:val="both"/>
      </w:pPr>
      <w:proofErr w:type="spellStart"/>
      <w:r>
        <w:t>cr</w:t>
      </w:r>
      <w:proofErr w:type="spellEnd"/>
      <w:r>
        <w:t>)</w:t>
      </w:r>
      <w:r>
        <w:tab/>
        <w:t>gáznemű égéstermékek homlokzati kivezetése a műemléki környezetben lévő épületek utcai homlokzatán tilos,</w:t>
      </w:r>
    </w:p>
    <w:p w:rsidR="00104968" w:rsidRDefault="00104968" w:rsidP="00104968">
      <w:pPr>
        <w:pStyle w:val="Szvegtrzs20"/>
        <w:shd w:val="clear" w:color="auto" w:fill="auto"/>
        <w:spacing w:after="0" w:line="270" w:lineRule="exact"/>
        <w:ind w:left="700" w:firstLine="0"/>
        <w:jc w:val="both"/>
      </w:pPr>
      <w:proofErr w:type="spellStart"/>
      <w:r>
        <w:t>cs</w:t>
      </w:r>
      <w:proofErr w:type="spellEnd"/>
      <w:r>
        <w:t>) cégtábla, üzletfelirat, cégér a tevékenységnek helyt adó épület tetőfelületén nem helyezhető el, egyéb felületein az épület megjelenésével, anyaghasználatával, színével összhangban helyezhető el,</w:t>
      </w:r>
    </w:p>
    <w:p w:rsidR="00104968" w:rsidRDefault="00104968" w:rsidP="00104968">
      <w:pPr>
        <w:pStyle w:val="Szvegtrzs20"/>
        <w:shd w:val="clear" w:color="auto" w:fill="auto"/>
        <w:tabs>
          <w:tab w:val="left" w:pos="1105"/>
        </w:tabs>
        <w:spacing w:after="0" w:line="270" w:lineRule="exact"/>
        <w:ind w:left="700" w:firstLine="0"/>
        <w:jc w:val="both"/>
      </w:pPr>
      <w:proofErr w:type="spellStart"/>
      <w:r>
        <w:t>ct</w:t>
      </w:r>
      <w:proofErr w:type="spellEnd"/>
      <w:r>
        <w:t>)</w:t>
      </w:r>
      <w:r>
        <w:tab/>
        <w:t>az épületen tevékenységet folytató szervezetenként 1 db cégtábla, üzletfelirat, cégér helyezhető el, mindezek megjelenésüket tekintve egységet képezve,</w:t>
      </w:r>
    </w:p>
    <w:p w:rsidR="00104968" w:rsidRDefault="00104968" w:rsidP="00104968">
      <w:pPr>
        <w:pStyle w:val="Szvegtrzs20"/>
        <w:shd w:val="clear" w:color="auto" w:fill="auto"/>
        <w:spacing w:after="0" w:line="270" w:lineRule="exact"/>
        <w:ind w:left="700" w:firstLine="0"/>
        <w:jc w:val="both"/>
      </w:pPr>
      <w:proofErr w:type="spellStart"/>
      <w:r>
        <w:t>cu</w:t>
      </w:r>
      <w:proofErr w:type="spellEnd"/>
      <w:r>
        <w:t>) épületen üzletenként 1 db önálló kirakatszekrény helyezhető el a homlokzat kialakításával, a nyílásrenddel összhangban,</w:t>
      </w:r>
    </w:p>
    <w:p w:rsidR="00104968" w:rsidRDefault="00104968" w:rsidP="00104968">
      <w:pPr>
        <w:pStyle w:val="Szvegtrzs20"/>
        <w:numPr>
          <w:ilvl w:val="0"/>
          <w:numId w:val="38"/>
        </w:numPr>
        <w:shd w:val="clear" w:color="auto" w:fill="auto"/>
        <w:tabs>
          <w:tab w:val="left" w:pos="1134"/>
        </w:tabs>
        <w:spacing w:after="0" w:line="270" w:lineRule="exact"/>
        <w:ind w:left="700" w:firstLine="0"/>
        <w:jc w:val="both"/>
      </w:pPr>
      <w:r>
        <w:t xml:space="preserve">a szolgáltatást, kereskedelmi, </w:t>
      </w:r>
      <w:proofErr w:type="spellStart"/>
      <w:r>
        <w:t>vendéglátóipari</w:t>
      </w:r>
      <w:proofErr w:type="spellEnd"/>
      <w:r>
        <w:t xml:space="preserve"> szolgáltatást végző épület nyílászárója felületének legfeljebb 30%-án tartalmazhat üzletfeliratot, reklámot, hirdetést,</w:t>
      </w:r>
    </w:p>
    <w:p w:rsidR="00104968" w:rsidRDefault="00104968" w:rsidP="00104968">
      <w:pPr>
        <w:pStyle w:val="Szvegtrzs20"/>
        <w:shd w:val="clear" w:color="auto" w:fill="auto"/>
        <w:tabs>
          <w:tab w:val="left" w:pos="1188"/>
        </w:tabs>
        <w:spacing w:after="0" w:line="270" w:lineRule="exact"/>
        <w:ind w:left="700" w:firstLine="0"/>
        <w:jc w:val="both"/>
      </w:pPr>
      <w:proofErr w:type="spellStart"/>
      <w:r>
        <w:t>cw</w:t>
      </w:r>
      <w:proofErr w:type="spellEnd"/>
      <w:r>
        <w:t>)</w:t>
      </w:r>
      <w:r>
        <w:tab/>
        <w:t>fal síkjára merőlegesen elhelyezett cégjelzés, a gyalogos közlekedési űrszelvény rendeltetésszerű használatát nem akadályozhatja, a gyalogosok közlekedését nem zavarhatja, biztonságát nem veszélyeztetheti, elhelyezése - ha van- a földszinti osztópárkány alatt, de minimum 2,50 méteres magasságban lehetséges,</w:t>
      </w:r>
    </w:p>
    <w:p w:rsidR="00104968" w:rsidRDefault="002B1AC1" w:rsidP="00104968">
      <w:pPr>
        <w:pStyle w:val="Szvegtrzs20"/>
        <w:shd w:val="clear" w:color="auto" w:fill="auto"/>
        <w:spacing w:after="0" w:line="270" w:lineRule="exact"/>
        <w:ind w:left="700" w:firstLine="0"/>
        <w:jc w:val="both"/>
      </w:pPr>
      <w:proofErr w:type="spellStart"/>
      <w:r>
        <w:t>c</w:t>
      </w:r>
      <w:r w:rsidR="00104968">
        <w:t>x</w:t>
      </w:r>
      <w:proofErr w:type="spellEnd"/>
      <w:r w:rsidR="00104968">
        <w:t>) cégér még részben sem takarhatja az épület, épületegyüttes nyílászáró szerkezetét, párkányát, korlátját, és egyéb meghatározó építészeti elemét,</w:t>
      </w:r>
    </w:p>
    <w:p w:rsidR="00104968" w:rsidRDefault="00104968" w:rsidP="00104968">
      <w:pPr>
        <w:pStyle w:val="Szvegtrzs20"/>
        <w:shd w:val="clear" w:color="auto" w:fill="auto"/>
        <w:tabs>
          <w:tab w:val="left" w:pos="1137"/>
        </w:tabs>
        <w:spacing w:after="0" w:line="270" w:lineRule="exact"/>
        <w:ind w:left="700" w:firstLine="0"/>
        <w:jc w:val="both"/>
      </w:pPr>
      <w:proofErr w:type="spellStart"/>
      <w:r>
        <w:t>cy</w:t>
      </w:r>
      <w:proofErr w:type="spellEnd"/>
      <w:r>
        <w:t>)</w:t>
      </w:r>
      <w:r>
        <w:tab/>
        <w:t>épületen, önálló szerkezeten elhelyezett cégtábla, üzletfelirat, cégér, egyéb reklámfelirat maximális mérete 2,00 m</w:t>
      </w:r>
      <w:r>
        <w:rPr>
          <w:vertAlign w:val="superscript"/>
        </w:rPr>
        <w:t>2</w:t>
      </w:r>
      <w:r>
        <w:t xml:space="preserve"> lehet,</w:t>
      </w:r>
    </w:p>
    <w:p w:rsidR="00104968" w:rsidRDefault="002B1AC1" w:rsidP="00104968">
      <w:pPr>
        <w:pStyle w:val="Szvegtrzs20"/>
        <w:shd w:val="clear" w:color="auto" w:fill="auto"/>
        <w:spacing w:after="237" w:line="270" w:lineRule="exact"/>
        <w:ind w:left="700" w:firstLine="0"/>
        <w:jc w:val="both"/>
      </w:pPr>
      <w:proofErr w:type="spellStart"/>
      <w:r>
        <w:t>c</w:t>
      </w:r>
      <w:r w:rsidR="00104968">
        <w:t>z</w:t>
      </w:r>
      <w:proofErr w:type="spellEnd"/>
      <w:r w:rsidR="00104968">
        <w:t>) világítást is tartalmazó felirat kizárólag a cégér, céglogó, cég arculat színeiben készülhet, kivéve a nyitva / zárva felirat, mely lehet fehér, piros, és zöld színű is. Villogó, futó szöveget tartalmazó felirat, cégér, lógó nem helyezhető el.</w:t>
      </w:r>
    </w:p>
    <w:p w:rsidR="00B07E57" w:rsidRDefault="00096103" w:rsidP="00096103">
      <w:pPr>
        <w:pStyle w:val="Szvegtrzs20"/>
        <w:shd w:val="clear" w:color="auto" w:fill="auto"/>
        <w:tabs>
          <w:tab w:val="left" w:pos="763"/>
        </w:tabs>
        <w:spacing w:after="0" w:line="270" w:lineRule="exact"/>
        <w:ind w:firstLine="0"/>
        <w:jc w:val="both"/>
      </w:pPr>
      <w:r>
        <w:lastRenderedPageBreak/>
        <w:t>d)</w:t>
      </w:r>
      <w:r>
        <w:tab/>
      </w:r>
      <w:r w:rsidR="00B07E57">
        <w:t>kerítéskialakítás tekintetében:</w:t>
      </w:r>
    </w:p>
    <w:p w:rsidR="00B07E57" w:rsidRDefault="00B07E57" w:rsidP="00B07E57">
      <w:pPr>
        <w:pStyle w:val="Szvegtrzs20"/>
        <w:shd w:val="clear" w:color="auto" w:fill="auto"/>
        <w:tabs>
          <w:tab w:val="left" w:pos="1369"/>
        </w:tabs>
        <w:spacing w:after="0" w:line="270" w:lineRule="exact"/>
        <w:ind w:left="920" w:firstLine="0"/>
        <w:jc w:val="both"/>
      </w:pPr>
      <w:r>
        <w:t>da)</w:t>
      </w:r>
      <w:r>
        <w:tab/>
        <w:t xml:space="preserve">áttört kerítést </w:t>
      </w:r>
      <w:r w:rsidR="002E7D38" w:rsidRPr="005D6696">
        <w:t>lehet</w:t>
      </w:r>
      <w:r>
        <w:t xml:space="preserve"> létesíteni,</w:t>
      </w:r>
    </w:p>
    <w:p w:rsidR="00B07E57" w:rsidRDefault="00B07E57" w:rsidP="00B07E57">
      <w:pPr>
        <w:pStyle w:val="Szvegtrzs20"/>
        <w:shd w:val="clear" w:color="auto" w:fill="auto"/>
        <w:tabs>
          <w:tab w:val="left" w:pos="1384"/>
        </w:tabs>
        <w:spacing w:after="0" w:line="270" w:lineRule="exact"/>
        <w:ind w:left="920" w:firstLine="0"/>
      </w:pPr>
      <w:proofErr w:type="gramStart"/>
      <w:r>
        <w:t>db</w:t>
      </w:r>
      <w:proofErr w:type="gramEnd"/>
      <w:r>
        <w:t>)</w:t>
      </w:r>
      <w:r>
        <w:tab/>
        <w:t xml:space="preserve">a kerítést az alábbi előírások együttes figyelembevételével </w:t>
      </w:r>
      <w:r w:rsidR="002E7D38" w:rsidRPr="005D6696">
        <w:t>lehet</w:t>
      </w:r>
      <w:r>
        <w:t xml:space="preserve"> kialakítani, illetve fenntartani:</w:t>
      </w:r>
    </w:p>
    <w:p w:rsidR="00B07E57" w:rsidRDefault="00B07E57" w:rsidP="00B07E57">
      <w:pPr>
        <w:pStyle w:val="Szvegtrzs20"/>
        <w:numPr>
          <w:ilvl w:val="0"/>
          <w:numId w:val="34"/>
        </w:numPr>
        <w:shd w:val="clear" w:color="auto" w:fill="auto"/>
        <w:tabs>
          <w:tab w:val="left" w:pos="1509"/>
        </w:tabs>
        <w:spacing w:after="0" w:line="270" w:lineRule="exact"/>
        <w:ind w:left="1200" w:firstLine="0"/>
        <w:jc w:val="both"/>
      </w:pPr>
      <w:r>
        <w:t>legfeljebb 1,80 m magasság,</w:t>
      </w:r>
    </w:p>
    <w:p w:rsidR="00B07E57" w:rsidRDefault="00B07E57" w:rsidP="00B07E57">
      <w:pPr>
        <w:pStyle w:val="Szvegtrzs20"/>
        <w:numPr>
          <w:ilvl w:val="0"/>
          <w:numId w:val="34"/>
        </w:numPr>
        <w:shd w:val="clear" w:color="auto" w:fill="auto"/>
        <w:tabs>
          <w:tab w:val="left" w:pos="1530"/>
        </w:tabs>
        <w:spacing w:after="0" w:line="270" w:lineRule="exact"/>
        <w:ind w:left="1200" w:firstLine="0"/>
        <w:jc w:val="both"/>
      </w:pPr>
      <w:r>
        <w:t>településen hagyományos építőanyagok, formák és díszítő elemek felhasználása,</w:t>
      </w:r>
    </w:p>
    <w:p w:rsidR="00B07E57" w:rsidRDefault="00B07E57" w:rsidP="00B07E57">
      <w:pPr>
        <w:pStyle w:val="Szvegtrzs20"/>
        <w:numPr>
          <w:ilvl w:val="0"/>
          <w:numId w:val="34"/>
        </w:numPr>
        <w:shd w:val="clear" w:color="auto" w:fill="auto"/>
        <w:tabs>
          <w:tab w:val="left" w:pos="1534"/>
        </w:tabs>
        <w:spacing w:after="0" w:line="270" w:lineRule="exact"/>
        <w:ind w:left="1200" w:firstLine="0"/>
        <w:jc w:val="both"/>
      </w:pPr>
      <w:r>
        <w:t>az épülettel összhangot mutató anyag- és színhasználat alkalmazása,</w:t>
      </w:r>
    </w:p>
    <w:p w:rsidR="00B07E57" w:rsidRDefault="00B07E57" w:rsidP="00B07E57">
      <w:pPr>
        <w:pStyle w:val="Szvegtrzs20"/>
        <w:numPr>
          <w:ilvl w:val="0"/>
          <w:numId w:val="34"/>
        </w:numPr>
        <w:shd w:val="clear" w:color="auto" w:fill="auto"/>
        <w:tabs>
          <w:tab w:val="left" w:pos="1538"/>
        </w:tabs>
        <w:spacing w:after="0" w:line="270" w:lineRule="exact"/>
        <w:ind w:left="1200" w:firstLine="0"/>
        <w:jc w:val="both"/>
      </w:pPr>
      <w:r>
        <w:t>időtálló, minőségi anyagok használata,</w:t>
      </w:r>
    </w:p>
    <w:p w:rsidR="00B07E57" w:rsidRDefault="00B07E57" w:rsidP="00B07E57">
      <w:pPr>
        <w:pStyle w:val="Szvegtrzs20"/>
        <w:numPr>
          <w:ilvl w:val="0"/>
          <w:numId w:val="34"/>
        </w:numPr>
        <w:shd w:val="clear" w:color="auto" w:fill="auto"/>
        <w:tabs>
          <w:tab w:val="left" w:pos="1538"/>
        </w:tabs>
        <w:spacing w:after="0" w:line="270" w:lineRule="exact"/>
        <w:ind w:left="1200" w:firstLine="0"/>
        <w:jc w:val="both"/>
      </w:pPr>
      <w:r>
        <w:t>élénk színek kerülése, harmonikus, telítetlen földszínek, vagy fehér szín alkalmazása,</w:t>
      </w:r>
    </w:p>
    <w:p w:rsidR="00B07E57" w:rsidRDefault="00B07E57" w:rsidP="00B07E57">
      <w:pPr>
        <w:pStyle w:val="Szvegtrzs20"/>
        <w:numPr>
          <w:ilvl w:val="0"/>
          <w:numId w:val="34"/>
        </w:numPr>
        <w:shd w:val="clear" w:color="auto" w:fill="auto"/>
        <w:tabs>
          <w:tab w:val="left" w:pos="1538"/>
        </w:tabs>
        <w:spacing w:after="0" w:line="270" w:lineRule="exact"/>
        <w:ind w:left="1200" w:firstLine="0"/>
        <w:jc w:val="both"/>
      </w:pPr>
      <w:r>
        <w:t>elsősorban természetes anyagok (pl. kő, tégla, fa) használata,</w:t>
      </w:r>
    </w:p>
    <w:p w:rsidR="00B07E57" w:rsidRDefault="00B07E57" w:rsidP="00B07E57">
      <w:pPr>
        <w:pStyle w:val="Szvegtrzs20"/>
        <w:numPr>
          <w:ilvl w:val="0"/>
          <w:numId w:val="34"/>
        </w:numPr>
        <w:shd w:val="clear" w:color="auto" w:fill="auto"/>
        <w:tabs>
          <w:tab w:val="left" w:pos="1538"/>
        </w:tabs>
        <w:spacing w:after="0" w:line="270" w:lineRule="exact"/>
        <w:ind w:left="1200" w:firstLine="0"/>
        <w:jc w:val="both"/>
      </w:pPr>
      <w:r>
        <w:t>kerítés műszaki állapotának folyamatos karbantartása.</w:t>
      </w:r>
    </w:p>
    <w:p w:rsidR="00B07E57" w:rsidRDefault="00B07E57" w:rsidP="00B07E57">
      <w:pPr>
        <w:pStyle w:val="Szvegtrzs20"/>
        <w:shd w:val="clear" w:color="auto" w:fill="auto"/>
        <w:tabs>
          <w:tab w:val="left" w:pos="1373"/>
        </w:tabs>
        <w:spacing w:after="0" w:line="270" w:lineRule="exact"/>
        <w:ind w:left="920" w:firstLine="0"/>
        <w:jc w:val="both"/>
      </w:pPr>
      <w:proofErr w:type="gramStart"/>
      <w:r>
        <w:t>de</w:t>
      </w:r>
      <w:proofErr w:type="gramEnd"/>
      <w:r>
        <w:t>)</w:t>
      </w:r>
      <w:r>
        <w:tab/>
        <w:t>síktáblás napelemeket, napkollektorokat kerítésen, előkertben elhelyezni nem lehet,</w:t>
      </w:r>
    </w:p>
    <w:p w:rsidR="00B07E57" w:rsidRDefault="00B07E57" w:rsidP="00B07E57">
      <w:pPr>
        <w:pStyle w:val="Szvegtrzs20"/>
        <w:shd w:val="clear" w:color="auto" w:fill="auto"/>
        <w:tabs>
          <w:tab w:val="left" w:pos="1391"/>
        </w:tabs>
        <w:spacing w:after="0" w:line="270" w:lineRule="exact"/>
        <w:ind w:left="920" w:firstLine="0"/>
        <w:jc w:val="both"/>
      </w:pPr>
      <w:proofErr w:type="spellStart"/>
      <w:r>
        <w:t>dd</w:t>
      </w:r>
      <w:proofErr w:type="spellEnd"/>
      <w:r>
        <w:t>)</w:t>
      </w:r>
      <w:r>
        <w:tab/>
        <w:t xml:space="preserve">kerítésen ingatlanonként egy cégtábla, üzletfelirat, cégér helyezhető el </w:t>
      </w:r>
      <w:proofErr w:type="gramStart"/>
      <w:r>
        <w:t>A</w:t>
      </w:r>
      <w:proofErr w:type="gramEnd"/>
      <w:r>
        <w:t>/3-s maximális mérettel,</w:t>
      </w:r>
    </w:p>
    <w:p w:rsidR="00B07E57" w:rsidRDefault="00B07E57" w:rsidP="00B07E57">
      <w:pPr>
        <w:pStyle w:val="Szvegtrzs20"/>
        <w:shd w:val="clear" w:color="auto" w:fill="auto"/>
        <w:tabs>
          <w:tab w:val="left" w:pos="1387"/>
        </w:tabs>
        <w:spacing w:after="228" w:line="270" w:lineRule="exact"/>
        <w:ind w:left="920" w:firstLine="0"/>
      </w:pPr>
      <w:proofErr w:type="gramStart"/>
      <w:r>
        <w:t>de</w:t>
      </w:r>
      <w:proofErr w:type="gramEnd"/>
      <w:r>
        <w:t>)</w:t>
      </w:r>
      <w:r>
        <w:tab/>
        <w:t>műemléki környezetben lévő telek utcai kerítésén reklám- és hirdetőtábla, berendezés nem helyezhető el.</w:t>
      </w:r>
    </w:p>
    <w:p w:rsidR="00104968" w:rsidRDefault="003C3EDF" w:rsidP="003C3EDF">
      <w:pPr>
        <w:pStyle w:val="Szvegtrzs20"/>
        <w:shd w:val="clear" w:color="auto" w:fill="auto"/>
        <w:tabs>
          <w:tab w:val="left" w:pos="347"/>
        </w:tabs>
        <w:spacing w:after="0" w:line="274" w:lineRule="exact"/>
        <w:ind w:firstLine="0"/>
        <w:jc w:val="both"/>
      </w:pPr>
      <w:proofErr w:type="gramStart"/>
      <w:r>
        <w:t>e</w:t>
      </w:r>
      <w:proofErr w:type="gramEnd"/>
      <w:r>
        <w:t>)</w:t>
      </w:r>
      <w:r w:rsidR="00104968">
        <w:t>a zöldfelületek kialakítása tekintetében bármely, az alábbi szempontoknak együttesen eleget tevő növényzet telepíthető:</w:t>
      </w:r>
    </w:p>
    <w:p w:rsidR="00104968" w:rsidRDefault="003C3EDF" w:rsidP="00104968">
      <w:pPr>
        <w:pStyle w:val="Szvegtrzs20"/>
        <w:shd w:val="clear" w:color="auto" w:fill="auto"/>
        <w:tabs>
          <w:tab w:val="left" w:pos="1130"/>
        </w:tabs>
        <w:spacing w:after="0" w:line="274" w:lineRule="exact"/>
        <w:ind w:left="700" w:firstLine="0"/>
        <w:jc w:val="both"/>
      </w:pPr>
      <w:proofErr w:type="spellStart"/>
      <w:r>
        <w:t>e</w:t>
      </w:r>
      <w:r w:rsidR="00104968">
        <w:t>a</w:t>
      </w:r>
      <w:proofErr w:type="spellEnd"/>
      <w:r w:rsidR="00104968">
        <w:t>)</w:t>
      </w:r>
      <w:r w:rsidR="00104968">
        <w:tab/>
        <w:t>a fás szárú növényeket, elsősorban nagy lombkoronát növesztő fákat is alkalmazó,</w:t>
      </w:r>
    </w:p>
    <w:p w:rsidR="00104968" w:rsidRDefault="003C3EDF" w:rsidP="00104968">
      <w:pPr>
        <w:pStyle w:val="Szvegtrzs20"/>
        <w:shd w:val="clear" w:color="auto" w:fill="auto"/>
        <w:tabs>
          <w:tab w:val="left" w:pos="1028"/>
        </w:tabs>
        <w:spacing w:after="0" w:line="274" w:lineRule="exact"/>
        <w:ind w:left="580" w:right="2560" w:firstLine="120"/>
      </w:pPr>
      <w:proofErr w:type="gramStart"/>
      <w:r>
        <w:t>e</w:t>
      </w:r>
      <w:r w:rsidR="00104968">
        <w:t>b</w:t>
      </w:r>
      <w:proofErr w:type="gramEnd"/>
      <w:r w:rsidR="00104968">
        <w:t>)</w:t>
      </w:r>
      <w:r w:rsidR="00104968">
        <w:tab/>
        <w:t xml:space="preserve">az épületek, vagy tartózkodási helyek árnyékolására alkalmas, </w:t>
      </w:r>
    </w:p>
    <w:p w:rsidR="00104968" w:rsidRDefault="003C3EDF" w:rsidP="00104968">
      <w:pPr>
        <w:pStyle w:val="Szvegtrzs20"/>
        <w:shd w:val="clear" w:color="auto" w:fill="auto"/>
        <w:tabs>
          <w:tab w:val="left" w:pos="1028"/>
        </w:tabs>
        <w:spacing w:after="0" w:line="274" w:lineRule="exact"/>
        <w:ind w:left="580" w:right="2560" w:firstLine="120"/>
      </w:pPr>
      <w:proofErr w:type="spellStart"/>
      <w:r>
        <w:t>e</w:t>
      </w:r>
      <w:r w:rsidR="00104968">
        <w:t>e</w:t>
      </w:r>
      <w:proofErr w:type="spellEnd"/>
      <w:r w:rsidR="00104968">
        <w:t>) a művi értékekkel egységben kezelt,</w:t>
      </w:r>
    </w:p>
    <w:p w:rsidR="00104968" w:rsidRDefault="003C3EDF" w:rsidP="00104968">
      <w:pPr>
        <w:pStyle w:val="Szvegtrzs20"/>
        <w:shd w:val="clear" w:color="auto" w:fill="auto"/>
        <w:tabs>
          <w:tab w:val="left" w:pos="1024"/>
        </w:tabs>
        <w:spacing w:after="0" w:line="274" w:lineRule="exact"/>
        <w:ind w:left="580" w:firstLine="0"/>
        <w:jc w:val="both"/>
      </w:pPr>
      <w:proofErr w:type="spellStart"/>
      <w:r>
        <w:t>e</w:t>
      </w:r>
      <w:r w:rsidR="00104968">
        <w:t>d</w:t>
      </w:r>
      <w:proofErr w:type="spellEnd"/>
      <w:r w:rsidR="00104968">
        <w:t>)</w:t>
      </w:r>
      <w:r w:rsidR="00104968">
        <w:tab/>
        <w:t>a táji jellegzetességet, termőhelyi adottságokat visszatükröző,</w:t>
      </w:r>
    </w:p>
    <w:p w:rsidR="00104968" w:rsidRDefault="003C3EDF" w:rsidP="00104968">
      <w:pPr>
        <w:pStyle w:val="Szvegtrzs20"/>
        <w:shd w:val="clear" w:color="auto" w:fill="auto"/>
        <w:tabs>
          <w:tab w:val="left" w:pos="1024"/>
        </w:tabs>
        <w:spacing w:after="0" w:line="274" w:lineRule="exact"/>
        <w:ind w:left="580" w:firstLine="0"/>
        <w:jc w:val="both"/>
      </w:pPr>
      <w:proofErr w:type="spellStart"/>
      <w:r>
        <w:t>e</w:t>
      </w:r>
      <w:r w:rsidR="00104968">
        <w:t>e</w:t>
      </w:r>
      <w:proofErr w:type="spellEnd"/>
      <w:r w:rsidR="00104968">
        <w:t>)</w:t>
      </w:r>
      <w:r w:rsidR="00104968">
        <w:tab/>
        <w:t xml:space="preserve">az őshonos és honos fafajok felsorolását </w:t>
      </w:r>
      <w:r w:rsidR="00104968" w:rsidRPr="00316C04">
        <w:t>a 6</w:t>
      </w:r>
      <w:r w:rsidR="00104968">
        <w:t>. melléklet tartalmazza</w:t>
      </w:r>
    </w:p>
    <w:p w:rsidR="00104968" w:rsidRDefault="003C3EDF" w:rsidP="00104968">
      <w:pPr>
        <w:pStyle w:val="Szvegtrzs20"/>
        <w:shd w:val="clear" w:color="auto" w:fill="auto"/>
        <w:tabs>
          <w:tab w:val="left" w:pos="1024"/>
        </w:tabs>
        <w:spacing w:after="0" w:line="274" w:lineRule="exact"/>
        <w:ind w:left="580" w:firstLine="0"/>
        <w:jc w:val="both"/>
      </w:pPr>
      <w:proofErr w:type="spellStart"/>
      <w:r>
        <w:t>e</w:t>
      </w:r>
      <w:r w:rsidR="00104968">
        <w:t>f</w:t>
      </w:r>
      <w:proofErr w:type="spellEnd"/>
      <w:r w:rsidR="00104968">
        <w:t>)</w:t>
      </w:r>
      <w:r w:rsidR="00104968">
        <w:tab/>
        <w:t xml:space="preserve">nem allergén és nem </w:t>
      </w:r>
      <w:proofErr w:type="spellStart"/>
      <w:r w:rsidR="00104968">
        <w:t>invazív</w:t>
      </w:r>
      <w:proofErr w:type="spellEnd"/>
      <w:r w:rsidR="00104968">
        <w:t xml:space="preserve"> fajokat alkalmazó, valamint</w:t>
      </w:r>
    </w:p>
    <w:p w:rsidR="00104968" w:rsidRDefault="003C3EDF" w:rsidP="00104968">
      <w:pPr>
        <w:pStyle w:val="Szvegtrzs20"/>
        <w:shd w:val="clear" w:color="auto" w:fill="auto"/>
        <w:tabs>
          <w:tab w:val="left" w:pos="1028"/>
        </w:tabs>
        <w:spacing w:after="243" w:line="274" w:lineRule="exact"/>
        <w:ind w:left="580" w:firstLine="0"/>
        <w:jc w:val="both"/>
      </w:pPr>
      <w:proofErr w:type="spellStart"/>
      <w:r>
        <w:t>e</w:t>
      </w:r>
      <w:r w:rsidR="00104968">
        <w:t>g</w:t>
      </w:r>
      <w:proofErr w:type="spellEnd"/>
      <w:r w:rsidR="00104968">
        <w:t>)</w:t>
      </w:r>
      <w:r w:rsidR="00104968">
        <w:tab/>
        <w:t>közterületen, utcaszakaszonként egységes megjelenésre törekvő.</w:t>
      </w:r>
    </w:p>
    <w:p w:rsidR="00104968" w:rsidRDefault="00104968" w:rsidP="003C3EDF">
      <w:pPr>
        <w:pStyle w:val="Szvegtrzs20"/>
        <w:numPr>
          <w:ilvl w:val="0"/>
          <w:numId w:val="22"/>
        </w:numPr>
        <w:shd w:val="clear" w:color="auto" w:fill="auto"/>
        <w:tabs>
          <w:tab w:val="left" w:pos="347"/>
        </w:tabs>
        <w:spacing w:after="0" w:line="270" w:lineRule="exact"/>
        <w:ind w:right="180" w:firstLine="0"/>
        <w:jc w:val="both"/>
      </w:pPr>
      <w:r>
        <w:t>a zöldfelületen elhelyezhető kerti építmények és burkolatok kialakítása tekintetében bármely, az alábbi szempontoknak együttesen eleget tevő metódus alkalmazható:</w:t>
      </w:r>
    </w:p>
    <w:p w:rsidR="00104968" w:rsidRDefault="003C3EDF" w:rsidP="00104968">
      <w:pPr>
        <w:pStyle w:val="Szvegtrzs20"/>
        <w:shd w:val="clear" w:color="auto" w:fill="auto"/>
        <w:tabs>
          <w:tab w:val="left" w:pos="999"/>
        </w:tabs>
        <w:spacing w:after="0" w:line="270" w:lineRule="exact"/>
        <w:ind w:left="580" w:firstLine="0"/>
        <w:jc w:val="both"/>
      </w:pPr>
      <w:proofErr w:type="gramStart"/>
      <w:r>
        <w:t>f</w:t>
      </w:r>
      <w:r w:rsidR="00104968">
        <w:t>a</w:t>
      </w:r>
      <w:proofErr w:type="gramEnd"/>
      <w:r w:rsidR="00104968">
        <w:t>)</w:t>
      </w:r>
      <w:r w:rsidR="00104968">
        <w:tab/>
        <w:t>egységes arculatot kialakító,</w:t>
      </w:r>
    </w:p>
    <w:p w:rsidR="00104968" w:rsidRDefault="003C3EDF" w:rsidP="00104968">
      <w:pPr>
        <w:pStyle w:val="Szvegtrzs20"/>
        <w:shd w:val="clear" w:color="auto" w:fill="auto"/>
        <w:tabs>
          <w:tab w:val="left" w:pos="1010"/>
        </w:tabs>
        <w:spacing w:after="0" w:line="270" w:lineRule="exact"/>
        <w:ind w:left="580" w:firstLine="0"/>
        <w:jc w:val="both"/>
      </w:pPr>
      <w:proofErr w:type="spellStart"/>
      <w:r>
        <w:t>f</w:t>
      </w:r>
      <w:r w:rsidR="00104968">
        <w:t>b</w:t>
      </w:r>
      <w:proofErr w:type="spellEnd"/>
      <w:r w:rsidR="00104968">
        <w:t>)</w:t>
      </w:r>
      <w:r w:rsidR="00104968">
        <w:tab/>
        <w:t>zavarosan vibráló burkolat nem eredményező,</w:t>
      </w:r>
    </w:p>
    <w:p w:rsidR="00104968" w:rsidRDefault="003C3EDF" w:rsidP="00104968">
      <w:pPr>
        <w:pStyle w:val="Szvegtrzs20"/>
        <w:shd w:val="clear" w:color="auto" w:fill="auto"/>
        <w:tabs>
          <w:tab w:val="left" w:pos="1010"/>
        </w:tabs>
        <w:spacing w:after="0" w:line="270" w:lineRule="exact"/>
        <w:ind w:left="580" w:firstLine="0"/>
        <w:jc w:val="both"/>
      </w:pPr>
      <w:proofErr w:type="spellStart"/>
      <w:r>
        <w:t>f</w:t>
      </w:r>
      <w:r w:rsidR="00104968">
        <w:t>c</w:t>
      </w:r>
      <w:proofErr w:type="spellEnd"/>
      <w:r w:rsidR="00104968">
        <w:t>)</w:t>
      </w:r>
      <w:r w:rsidR="00104968">
        <w:tab/>
        <w:t>az építmények és a burkolat összhangját megteremtő,</w:t>
      </w:r>
    </w:p>
    <w:p w:rsidR="00104968" w:rsidRDefault="003C3EDF" w:rsidP="00104968">
      <w:pPr>
        <w:pStyle w:val="Szvegtrzs20"/>
        <w:shd w:val="clear" w:color="auto" w:fill="auto"/>
        <w:tabs>
          <w:tab w:val="left" w:pos="1010"/>
        </w:tabs>
        <w:spacing w:after="0" w:line="270" w:lineRule="exact"/>
        <w:ind w:left="580" w:firstLine="0"/>
        <w:jc w:val="both"/>
      </w:pPr>
      <w:proofErr w:type="spellStart"/>
      <w:r>
        <w:t>f</w:t>
      </w:r>
      <w:r w:rsidR="00104968">
        <w:t>d</w:t>
      </w:r>
      <w:proofErr w:type="spellEnd"/>
      <w:r w:rsidR="00104968">
        <w:t>)</w:t>
      </w:r>
      <w:r w:rsidR="00104968">
        <w:tab/>
        <w:t>a burkolt felületeket a szükséges mértékre szorító,</w:t>
      </w:r>
    </w:p>
    <w:p w:rsidR="00104968" w:rsidRDefault="003C3EDF" w:rsidP="00104968">
      <w:pPr>
        <w:pStyle w:val="Szvegtrzs20"/>
        <w:shd w:val="clear" w:color="auto" w:fill="auto"/>
        <w:tabs>
          <w:tab w:val="left" w:pos="1010"/>
        </w:tabs>
        <w:spacing w:after="0" w:line="270" w:lineRule="exact"/>
        <w:ind w:left="580" w:firstLine="0"/>
        <w:jc w:val="both"/>
      </w:pPr>
      <w:proofErr w:type="spellStart"/>
      <w:r>
        <w:t>f</w:t>
      </w:r>
      <w:r w:rsidR="00104968">
        <w:t>e</w:t>
      </w:r>
      <w:proofErr w:type="spellEnd"/>
      <w:r w:rsidR="00104968">
        <w:t>)</w:t>
      </w:r>
      <w:r w:rsidR="00104968">
        <w:tab/>
        <w:t>a táji látványt előtérbe helyező, valamint</w:t>
      </w:r>
    </w:p>
    <w:p w:rsidR="00104968" w:rsidRDefault="003C3EDF" w:rsidP="00104968">
      <w:pPr>
        <w:pStyle w:val="Szvegtrzs20"/>
        <w:shd w:val="clear" w:color="auto" w:fill="auto"/>
        <w:tabs>
          <w:tab w:val="left" w:pos="1010"/>
        </w:tabs>
        <w:spacing w:after="0" w:line="270" w:lineRule="exact"/>
        <w:ind w:left="580" w:firstLine="0"/>
        <w:jc w:val="both"/>
      </w:pPr>
      <w:proofErr w:type="gramStart"/>
      <w:r>
        <w:t>f</w:t>
      </w:r>
      <w:r w:rsidR="00104968">
        <w:t>f</w:t>
      </w:r>
      <w:proofErr w:type="gramEnd"/>
      <w:r w:rsidR="00104968">
        <w:t>)</w:t>
      </w:r>
      <w:r w:rsidR="00104968">
        <w:tab/>
        <w:t>építészi és tájépítészi szakmai szempontokat képviselő,</w:t>
      </w:r>
    </w:p>
    <w:p w:rsidR="00104968" w:rsidRDefault="003C3EDF" w:rsidP="00104968">
      <w:pPr>
        <w:pStyle w:val="Szvegtrzs20"/>
        <w:shd w:val="clear" w:color="auto" w:fill="auto"/>
        <w:tabs>
          <w:tab w:val="left" w:pos="1021"/>
        </w:tabs>
        <w:spacing w:after="0" w:line="270" w:lineRule="exact"/>
        <w:ind w:left="580" w:firstLine="0"/>
      </w:pPr>
      <w:proofErr w:type="spellStart"/>
      <w:r>
        <w:t>f</w:t>
      </w:r>
      <w:r w:rsidR="00104968">
        <w:t>g</w:t>
      </w:r>
      <w:proofErr w:type="spellEnd"/>
      <w:r w:rsidR="00104968">
        <w:t>)</w:t>
      </w:r>
      <w:r w:rsidR="00104968">
        <w:tab/>
        <w:t xml:space="preserve">síktáblás napelemeket, napkollektorokat földön (terepszinten) a természetes terepadottságokhoz igazítottan </w:t>
      </w:r>
      <w:r w:rsidR="002E7D38" w:rsidRPr="005D6696">
        <w:t>lehet</w:t>
      </w:r>
      <w:r w:rsidR="00104968">
        <w:t xml:space="preserve"> elhelyezni, a berendezés tereptől elemelkedő legmagasabb pontja az övezetben előírt kerítés magasságát nem haladhatja meg, hatnál több berendezés telepítését az utca felől legalább cserjeszinten zárt növényzettel takartan </w:t>
      </w:r>
      <w:r w:rsidR="002E7D38" w:rsidRPr="005D6696">
        <w:t>lehet</w:t>
      </w:r>
      <w:r w:rsidR="00104968">
        <w:t xml:space="preserve"> kialakítani.</w:t>
      </w:r>
    </w:p>
    <w:p w:rsidR="00104968" w:rsidRDefault="00104968" w:rsidP="00104968">
      <w:pPr>
        <w:pStyle w:val="Szvegtrzs20"/>
        <w:shd w:val="clear" w:color="auto" w:fill="auto"/>
        <w:tabs>
          <w:tab w:val="left" w:pos="1021"/>
        </w:tabs>
        <w:spacing w:after="0" w:line="270" w:lineRule="exact"/>
        <w:ind w:left="580" w:firstLine="0"/>
      </w:pPr>
    </w:p>
    <w:p w:rsidR="00104968" w:rsidRDefault="00104968" w:rsidP="003C3EDF">
      <w:pPr>
        <w:pStyle w:val="Szvegtrzs20"/>
        <w:numPr>
          <w:ilvl w:val="0"/>
          <w:numId w:val="22"/>
        </w:numPr>
        <w:shd w:val="clear" w:color="auto" w:fill="auto"/>
        <w:tabs>
          <w:tab w:val="left" w:pos="613"/>
        </w:tabs>
        <w:spacing w:after="0"/>
        <w:ind w:left="280" w:firstLine="0"/>
        <w:jc w:val="both"/>
      </w:pPr>
      <w:r>
        <w:t>a sajátos építményfajták elhelyezési módja tekintetében — honvédelmi és katonai, továbbá nemzetbiztonsági célú, illetve rendeltetésű építmények kivételével - az alábbi előírásokat kell betartani:</w:t>
      </w:r>
    </w:p>
    <w:p w:rsidR="00104968" w:rsidRDefault="00CC0E77" w:rsidP="00104968">
      <w:pPr>
        <w:pStyle w:val="Szvegtrzs20"/>
        <w:shd w:val="clear" w:color="auto" w:fill="auto"/>
        <w:tabs>
          <w:tab w:val="left" w:pos="1240"/>
        </w:tabs>
        <w:spacing w:after="528" w:line="270" w:lineRule="exact"/>
        <w:ind w:left="820" w:firstLine="0"/>
      </w:pPr>
      <w:proofErr w:type="spellStart"/>
      <w:r>
        <w:t>g</w:t>
      </w:r>
      <w:r w:rsidR="00104968">
        <w:t>a</w:t>
      </w:r>
      <w:proofErr w:type="spellEnd"/>
      <w:r w:rsidR="00104968">
        <w:t>)</w:t>
      </w:r>
      <w:r w:rsidR="00104968">
        <w:tab/>
        <w:t>a meglévő vonalas infrastruktúra elemek elhelyezkedését figyelembe kell venni - lehetőség esetén —, területüket, szerkezeteiket felhasználni.</w:t>
      </w:r>
    </w:p>
    <w:p w:rsidR="00106877" w:rsidRPr="005D6696" w:rsidRDefault="00106877" w:rsidP="00106877">
      <w:pPr>
        <w:pStyle w:val="Szvegtrzs20"/>
        <w:numPr>
          <w:ilvl w:val="0"/>
          <w:numId w:val="31"/>
        </w:numPr>
        <w:shd w:val="clear" w:color="auto" w:fill="auto"/>
        <w:tabs>
          <w:tab w:val="left" w:pos="1240"/>
        </w:tabs>
        <w:spacing w:after="528" w:line="270" w:lineRule="exact"/>
        <w:ind w:left="820" w:firstLine="0"/>
      </w:pPr>
      <w:r w:rsidRPr="005D6696">
        <w:lastRenderedPageBreak/>
        <w:t>A beépítésre nem szánt területekre vonatkozó követelmények, a külterületi mezőgazdasági területeken, ahol az övezeti előírások lehetővé teszik a beépítést:</w:t>
      </w:r>
    </w:p>
    <w:p w:rsidR="002E7D38" w:rsidRPr="005D6696" w:rsidRDefault="002E7D38" w:rsidP="001C4559">
      <w:pPr>
        <w:pStyle w:val="Szvegtrzs20"/>
        <w:numPr>
          <w:ilvl w:val="0"/>
          <w:numId w:val="86"/>
        </w:numPr>
        <w:shd w:val="clear" w:color="auto" w:fill="auto"/>
        <w:tabs>
          <w:tab w:val="left" w:pos="648"/>
        </w:tabs>
        <w:spacing w:after="0" w:line="274" w:lineRule="exact"/>
        <w:jc w:val="both"/>
      </w:pPr>
      <w:r w:rsidRPr="005D6696">
        <w:t>Az épületenként maximálisan építhető hasznos alapterület:200m2</w:t>
      </w:r>
    </w:p>
    <w:p w:rsidR="00106877" w:rsidRDefault="00106877" w:rsidP="001C4559">
      <w:pPr>
        <w:pStyle w:val="Szvegtrzs20"/>
        <w:numPr>
          <w:ilvl w:val="0"/>
          <w:numId w:val="86"/>
        </w:numPr>
        <w:shd w:val="clear" w:color="auto" w:fill="auto"/>
        <w:tabs>
          <w:tab w:val="left" w:pos="648"/>
        </w:tabs>
        <w:spacing w:after="0" w:line="274" w:lineRule="exact"/>
        <w:jc w:val="both"/>
      </w:pPr>
      <w:r w:rsidRPr="0050083A">
        <w:t xml:space="preserve">A mezőgazdasági épületek tetőhajlásszöge 37-45 fok, tetőformája nyeregtető legyen. </w:t>
      </w:r>
      <w:r>
        <w:t>Az anyaghasználat tekintetében bármely, az alábbi szempontoknak együttesen eleget tevő anyag használható:</w:t>
      </w:r>
    </w:p>
    <w:p w:rsidR="00106877" w:rsidRDefault="00BA39C8" w:rsidP="00106877">
      <w:pPr>
        <w:pStyle w:val="Szvegtrzs20"/>
        <w:shd w:val="clear" w:color="auto" w:fill="auto"/>
        <w:tabs>
          <w:tab w:val="left" w:pos="1362"/>
        </w:tabs>
        <w:spacing w:after="0" w:line="270" w:lineRule="exact"/>
        <w:ind w:left="920" w:firstLine="0"/>
        <w:jc w:val="both"/>
      </w:pPr>
      <w:proofErr w:type="spellStart"/>
      <w:r>
        <w:t>b</w:t>
      </w:r>
      <w:r w:rsidR="00106877">
        <w:t>a</w:t>
      </w:r>
      <w:proofErr w:type="spellEnd"/>
      <w:r w:rsidR="00106877">
        <w:t>)</w:t>
      </w:r>
      <w:r w:rsidR="00106877">
        <w:tab/>
        <w:t>időtálló,</w:t>
      </w:r>
    </w:p>
    <w:p w:rsidR="00106877" w:rsidRDefault="00BA39C8" w:rsidP="00106877">
      <w:pPr>
        <w:pStyle w:val="Szvegtrzs20"/>
        <w:shd w:val="clear" w:color="auto" w:fill="auto"/>
        <w:tabs>
          <w:tab w:val="left" w:pos="1376"/>
        </w:tabs>
        <w:spacing w:after="0" w:line="270" w:lineRule="exact"/>
        <w:ind w:left="920" w:firstLine="0"/>
        <w:jc w:val="both"/>
      </w:pPr>
      <w:proofErr w:type="spellStart"/>
      <w:r>
        <w:t>b</w:t>
      </w:r>
      <w:r w:rsidR="00106877">
        <w:t>b</w:t>
      </w:r>
      <w:proofErr w:type="spellEnd"/>
      <w:r w:rsidR="00106877">
        <w:t>)</w:t>
      </w:r>
      <w:r w:rsidR="00106877">
        <w:tab/>
        <w:t>minőséget képviselő,</w:t>
      </w:r>
    </w:p>
    <w:p w:rsidR="00106877" w:rsidRDefault="00106877" w:rsidP="00106877">
      <w:pPr>
        <w:pStyle w:val="Szvegtrzs20"/>
        <w:shd w:val="clear" w:color="auto" w:fill="auto"/>
        <w:tabs>
          <w:tab w:val="left" w:pos="1376"/>
        </w:tabs>
        <w:spacing w:after="0" w:line="270" w:lineRule="exact"/>
        <w:ind w:left="920" w:firstLine="0"/>
        <w:jc w:val="both"/>
      </w:pPr>
    </w:p>
    <w:p w:rsidR="00106877" w:rsidRDefault="00BA39C8" w:rsidP="00106877">
      <w:pPr>
        <w:pStyle w:val="Szvegtrzs20"/>
        <w:shd w:val="clear" w:color="auto" w:fill="auto"/>
        <w:tabs>
          <w:tab w:val="left" w:pos="1376"/>
        </w:tabs>
        <w:spacing w:after="0" w:line="270" w:lineRule="exact"/>
        <w:ind w:left="920" w:firstLine="0"/>
        <w:jc w:val="both"/>
      </w:pPr>
      <w:proofErr w:type="spellStart"/>
      <w:r>
        <w:t>b</w:t>
      </w:r>
      <w:r w:rsidR="00106877">
        <w:t>c</w:t>
      </w:r>
      <w:proofErr w:type="spellEnd"/>
      <w:r w:rsidR="00106877">
        <w:t>)</w:t>
      </w:r>
      <w:r w:rsidR="00106877">
        <w:tab/>
        <w:t>természetes (pl. kő, tégla, fa),</w:t>
      </w:r>
    </w:p>
    <w:p w:rsidR="00106877" w:rsidRDefault="00BA39C8" w:rsidP="00106877">
      <w:pPr>
        <w:pStyle w:val="Szvegtrzs20"/>
        <w:shd w:val="clear" w:color="auto" w:fill="auto"/>
        <w:tabs>
          <w:tab w:val="left" w:pos="1041"/>
        </w:tabs>
        <w:spacing w:after="0"/>
        <w:ind w:left="600" w:firstLine="0"/>
        <w:jc w:val="both"/>
      </w:pPr>
      <w:proofErr w:type="spellStart"/>
      <w:r>
        <w:t>b</w:t>
      </w:r>
      <w:r w:rsidR="00106877">
        <w:t>d</w:t>
      </w:r>
      <w:proofErr w:type="spellEnd"/>
      <w:r w:rsidR="00106877">
        <w:t>)</w:t>
      </w:r>
      <w:r w:rsidR="00106877">
        <w:tab/>
        <w:t>nem telített és környezetétől nem elütő színű,</w:t>
      </w:r>
    </w:p>
    <w:p w:rsidR="00106877" w:rsidRDefault="00BA39C8" w:rsidP="00106877">
      <w:pPr>
        <w:pStyle w:val="Szvegtrzs20"/>
        <w:shd w:val="clear" w:color="auto" w:fill="auto"/>
        <w:tabs>
          <w:tab w:val="left" w:pos="1041"/>
        </w:tabs>
        <w:spacing w:after="177"/>
        <w:ind w:left="600" w:right="1540" w:firstLine="0"/>
      </w:pPr>
      <w:proofErr w:type="gramStart"/>
      <w:r>
        <w:t>b</w:t>
      </w:r>
      <w:r w:rsidR="00106877">
        <w:t>e</w:t>
      </w:r>
      <w:proofErr w:type="gramEnd"/>
      <w:r w:rsidR="00106877">
        <w:t>)</w:t>
      </w:r>
      <w:r w:rsidR="00106877">
        <w:tab/>
        <w:t xml:space="preserve">tetőfedés esetén hagyományos anyagú és színezésű égetett agyagcserép, </w:t>
      </w:r>
      <w:r w:rsidR="00106877" w:rsidRPr="0085096F">
        <w:t>vagy azzal azonos megjelenésű betoncserép</w:t>
      </w:r>
    </w:p>
    <w:p w:rsidR="00106877" w:rsidRDefault="00BA39C8" w:rsidP="00106877">
      <w:pPr>
        <w:pStyle w:val="Szvegtrzs20"/>
        <w:shd w:val="clear" w:color="auto" w:fill="auto"/>
        <w:tabs>
          <w:tab w:val="left" w:pos="1041"/>
        </w:tabs>
        <w:spacing w:after="177"/>
        <w:ind w:left="600" w:right="1540" w:firstLine="0"/>
      </w:pPr>
      <w:proofErr w:type="gramStart"/>
      <w:r>
        <w:t>b</w:t>
      </w:r>
      <w:r w:rsidR="00106877">
        <w:t>e</w:t>
      </w:r>
      <w:proofErr w:type="gramEnd"/>
      <w:r w:rsidR="00106877">
        <w:t>) terepszint alatti építmény, pince csak épített szerkezettel alakítható ki.</w:t>
      </w:r>
    </w:p>
    <w:p w:rsidR="00106877" w:rsidRDefault="00106877" w:rsidP="001C4559">
      <w:pPr>
        <w:pStyle w:val="Szvegtrzs20"/>
        <w:numPr>
          <w:ilvl w:val="0"/>
          <w:numId w:val="86"/>
        </w:numPr>
        <w:shd w:val="clear" w:color="auto" w:fill="auto"/>
        <w:tabs>
          <w:tab w:val="left" w:pos="347"/>
        </w:tabs>
        <w:spacing w:after="0" w:line="274" w:lineRule="exact"/>
        <w:jc w:val="both"/>
      </w:pPr>
      <w:r>
        <w:t>a zöldfelületek kialakítása tekintetében bármely, az alábbi szempontoknak együttesen eleget tevő növényzet telepíthető:</w:t>
      </w:r>
    </w:p>
    <w:p w:rsidR="00106877" w:rsidRDefault="00A70781" w:rsidP="00106877">
      <w:pPr>
        <w:pStyle w:val="Szvegtrzs20"/>
        <w:shd w:val="clear" w:color="auto" w:fill="auto"/>
        <w:tabs>
          <w:tab w:val="left" w:pos="1130"/>
        </w:tabs>
        <w:spacing w:after="0" w:line="274" w:lineRule="exact"/>
        <w:ind w:left="700" w:firstLine="0"/>
        <w:jc w:val="both"/>
      </w:pPr>
      <w:proofErr w:type="spellStart"/>
      <w:r>
        <w:t>c</w:t>
      </w:r>
      <w:r w:rsidR="00106877">
        <w:t>a</w:t>
      </w:r>
      <w:proofErr w:type="spellEnd"/>
      <w:r w:rsidR="00106877">
        <w:t>)</w:t>
      </w:r>
      <w:r w:rsidR="00106877">
        <w:tab/>
        <w:t>a fás szárú növényeket, elsősorban nagy lombkoronát növesztő fákat is alkalmazó,</w:t>
      </w:r>
    </w:p>
    <w:p w:rsidR="00106877" w:rsidRPr="001B62F5" w:rsidRDefault="00A70781" w:rsidP="00106877">
      <w:pPr>
        <w:pStyle w:val="Listaszerbekezds"/>
        <w:jc w:val="both"/>
        <w:rPr>
          <w:rFonts w:ascii="Times New Roman" w:hAnsi="Times New Roman" w:cs="Times New Roman"/>
          <w:sz w:val="22"/>
          <w:szCs w:val="22"/>
        </w:rPr>
      </w:pPr>
      <w:proofErr w:type="spellStart"/>
      <w:r>
        <w:rPr>
          <w:rFonts w:ascii="Times New Roman" w:hAnsi="Times New Roman" w:cs="Times New Roman"/>
          <w:sz w:val="22"/>
          <w:szCs w:val="22"/>
        </w:rPr>
        <w:t>c</w:t>
      </w:r>
      <w:r w:rsidR="00106877" w:rsidRPr="001B62F5">
        <w:rPr>
          <w:rFonts w:ascii="Times New Roman" w:hAnsi="Times New Roman" w:cs="Times New Roman"/>
          <w:sz w:val="22"/>
          <w:szCs w:val="22"/>
        </w:rPr>
        <w:t>b</w:t>
      </w:r>
      <w:proofErr w:type="spellEnd"/>
      <w:r w:rsidR="00106877" w:rsidRPr="001B62F5">
        <w:rPr>
          <w:rFonts w:ascii="Times New Roman" w:hAnsi="Times New Roman" w:cs="Times New Roman"/>
          <w:sz w:val="22"/>
          <w:szCs w:val="22"/>
        </w:rPr>
        <w:t>)</w:t>
      </w:r>
      <w:r w:rsidR="00106877" w:rsidRPr="001B62F5">
        <w:rPr>
          <w:rFonts w:ascii="Times New Roman" w:hAnsi="Times New Roman" w:cs="Times New Roman"/>
          <w:sz w:val="22"/>
          <w:szCs w:val="22"/>
        </w:rPr>
        <w:tab/>
        <w:t>az épületek, vagy tartózkodási helyek árnyékolására</w:t>
      </w:r>
      <w:r w:rsidR="00106877">
        <w:rPr>
          <w:rFonts w:ascii="Times New Roman" w:hAnsi="Times New Roman" w:cs="Times New Roman"/>
          <w:sz w:val="22"/>
          <w:szCs w:val="22"/>
        </w:rPr>
        <w:t>, takarására</w:t>
      </w:r>
      <w:r w:rsidR="00106877" w:rsidRPr="001B62F5">
        <w:rPr>
          <w:rFonts w:ascii="Times New Roman" w:hAnsi="Times New Roman" w:cs="Times New Roman"/>
          <w:sz w:val="22"/>
          <w:szCs w:val="22"/>
        </w:rPr>
        <w:t xml:space="preserve"> alkalmas, </w:t>
      </w:r>
      <w:r w:rsidR="00106877">
        <w:rPr>
          <w:rFonts w:ascii="Times New Roman" w:hAnsi="Times New Roman" w:cs="Times New Roman"/>
          <w:sz w:val="22"/>
          <w:szCs w:val="22"/>
        </w:rPr>
        <w:t>a</w:t>
      </w:r>
      <w:r w:rsidR="00106877" w:rsidRPr="001B62F5">
        <w:rPr>
          <w:rFonts w:ascii="Times New Roman" w:hAnsi="Times New Roman" w:cs="Times New Roman"/>
          <w:sz w:val="22"/>
          <w:szCs w:val="22"/>
        </w:rPr>
        <w:t xml:space="preserve"> tájba illesztés érdekében honos fa- és cserjefajok telepítése javasolt, a rálátási irányba nyitott telekhatárok mentén.</w:t>
      </w:r>
    </w:p>
    <w:p w:rsidR="00106877" w:rsidRDefault="00106877" w:rsidP="00106877">
      <w:pPr>
        <w:pStyle w:val="Szvegtrzs20"/>
        <w:shd w:val="clear" w:color="auto" w:fill="auto"/>
        <w:tabs>
          <w:tab w:val="left" w:pos="1028"/>
        </w:tabs>
        <w:spacing w:after="0" w:line="274" w:lineRule="exact"/>
        <w:ind w:left="580" w:right="2560" w:firstLine="120"/>
      </w:pPr>
    </w:p>
    <w:p w:rsidR="00106877" w:rsidRDefault="00A70781" w:rsidP="00106877">
      <w:pPr>
        <w:pStyle w:val="Szvegtrzs20"/>
        <w:shd w:val="clear" w:color="auto" w:fill="auto"/>
        <w:tabs>
          <w:tab w:val="left" w:pos="1028"/>
        </w:tabs>
        <w:spacing w:after="0" w:line="274" w:lineRule="exact"/>
        <w:ind w:left="580" w:right="2560" w:firstLine="120"/>
      </w:pPr>
      <w:proofErr w:type="spellStart"/>
      <w:r>
        <w:t>c</w:t>
      </w:r>
      <w:r w:rsidR="00106877">
        <w:t>c</w:t>
      </w:r>
      <w:proofErr w:type="spellEnd"/>
      <w:r w:rsidR="00106877">
        <w:t>) a művi értékekkel egységben kezelt,</w:t>
      </w:r>
    </w:p>
    <w:p w:rsidR="00106877" w:rsidRDefault="00A70781" w:rsidP="00106877">
      <w:pPr>
        <w:pStyle w:val="Szvegtrzs20"/>
        <w:shd w:val="clear" w:color="auto" w:fill="auto"/>
        <w:tabs>
          <w:tab w:val="left" w:pos="1024"/>
        </w:tabs>
        <w:spacing w:after="0" w:line="274" w:lineRule="exact"/>
        <w:ind w:left="580" w:firstLine="0"/>
        <w:jc w:val="both"/>
      </w:pPr>
      <w:proofErr w:type="gramStart"/>
      <w:r>
        <w:t>c</w:t>
      </w:r>
      <w:r w:rsidR="00106877">
        <w:t>d</w:t>
      </w:r>
      <w:proofErr w:type="gramEnd"/>
      <w:r w:rsidR="00106877">
        <w:t>)</w:t>
      </w:r>
      <w:r w:rsidR="00106877">
        <w:tab/>
        <w:t>a táji jellegzetességet, termőhelyi adottságokat visszatükröző,</w:t>
      </w:r>
    </w:p>
    <w:p w:rsidR="00106877" w:rsidRDefault="00A70781" w:rsidP="00106877">
      <w:pPr>
        <w:pStyle w:val="Szvegtrzs20"/>
        <w:shd w:val="clear" w:color="auto" w:fill="auto"/>
        <w:tabs>
          <w:tab w:val="left" w:pos="1024"/>
        </w:tabs>
        <w:spacing w:after="0" w:line="274" w:lineRule="exact"/>
        <w:ind w:left="580" w:firstLine="0"/>
        <w:jc w:val="both"/>
      </w:pPr>
      <w:proofErr w:type="spellStart"/>
      <w:r>
        <w:t>c</w:t>
      </w:r>
      <w:r w:rsidR="00106877">
        <w:t>e</w:t>
      </w:r>
      <w:proofErr w:type="spellEnd"/>
      <w:r w:rsidR="00106877">
        <w:t>)</w:t>
      </w:r>
      <w:r w:rsidR="00106877">
        <w:tab/>
        <w:t xml:space="preserve">az őshonos és honos fafajok felsorolását </w:t>
      </w:r>
      <w:r w:rsidR="00106877" w:rsidRPr="00316C04">
        <w:t>a 6</w:t>
      </w:r>
      <w:r w:rsidR="00106877">
        <w:t>. melléklet tartalmazza</w:t>
      </w:r>
    </w:p>
    <w:p w:rsidR="00106877" w:rsidRDefault="00BA39C8" w:rsidP="00106877">
      <w:pPr>
        <w:pStyle w:val="Szvegtrzs20"/>
        <w:shd w:val="clear" w:color="auto" w:fill="auto"/>
        <w:tabs>
          <w:tab w:val="left" w:pos="1024"/>
        </w:tabs>
        <w:spacing w:after="0" w:line="274" w:lineRule="exact"/>
        <w:ind w:left="580" w:firstLine="0"/>
        <w:jc w:val="both"/>
      </w:pPr>
      <w:proofErr w:type="spellStart"/>
      <w:r>
        <w:t>c</w:t>
      </w:r>
      <w:r w:rsidR="00106877">
        <w:t>f</w:t>
      </w:r>
      <w:proofErr w:type="spellEnd"/>
      <w:r w:rsidR="00106877">
        <w:t>)</w:t>
      </w:r>
      <w:r w:rsidR="00106877">
        <w:tab/>
        <w:t xml:space="preserve">nem allergén és nem </w:t>
      </w:r>
      <w:proofErr w:type="spellStart"/>
      <w:r w:rsidR="00106877">
        <w:t>invazív</w:t>
      </w:r>
      <w:proofErr w:type="spellEnd"/>
      <w:r w:rsidR="00106877">
        <w:t xml:space="preserve"> fajokat alkalmazó, valamint</w:t>
      </w:r>
    </w:p>
    <w:p w:rsidR="00106877" w:rsidRDefault="00106877" w:rsidP="001C4559">
      <w:pPr>
        <w:pStyle w:val="Szvegtrzs20"/>
        <w:numPr>
          <w:ilvl w:val="0"/>
          <w:numId w:val="86"/>
        </w:numPr>
        <w:shd w:val="clear" w:color="auto" w:fill="auto"/>
        <w:tabs>
          <w:tab w:val="left" w:pos="763"/>
        </w:tabs>
        <w:spacing w:after="0" w:line="270" w:lineRule="exact"/>
        <w:jc w:val="both"/>
      </w:pPr>
      <w:r>
        <w:t>kerítéskialakítás tekintetében:</w:t>
      </w:r>
    </w:p>
    <w:p w:rsidR="00106877" w:rsidRDefault="00A70781" w:rsidP="00106877">
      <w:pPr>
        <w:pStyle w:val="Szvegtrzs20"/>
        <w:shd w:val="clear" w:color="auto" w:fill="auto"/>
        <w:tabs>
          <w:tab w:val="left" w:pos="1369"/>
        </w:tabs>
        <w:spacing w:after="0" w:line="270" w:lineRule="exact"/>
        <w:ind w:left="920" w:firstLine="0"/>
        <w:jc w:val="both"/>
      </w:pPr>
      <w:r>
        <w:t>d</w:t>
      </w:r>
      <w:r w:rsidR="00106877">
        <w:t>a)</w:t>
      </w:r>
      <w:r w:rsidR="00106877">
        <w:tab/>
        <w:t>áttört kerítést kell létesíteni,</w:t>
      </w:r>
    </w:p>
    <w:p w:rsidR="00106877" w:rsidRDefault="00A70781" w:rsidP="00106877">
      <w:pPr>
        <w:pStyle w:val="Szvegtrzs20"/>
        <w:shd w:val="clear" w:color="auto" w:fill="auto"/>
        <w:tabs>
          <w:tab w:val="left" w:pos="1384"/>
        </w:tabs>
        <w:spacing w:after="0" w:line="270" w:lineRule="exact"/>
        <w:ind w:left="920" w:firstLine="0"/>
      </w:pPr>
      <w:proofErr w:type="gramStart"/>
      <w:r>
        <w:t>d</w:t>
      </w:r>
      <w:r w:rsidR="00106877">
        <w:t>b</w:t>
      </w:r>
      <w:proofErr w:type="gramEnd"/>
      <w:r w:rsidR="00106877">
        <w:t>)</w:t>
      </w:r>
      <w:r w:rsidR="00106877">
        <w:tab/>
        <w:t>a kerítést az alábbi előírások együttes figyelembevételével kell kialakítani, illetve fenntartani:</w:t>
      </w:r>
    </w:p>
    <w:p w:rsidR="00106877" w:rsidRDefault="00106877" w:rsidP="00106877">
      <w:pPr>
        <w:pStyle w:val="Szvegtrzs20"/>
        <w:numPr>
          <w:ilvl w:val="0"/>
          <w:numId w:val="34"/>
        </w:numPr>
        <w:shd w:val="clear" w:color="auto" w:fill="auto"/>
        <w:tabs>
          <w:tab w:val="left" w:pos="1509"/>
        </w:tabs>
        <w:spacing w:after="0" w:line="270" w:lineRule="exact"/>
        <w:ind w:left="1200" w:firstLine="0"/>
        <w:jc w:val="both"/>
      </w:pPr>
      <w:r>
        <w:t>legfeljebb 1,80 m magasság,</w:t>
      </w:r>
    </w:p>
    <w:p w:rsidR="00106877" w:rsidRDefault="00106877" w:rsidP="00106877">
      <w:pPr>
        <w:pStyle w:val="Szvegtrzs20"/>
        <w:numPr>
          <w:ilvl w:val="0"/>
          <w:numId w:val="34"/>
        </w:numPr>
        <w:shd w:val="clear" w:color="auto" w:fill="auto"/>
        <w:tabs>
          <w:tab w:val="left" w:pos="1530"/>
        </w:tabs>
        <w:spacing w:after="0" w:line="270" w:lineRule="exact"/>
        <w:ind w:left="1200" w:firstLine="0"/>
        <w:jc w:val="both"/>
      </w:pPr>
      <w:r>
        <w:t>településen hagyományos építőanyagok, formák és díszítő elemek felhasználása,</w:t>
      </w:r>
    </w:p>
    <w:p w:rsidR="00106877" w:rsidRDefault="00106877" w:rsidP="00106877">
      <w:pPr>
        <w:pStyle w:val="Szvegtrzs20"/>
        <w:numPr>
          <w:ilvl w:val="0"/>
          <w:numId w:val="34"/>
        </w:numPr>
        <w:shd w:val="clear" w:color="auto" w:fill="auto"/>
        <w:tabs>
          <w:tab w:val="left" w:pos="1534"/>
        </w:tabs>
        <w:spacing w:after="0" w:line="270" w:lineRule="exact"/>
        <w:ind w:left="1200" w:firstLine="0"/>
        <w:jc w:val="both"/>
      </w:pPr>
      <w:r>
        <w:t>az épülettel összhangot mutató anyag- és színhasználat alkalmazása,</w:t>
      </w:r>
    </w:p>
    <w:p w:rsidR="00106877" w:rsidRDefault="00106877" w:rsidP="00106877">
      <w:pPr>
        <w:pStyle w:val="Szvegtrzs20"/>
        <w:numPr>
          <w:ilvl w:val="0"/>
          <w:numId w:val="34"/>
        </w:numPr>
        <w:shd w:val="clear" w:color="auto" w:fill="auto"/>
        <w:tabs>
          <w:tab w:val="left" w:pos="1538"/>
        </w:tabs>
        <w:spacing w:after="0" w:line="270" w:lineRule="exact"/>
        <w:ind w:left="1200" w:firstLine="0"/>
        <w:jc w:val="both"/>
      </w:pPr>
      <w:r>
        <w:t>időtálló, minőségi anyagok használata,</w:t>
      </w:r>
    </w:p>
    <w:p w:rsidR="00106877" w:rsidRDefault="00106877" w:rsidP="00106877">
      <w:pPr>
        <w:pStyle w:val="Szvegtrzs20"/>
        <w:numPr>
          <w:ilvl w:val="0"/>
          <w:numId w:val="34"/>
        </w:numPr>
        <w:shd w:val="clear" w:color="auto" w:fill="auto"/>
        <w:tabs>
          <w:tab w:val="left" w:pos="1538"/>
        </w:tabs>
        <w:spacing w:after="0" w:line="270" w:lineRule="exact"/>
        <w:ind w:left="1200" w:firstLine="0"/>
        <w:jc w:val="both"/>
      </w:pPr>
      <w:r>
        <w:t>élénk színek kerülése, harmonikus, telítetlen földszínek, vagy fehér szín alkalmazása,</w:t>
      </w:r>
    </w:p>
    <w:p w:rsidR="00106877" w:rsidRDefault="00106877" w:rsidP="00106877">
      <w:pPr>
        <w:pStyle w:val="Szvegtrzs20"/>
        <w:numPr>
          <w:ilvl w:val="0"/>
          <w:numId w:val="34"/>
        </w:numPr>
        <w:shd w:val="clear" w:color="auto" w:fill="auto"/>
        <w:tabs>
          <w:tab w:val="left" w:pos="1538"/>
        </w:tabs>
        <w:spacing w:after="0" w:line="270" w:lineRule="exact"/>
        <w:ind w:left="1200" w:firstLine="0"/>
        <w:jc w:val="both"/>
      </w:pPr>
      <w:r>
        <w:t>természetes anyagok (pl. kő, tégla, fa) használata,</w:t>
      </w:r>
    </w:p>
    <w:p w:rsidR="00106877" w:rsidRDefault="00106877" w:rsidP="00106877">
      <w:pPr>
        <w:pStyle w:val="Szvegtrzs20"/>
        <w:numPr>
          <w:ilvl w:val="0"/>
          <w:numId w:val="34"/>
        </w:numPr>
        <w:shd w:val="clear" w:color="auto" w:fill="auto"/>
        <w:tabs>
          <w:tab w:val="left" w:pos="1538"/>
        </w:tabs>
        <w:spacing w:after="0" w:line="270" w:lineRule="exact"/>
        <w:ind w:left="1200" w:firstLine="0"/>
        <w:jc w:val="both"/>
      </w:pPr>
      <w:r>
        <w:t>kerítés műszaki állapotának folyamatos karbantartása.</w:t>
      </w:r>
    </w:p>
    <w:p w:rsidR="00106877" w:rsidRPr="005D6696" w:rsidRDefault="00106877" w:rsidP="001C4559">
      <w:pPr>
        <w:pStyle w:val="Listaszerbekezds"/>
        <w:numPr>
          <w:ilvl w:val="0"/>
          <w:numId w:val="86"/>
        </w:numPr>
        <w:jc w:val="both"/>
        <w:rPr>
          <w:rFonts w:ascii="Times New Roman" w:hAnsi="Times New Roman" w:cs="Times New Roman"/>
          <w:sz w:val="22"/>
          <w:szCs w:val="22"/>
        </w:rPr>
      </w:pPr>
      <w:r w:rsidRPr="005D6696">
        <w:rPr>
          <w:rFonts w:ascii="Times New Roman" w:hAnsi="Times New Roman" w:cs="Times New Roman"/>
          <w:sz w:val="22"/>
          <w:szCs w:val="22"/>
        </w:rPr>
        <w:t xml:space="preserve">Védettség alatt lévő természeti területen, </w:t>
      </w:r>
      <w:proofErr w:type="spellStart"/>
      <w:r w:rsidRPr="005D6696">
        <w:rPr>
          <w:rFonts w:ascii="Times New Roman" w:hAnsi="Times New Roman" w:cs="Times New Roman"/>
          <w:sz w:val="22"/>
          <w:szCs w:val="22"/>
        </w:rPr>
        <w:t>Natura</w:t>
      </w:r>
      <w:proofErr w:type="spellEnd"/>
      <w:r w:rsidRPr="005D6696">
        <w:rPr>
          <w:rFonts w:ascii="Times New Roman" w:hAnsi="Times New Roman" w:cs="Times New Roman"/>
          <w:sz w:val="22"/>
          <w:szCs w:val="22"/>
        </w:rPr>
        <w:t xml:space="preserve"> 2000 területén, ökológiai folyosón és magterületen, és egyedi tájérték esetében reklám és reklámhordozó nem helyezhető el, hacsak a helyi reklámrendelet ettől nem tér el.</w:t>
      </w:r>
    </w:p>
    <w:p w:rsidR="00106877" w:rsidRDefault="00106877" w:rsidP="00106877">
      <w:pPr>
        <w:widowControl/>
        <w:spacing w:after="160" w:line="259" w:lineRule="auto"/>
        <w:rPr>
          <w:rFonts w:ascii="Times New Roman" w:eastAsia="Times New Roman" w:hAnsi="Times New Roman" w:cs="Times New Roman"/>
          <w:color w:val="auto"/>
          <w:sz w:val="21"/>
          <w:szCs w:val="21"/>
          <w:lang w:eastAsia="en-US" w:bidi="ar-SA"/>
        </w:rPr>
      </w:pPr>
      <w:r>
        <w:br w:type="page"/>
      </w:r>
    </w:p>
    <w:p w:rsidR="00104968" w:rsidRDefault="00104968" w:rsidP="00104968">
      <w:pPr>
        <w:pStyle w:val="Szvegtrzs30"/>
        <w:numPr>
          <w:ilvl w:val="0"/>
          <w:numId w:val="30"/>
        </w:numPr>
        <w:shd w:val="clear" w:color="auto" w:fill="auto"/>
        <w:tabs>
          <w:tab w:val="left" w:pos="1494"/>
        </w:tabs>
        <w:spacing w:line="210" w:lineRule="exact"/>
        <w:ind w:left="1060" w:firstLine="0"/>
      </w:pPr>
      <w:r>
        <w:lastRenderedPageBreak/>
        <w:t>A helyi védelemben részesülő területekre és elemekre vonatkozó építészeti követelmények</w:t>
      </w:r>
    </w:p>
    <w:p w:rsidR="00104968" w:rsidRDefault="00104968" w:rsidP="00104968">
      <w:pPr>
        <w:pStyle w:val="Cmsor430"/>
        <w:keepNext/>
        <w:keepLines/>
        <w:numPr>
          <w:ilvl w:val="0"/>
          <w:numId w:val="2"/>
        </w:numPr>
        <w:shd w:val="clear" w:color="auto" w:fill="auto"/>
        <w:tabs>
          <w:tab w:val="left" w:pos="4638"/>
        </w:tabs>
        <w:ind w:left="4200"/>
      </w:pPr>
      <w:bookmarkStart w:id="10" w:name="bookmark11"/>
      <w:r>
        <w:t>§</w:t>
      </w:r>
      <w:bookmarkEnd w:id="10"/>
    </w:p>
    <w:p w:rsidR="00104968" w:rsidRDefault="00104968" w:rsidP="00104968">
      <w:pPr>
        <w:pStyle w:val="Szvegtrzs20"/>
        <w:shd w:val="clear" w:color="auto" w:fill="auto"/>
        <w:spacing w:after="401" w:line="472" w:lineRule="exact"/>
        <w:ind w:firstLine="0"/>
      </w:pPr>
      <w:r>
        <w:t xml:space="preserve">1) A helyi védelemben részesülő értékekre vonatkozó </w:t>
      </w:r>
      <w:r w:rsidRPr="00165598">
        <w:rPr>
          <w:b/>
        </w:rPr>
        <w:t>területi építészeti követelmények</w:t>
      </w:r>
      <w:r>
        <w:t xml:space="preserve"> az alábbiak:</w:t>
      </w:r>
    </w:p>
    <w:p w:rsidR="00104968" w:rsidRDefault="00104968" w:rsidP="00104968">
      <w:pPr>
        <w:pStyle w:val="Szvegtrzs20"/>
        <w:numPr>
          <w:ilvl w:val="0"/>
          <w:numId w:val="39"/>
        </w:numPr>
        <w:shd w:val="clear" w:color="auto" w:fill="auto"/>
        <w:tabs>
          <w:tab w:val="left" w:pos="635"/>
        </w:tabs>
        <w:spacing w:after="0" w:line="270" w:lineRule="exact"/>
        <w:ind w:left="280" w:firstLine="0"/>
        <w:jc w:val="both"/>
      </w:pPr>
      <w:r>
        <w:t>a beépítés telepítési módjának tekintetében:</w:t>
      </w:r>
    </w:p>
    <w:p w:rsidR="00104968" w:rsidRDefault="00104968" w:rsidP="00104968">
      <w:pPr>
        <w:pStyle w:val="Szvegtrzs20"/>
        <w:shd w:val="clear" w:color="auto" w:fill="auto"/>
        <w:tabs>
          <w:tab w:val="left" w:pos="1265"/>
        </w:tabs>
        <w:spacing w:after="0" w:line="270" w:lineRule="exact"/>
        <w:ind w:left="820" w:firstLine="0"/>
      </w:pPr>
      <w:proofErr w:type="spellStart"/>
      <w:r>
        <w:t>aa</w:t>
      </w:r>
      <w:proofErr w:type="spellEnd"/>
      <w:r>
        <w:t>)</w:t>
      </w:r>
      <w:r>
        <w:tab/>
        <w:t>védett épületet tartalmazó ingatlanon további épület, építmény elhelyezése csak a védett érték telepítéséhez illeszkedően, annak elsődlegességét tiszteletben tartóan helyezhető el,</w:t>
      </w:r>
    </w:p>
    <w:p w:rsidR="00104968" w:rsidRDefault="00104968" w:rsidP="00104968">
      <w:pPr>
        <w:pStyle w:val="Szvegtrzs20"/>
        <w:shd w:val="clear" w:color="auto" w:fill="auto"/>
        <w:tabs>
          <w:tab w:val="left" w:pos="1276"/>
        </w:tabs>
        <w:spacing w:after="0" w:line="270" w:lineRule="exact"/>
        <w:ind w:left="820" w:firstLine="0"/>
        <w:jc w:val="both"/>
      </w:pPr>
      <w:proofErr w:type="gramStart"/>
      <w:r>
        <w:t>ab</w:t>
      </w:r>
      <w:proofErr w:type="gramEnd"/>
      <w:r>
        <w:t>)</w:t>
      </w:r>
      <w:r>
        <w:tab/>
        <w:t>terepszint alatti építmény csak az építési helyen belül emelkedhet ki a terepszintből,</w:t>
      </w:r>
    </w:p>
    <w:p w:rsidR="00104968" w:rsidRDefault="00104968" w:rsidP="00104968">
      <w:pPr>
        <w:pStyle w:val="Szvegtrzs20"/>
        <w:shd w:val="clear" w:color="auto" w:fill="auto"/>
        <w:tabs>
          <w:tab w:val="left" w:pos="1276"/>
        </w:tabs>
        <w:spacing w:after="0" w:line="270" w:lineRule="exact"/>
        <w:ind w:left="820" w:firstLine="0"/>
        <w:jc w:val="both"/>
      </w:pPr>
      <w:proofErr w:type="spellStart"/>
      <w:r>
        <w:t>ac</w:t>
      </w:r>
      <w:proofErr w:type="spellEnd"/>
      <w:r>
        <w:t>)</w:t>
      </w:r>
      <w:r>
        <w:tab/>
        <w:t>terepszint alatti építmény földalatti részei sem nyúlhatnak túl az építési helyen,</w:t>
      </w:r>
    </w:p>
    <w:p w:rsidR="00104968" w:rsidRDefault="00104968" w:rsidP="00104968">
      <w:pPr>
        <w:pStyle w:val="Szvegtrzs20"/>
        <w:shd w:val="clear" w:color="auto" w:fill="auto"/>
        <w:tabs>
          <w:tab w:val="left" w:pos="1276"/>
        </w:tabs>
        <w:spacing w:line="270" w:lineRule="exact"/>
        <w:ind w:left="820" w:firstLine="0"/>
        <w:jc w:val="both"/>
      </w:pPr>
      <w:proofErr w:type="gramStart"/>
      <w:r>
        <w:t>ad</w:t>
      </w:r>
      <w:proofErr w:type="gramEnd"/>
      <w:r>
        <w:t>)</w:t>
      </w:r>
      <w:r>
        <w:tab/>
        <w:t>utcáról nyíló garázs nem létesíthető,</w:t>
      </w:r>
    </w:p>
    <w:p w:rsidR="00104968" w:rsidRDefault="00104968" w:rsidP="00104968">
      <w:pPr>
        <w:pStyle w:val="Szvegtrzs20"/>
        <w:numPr>
          <w:ilvl w:val="0"/>
          <w:numId w:val="39"/>
        </w:numPr>
        <w:shd w:val="clear" w:color="auto" w:fill="auto"/>
        <w:tabs>
          <w:tab w:val="left" w:pos="638"/>
        </w:tabs>
        <w:spacing w:after="0" w:line="270" w:lineRule="exact"/>
        <w:ind w:left="280" w:firstLine="0"/>
        <w:jc w:val="both"/>
      </w:pPr>
      <w:r>
        <w:t>a beépítés jellemző szintszámának tekintetében:</w:t>
      </w:r>
    </w:p>
    <w:p w:rsidR="00104968" w:rsidRDefault="00104968" w:rsidP="00104968">
      <w:pPr>
        <w:pStyle w:val="Szvegtrzs20"/>
        <w:shd w:val="clear" w:color="auto" w:fill="auto"/>
        <w:tabs>
          <w:tab w:val="left" w:pos="1276"/>
        </w:tabs>
        <w:spacing w:after="0" w:line="270" w:lineRule="exact"/>
        <w:ind w:left="820" w:firstLine="0"/>
        <w:jc w:val="both"/>
      </w:pPr>
      <w:proofErr w:type="spellStart"/>
      <w:r>
        <w:t>ba</w:t>
      </w:r>
      <w:proofErr w:type="spellEnd"/>
      <w:r>
        <w:t>)</w:t>
      </w:r>
      <w:r>
        <w:tab/>
        <w:t xml:space="preserve">legfeljebb </w:t>
      </w:r>
      <w:r w:rsidRPr="0085096F">
        <w:t>padlás</w:t>
      </w:r>
      <w:r>
        <w:t xml:space="preserve"> beépítéses,</w:t>
      </w:r>
    </w:p>
    <w:p w:rsidR="00104968" w:rsidRDefault="00104968" w:rsidP="00104968">
      <w:pPr>
        <w:pStyle w:val="Szvegtrzs20"/>
        <w:shd w:val="clear" w:color="auto" w:fill="auto"/>
        <w:tabs>
          <w:tab w:val="left" w:pos="1276"/>
        </w:tabs>
        <w:spacing w:after="0" w:line="270" w:lineRule="exact"/>
        <w:ind w:left="820" w:firstLine="0"/>
        <w:jc w:val="both"/>
      </w:pPr>
    </w:p>
    <w:p w:rsidR="00104968" w:rsidRDefault="00104968" w:rsidP="00104968">
      <w:pPr>
        <w:pStyle w:val="Szvegtrzs20"/>
        <w:numPr>
          <w:ilvl w:val="0"/>
          <w:numId w:val="39"/>
        </w:numPr>
        <w:shd w:val="clear" w:color="auto" w:fill="auto"/>
        <w:tabs>
          <w:tab w:val="left" w:pos="638"/>
        </w:tabs>
        <w:spacing w:after="0" w:line="274" w:lineRule="exact"/>
        <w:ind w:left="280" w:firstLine="0"/>
        <w:jc w:val="both"/>
      </w:pPr>
      <w:r>
        <w:t>a kerti építmények, műtárgyak tekintetében:</w:t>
      </w:r>
    </w:p>
    <w:p w:rsidR="00104968" w:rsidRDefault="00104968" w:rsidP="00104968">
      <w:pPr>
        <w:pStyle w:val="Szvegtrzs20"/>
        <w:shd w:val="clear" w:color="auto" w:fill="auto"/>
        <w:spacing w:after="0" w:line="274" w:lineRule="exact"/>
        <w:ind w:left="820" w:right="5400" w:firstLine="0"/>
      </w:pPr>
      <w:proofErr w:type="spellStart"/>
      <w:r>
        <w:t>ca</w:t>
      </w:r>
      <w:proofErr w:type="spellEnd"/>
      <w:r>
        <w:t>)</w:t>
      </w:r>
      <w:r>
        <w:tab/>
        <w:t xml:space="preserve"> a táji látványt nem zavaró, </w:t>
      </w:r>
    </w:p>
    <w:p w:rsidR="00104968" w:rsidRDefault="00104968" w:rsidP="00104968">
      <w:pPr>
        <w:pStyle w:val="Szvegtrzs20"/>
        <w:shd w:val="clear" w:color="auto" w:fill="auto"/>
        <w:spacing w:after="0" w:line="274" w:lineRule="exact"/>
        <w:ind w:left="820" w:right="5400" w:firstLine="0"/>
      </w:pPr>
      <w:proofErr w:type="gramStart"/>
      <w:r>
        <w:t>eb</w:t>
      </w:r>
      <w:proofErr w:type="gramEnd"/>
      <w:r>
        <w:t>)</w:t>
      </w:r>
      <w:r>
        <w:tab/>
        <w:t>a növényzettel harmonikus,</w:t>
      </w:r>
    </w:p>
    <w:p w:rsidR="00104968" w:rsidRDefault="00104968" w:rsidP="00104968">
      <w:pPr>
        <w:pStyle w:val="Szvegtrzs20"/>
        <w:numPr>
          <w:ilvl w:val="0"/>
          <w:numId w:val="40"/>
        </w:numPr>
        <w:shd w:val="clear" w:color="auto" w:fill="auto"/>
        <w:tabs>
          <w:tab w:val="left" w:pos="1265"/>
        </w:tabs>
        <w:spacing w:after="0" w:line="274" w:lineRule="exact"/>
        <w:ind w:left="820" w:firstLine="0"/>
        <w:jc w:val="both"/>
      </w:pPr>
      <w:r>
        <w:t>természetes anyagokból készülő,</w:t>
      </w:r>
    </w:p>
    <w:p w:rsidR="00104968" w:rsidRDefault="00104968" w:rsidP="00104968">
      <w:pPr>
        <w:pStyle w:val="Szvegtrzs20"/>
        <w:shd w:val="clear" w:color="auto" w:fill="auto"/>
        <w:tabs>
          <w:tab w:val="left" w:pos="1279"/>
        </w:tabs>
        <w:spacing w:after="243" w:line="274" w:lineRule="exact"/>
        <w:ind w:left="820" w:firstLine="0"/>
      </w:pPr>
      <w:proofErr w:type="gramStart"/>
      <w:r>
        <w:t>cd</w:t>
      </w:r>
      <w:proofErr w:type="gramEnd"/>
      <w:r>
        <w:t>)</w:t>
      </w:r>
      <w:r>
        <w:tab/>
        <w:t>az épületek, építmények összhangjára ügyelő kerti építmények, műtárgyak helyezhetők el.</w:t>
      </w:r>
    </w:p>
    <w:p w:rsidR="00104968" w:rsidRDefault="00104968" w:rsidP="00104968">
      <w:pPr>
        <w:pStyle w:val="Szvegtrzs20"/>
        <w:numPr>
          <w:ilvl w:val="0"/>
          <w:numId w:val="18"/>
        </w:numPr>
        <w:shd w:val="clear" w:color="auto" w:fill="auto"/>
        <w:tabs>
          <w:tab w:val="left" w:pos="368"/>
        </w:tabs>
        <w:spacing w:after="133" w:line="210" w:lineRule="exact"/>
        <w:ind w:firstLine="0"/>
        <w:jc w:val="both"/>
      </w:pPr>
      <w:r>
        <w:t xml:space="preserve">A helyi védelemben részesülő értékekre vonatkozó </w:t>
      </w:r>
      <w:r w:rsidRPr="00165598">
        <w:rPr>
          <w:b/>
        </w:rPr>
        <w:t>egyedi építészeti követelmények</w:t>
      </w:r>
      <w:r>
        <w:t xml:space="preserve"> az alábbiak:</w:t>
      </w:r>
    </w:p>
    <w:p w:rsidR="00104968" w:rsidRDefault="00104968" w:rsidP="00104968">
      <w:pPr>
        <w:pStyle w:val="Szvegtrzs20"/>
        <w:numPr>
          <w:ilvl w:val="0"/>
          <w:numId w:val="42"/>
        </w:numPr>
        <w:shd w:val="clear" w:color="auto" w:fill="auto"/>
        <w:tabs>
          <w:tab w:val="left" w:pos="647"/>
        </w:tabs>
        <w:spacing w:after="0" w:line="270" w:lineRule="exact"/>
        <w:ind w:left="300" w:firstLine="0"/>
        <w:jc w:val="both"/>
      </w:pPr>
      <w:r>
        <w:t>az anyaghasználat tekintetében bármely, az alábbi szempontoknak együttesen eleget tevő anyag használható:</w:t>
      </w:r>
    </w:p>
    <w:p w:rsidR="00104968" w:rsidRDefault="00104968" w:rsidP="00104968">
      <w:pPr>
        <w:pStyle w:val="Szvegtrzs20"/>
        <w:shd w:val="clear" w:color="auto" w:fill="auto"/>
        <w:tabs>
          <w:tab w:val="left" w:pos="1240"/>
        </w:tabs>
        <w:spacing w:after="0" w:line="270" w:lineRule="exact"/>
        <w:ind w:left="800" w:firstLine="0"/>
        <w:jc w:val="both"/>
      </w:pPr>
      <w:proofErr w:type="spellStart"/>
      <w:r>
        <w:t>aa</w:t>
      </w:r>
      <w:proofErr w:type="spellEnd"/>
      <w:r>
        <w:t>)</w:t>
      </w:r>
      <w:r>
        <w:tab/>
        <w:t>időtálló,</w:t>
      </w:r>
    </w:p>
    <w:p w:rsidR="00104968" w:rsidRDefault="00104968" w:rsidP="00104968">
      <w:pPr>
        <w:pStyle w:val="Szvegtrzs20"/>
        <w:shd w:val="clear" w:color="auto" w:fill="auto"/>
        <w:tabs>
          <w:tab w:val="left" w:pos="1255"/>
        </w:tabs>
        <w:spacing w:after="0" w:line="270" w:lineRule="exact"/>
        <w:ind w:left="800" w:firstLine="0"/>
        <w:jc w:val="both"/>
      </w:pPr>
      <w:proofErr w:type="gramStart"/>
      <w:r>
        <w:t>ab</w:t>
      </w:r>
      <w:proofErr w:type="gramEnd"/>
      <w:r>
        <w:t>)</w:t>
      </w:r>
      <w:r>
        <w:tab/>
        <w:t>minőséget képviselő,</w:t>
      </w:r>
    </w:p>
    <w:p w:rsidR="00104968" w:rsidRDefault="00104968" w:rsidP="00104968">
      <w:pPr>
        <w:pStyle w:val="Szvegtrzs20"/>
        <w:shd w:val="clear" w:color="auto" w:fill="auto"/>
        <w:tabs>
          <w:tab w:val="left" w:pos="1255"/>
        </w:tabs>
        <w:spacing w:after="0" w:line="270" w:lineRule="exact"/>
        <w:ind w:left="800" w:firstLine="0"/>
        <w:jc w:val="both"/>
      </w:pPr>
      <w:proofErr w:type="spellStart"/>
      <w:r>
        <w:t>ac</w:t>
      </w:r>
      <w:proofErr w:type="spellEnd"/>
      <w:r>
        <w:t>)</w:t>
      </w:r>
      <w:r>
        <w:tab/>
        <w:t>természetes (pl. kő, tégla, fa),</w:t>
      </w:r>
    </w:p>
    <w:p w:rsidR="00104968" w:rsidRDefault="00104968" w:rsidP="00104968">
      <w:pPr>
        <w:pStyle w:val="Szvegtrzs20"/>
        <w:shd w:val="clear" w:color="auto" w:fill="auto"/>
        <w:tabs>
          <w:tab w:val="left" w:pos="1258"/>
        </w:tabs>
        <w:spacing w:after="0" w:line="270" w:lineRule="exact"/>
        <w:ind w:left="800" w:firstLine="0"/>
        <w:jc w:val="both"/>
      </w:pPr>
      <w:proofErr w:type="gramStart"/>
      <w:r>
        <w:t>ad</w:t>
      </w:r>
      <w:proofErr w:type="gramEnd"/>
      <w:r>
        <w:t>)</w:t>
      </w:r>
      <w:r>
        <w:tab/>
        <w:t>nyílászáró cseréje esetén fa nyílászárót kell beépíteni az eredeti arányok, osztások megtartása mellett,</w:t>
      </w:r>
    </w:p>
    <w:p w:rsidR="00104968" w:rsidRDefault="00104968" w:rsidP="00104968">
      <w:pPr>
        <w:pStyle w:val="Szvegtrzs20"/>
        <w:shd w:val="clear" w:color="auto" w:fill="auto"/>
        <w:tabs>
          <w:tab w:val="left" w:pos="1255"/>
        </w:tabs>
        <w:spacing w:after="0" w:line="270" w:lineRule="exact"/>
        <w:ind w:left="800" w:firstLine="0"/>
        <w:jc w:val="both"/>
      </w:pPr>
      <w:proofErr w:type="spellStart"/>
      <w:r>
        <w:t>ae</w:t>
      </w:r>
      <w:proofErr w:type="spellEnd"/>
      <w:r>
        <w:t>)</w:t>
      </w:r>
      <w:r>
        <w:tab/>
        <w:t>nem telített és környezetétől nem elütő színű;</w:t>
      </w:r>
    </w:p>
    <w:p w:rsidR="00104968" w:rsidRDefault="00104968" w:rsidP="00104968">
      <w:pPr>
        <w:pStyle w:val="Szvegtrzs20"/>
        <w:shd w:val="clear" w:color="auto" w:fill="auto"/>
        <w:tabs>
          <w:tab w:val="left" w:pos="1244"/>
        </w:tabs>
        <w:spacing w:line="270" w:lineRule="exact"/>
        <w:ind w:left="800" w:firstLine="0"/>
        <w:jc w:val="both"/>
      </w:pPr>
      <w:proofErr w:type="spellStart"/>
      <w:r>
        <w:t>af</w:t>
      </w:r>
      <w:proofErr w:type="spellEnd"/>
      <w:r>
        <w:t>)</w:t>
      </w:r>
      <w:r>
        <w:tab/>
        <w:t>terepszint alatti építmény, pince csak épített szerkezettel alakítható ki.</w:t>
      </w:r>
    </w:p>
    <w:p w:rsidR="00104968" w:rsidRDefault="00104968" w:rsidP="00104968">
      <w:pPr>
        <w:pStyle w:val="Szvegtrzs20"/>
        <w:numPr>
          <w:ilvl w:val="0"/>
          <w:numId w:val="42"/>
        </w:numPr>
        <w:shd w:val="clear" w:color="auto" w:fill="auto"/>
        <w:tabs>
          <w:tab w:val="left" w:pos="661"/>
        </w:tabs>
        <w:spacing w:after="0" w:line="270" w:lineRule="exact"/>
        <w:ind w:left="300" w:firstLine="0"/>
        <w:jc w:val="both"/>
      </w:pPr>
      <w:r>
        <w:t>a tömegformálás tekintetében:</w:t>
      </w:r>
    </w:p>
    <w:p w:rsidR="00104968" w:rsidRDefault="00104968" w:rsidP="00104968">
      <w:pPr>
        <w:pStyle w:val="Szvegtrzs20"/>
        <w:shd w:val="clear" w:color="auto" w:fill="auto"/>
        <w:tabs>
          <w:tab w:val="left" w:pos="1258"/>
        </w:tabs>
        <w:spacing w:after="0" w:line="270" w:lineRule="exact"/>
        <w:ind w:left="800" w:firstLine="0"/>
        <w:jc w:val="both"/>
      </w:pPr>
      <w:proofErr w:type="spellStart"/>
      <w:r>
        <w:t>ba</w:t>
      </w:r>
      <w:proofErr w:type="spellEnd"/>
      <w:r>
        <w:t>)</w:t>
      </w:r>
      <w:r>
        <w:tab/>
        <w:t>a helyi védettségű épületen végzett bármilyen építési munka esetén a hagyományos homlokzati és tömegarányok, párkány- és gerincmagasságok, nyílásrendek, a nyílások osztása, a homlokzati tagozatok megőrzendők,</w:t>
      </w:r>
    </w:p>
    <w:p w:rsidR="00104968" w:rsidRDefault="00104968" w:rsidP="00104968">
      <w:pPr>
        <w:pStyle w:val="Szvegtrzs20"/>
        <w:shd w:val="clear" w:color="auto" w:fill="auto"/>
        <w:tabs>
          <w:tab w:val="left" w:pos="1265"/>
        </w:tabs>
        <w:spacing w:after="0" w:line="270" w:lineRule="exact"/>
        <w:ind w:left="800" w:firstLine="0"/>
        <w:jc w:val="both"/>
      </w:pPr>
      <w:proofErr w:type="spellStart"/>
      <w:r>
        <w:t>bb</w:t>
      </w:r>
      <w:proofErr w:type="spellEnd"/>
      <w:r>
        <w:t>)</w:t>
      </w:r>
      <w:r>
        <w:tab/>
        <w:t xml:space="preserve">védett épület bővítése, a telken új épület építése esetén </w:t>
      </w:r>
      <w:proofErr w:type="spellStart"/>
      <w:r>
        <w:t>magastetőt</w:t>
      </w:r>
      <w:proofErr w:type="spellEnd"/>
      <w:r>
        <w:t xml:space="preserve"> kell kialakítani, melynek hajlásszöge a védett érték tető hajlásszögéhez igazodó </w:t>
      </w:r>
      <w:r w:rsidR="00F7367C">
        <w:t>37</w:t>
      </w:r>
      <w:r>
        <w:t>-45 fok közötti lehet,</w:t>
      </w:r>
    </w:p>
    <w:p w:rsidR="00104968" w:rsidRDefault="00104968" w:rsidP="00104968">
      <w:pPr>
        <w:pStyle w:val="Szvegtrzs20"/>
        <w:shd w:val="clear" w:color="auto" w:fill="auto"/>
        <w:spacing w:after="0" w:line="270" w:lineRule="exact"/>
        <w:ind w:left="800" w:firstLine="0"/>
        <w:jc w:val="both"/>
      </w:pPr>
      <w:proofErr w:type="gramStart"/>
      <w:r>
        <w:t>be</w:t>
      </w:r>
      <w:proofErr w:type="gramEnd"/>
      <w:r>
        <w:t>) védett épület úgy bővíthető, hogy az eredeti épület tömegformája, homlokzati kialakítása, utcaképi szerepe ne változzon, illetve gondosan mérlegelt kompromisszum árán a legkisebb kárt szenvedje,</w:t>
      </w:r>
    </w:p>
    <w:p w:rsidR="00104968" w:rsidRDefault="00104968" w:rsidP="00104968">
      <w:pPr>
        <w:pStyle w:val="Szvegtrzs20"/>
        <w:shd w:val="clear" w:color="auto" w:fill="auto"/>
        <w:tabs>
          <w:tab w:val="left" w:pos="1280"/>
        </w:tabs>
        <w:spacing w:after="0" w:line="270" w:lineRule="exact"/>
        <w:ind w:left="800" w:firstLine="0"/>
        <w:jc w:val="both"/>
      </w:pPr>
      <w:proofErr w:type="spellStart"/>
      <w:r>
        <w:t>bd</w:t>
      </w:r>
      <w:proofErr w:type="spellEnd"/>
      <w:r>
        <w:t>)</w:t>
      </w:r>
      <w:r>
        <w:tab/>
        <w:t xml:space="preserve">az épület bővítése az épület mögött, fésűs beépítés esetén az oldalhatár mentén hosszirányban, illetve ha a telekszélesség lehetővé teszi, utcával párhuzamos telepítésű épület esetében, udvari keresztszárnnyal is lehetséges az utcai homlokzattól legalább 5 m-rel </w:t>
      </w:r>
      <w:r>
        <w:lastRenderedPageBreak/>
        <w:t>hátrahúzva. A keresztszárny szélessége a főépület szélességét nem haladhatja meg, és csak azzal azonos hajlásszögű és anyagú, szimmetrikus nyeregtetővel fedhető,</w:t>
      </w:r>
    </w:p>
    <w:p w:rsidR="00104968" w:rsidRDefault="00104968" w:rsidP="00104968">
      <w:pPr>
        <w:pStyle w:val="Szvegtrzs20"/>
        <w:shd w:val="clear" w:color="auto" w:fill="auto"/>
        <w:tabs>
          <w:tab w:val="left" w:pos="1273"/>
        </w:tabs>
        <w:spacing w:after="0" w:line="270" w:lineRule="exact"/>
        <w:ind w:left="800" w:firstLine="0"/>
        <w:jc w:val="both"/>
      </w:pPr>
      <w:proofErr w:type="gramStart"/>
      <w:r>
        <w:t>be</w:t>
      </w:r>
      <w:proofErr w:type="gramEnd"/>
      <w:r>
        <w:t>)</w:t>
      </w:r>
      <w:r>
        <w:tab/>
        <w:t>a belső átalakításokat az eredeti szerkezet és belső értékek tiszteletben tartásával kell megoldani,</w:t>
      </w:r>
    </w:p>
    <w:p w:rsidR="00104968" w:rsidRDefault="00104968" w:rsidP="00104968">
      <w:pPr>
        <w:pStyle w:val="Szvegtrzs20"/>
        <w:shd w:val="clear" w:color="auto" w:fill="auto"/>
        <w:tabs>
          <w:tab w:val="left" w:pos="1258"/>
        </w:tabs>
        <w:spacing w:after="0" w:line="270" w:lineRule="exact"/>
        <w:ind w:left="800" w:firstLine="0"/>
        <w:jc w:val="both"/>
      </w:pPr>
      <w:proofErr w:type="spellStart"/>
      <w:r>
        <w:t>bf</w:t>
      </w:r>
      <w:proofErr w:type="spellEnd"/>
      <w:r>
        <w:t>)</w:t>
      </w:r>
      <w:r>
        <w:tab/>
        <w:t>a védett részérték az új épületbe visszaépítendő, védett kerítés megtartandó,</w:t>
      </w:r>
    </w:p>
    <w:p w:rsidR="00104968" w:rsidRDefault="00104968" w:rsidP="00104968">
      <w:pPr>
        <w:pStyle w:val="Szvegtrzs20"/>
        <w:shd w:val="clear" w:color="auto" w:fill="auto"/>
        <w:tabs>
          <w:tab w:val="left" w:pos="1269"/>
        </w:tabs>
        <w:spacing w:after="0" w:line="270" w:lineRule="exact"/>
        <w:ind w:left="800" w:right="180" w:firstLine="0"/>
        <w:jc w:val="both"/>
      </w:pPr>
      <w:proofErr w:type="spellStart"/>
      <w:r>
        <w:t>bg</w:t>
      </w:r>
      <w:proofErr w:type="spellEnd"/>
      <w:r>
        <w:t>)</w:t>
      </w:r>
      <w:r>
        <w:tab/>
        <w:t>védett épület tetőfelületén összesen 1 db padlásablak helyezhető el, az épület homlokzati rendszeréhez illeszkedő kiosztásban,</w:t>
      </w:r>
    </w:p>
    <w:p w:rsidR="00104968" w:rsidRDefault="00104968" w:rsidP="00104968">
      <w:pPr>
        <w:pStyle w:val="Szvegtrzs20"/>
        <w:shd w:val="clear" w:color="auto" w:fill="auto"/>
        <w:tabs>
          <w:tab w:val="left" w:pos="1273"/>
        </w:tabs>
        <w:spacing w:after="0" w:line="277" w:lineRule="exact"/>
        <w:ind w:left="800" w:firstLine="0"/>
      </w:pPr>
      <w:proofErr w:type="spellStart"/>
      <w:r>
        <w:t>bh</w:t>
      </w:r>
      <w:proofErr w:type="spellEnd"/>
      <w:r>
        <w:t>)</w:t>
      </w:r>
      <w:r>
        <w:tab/>
        <w:t>védett épület tetőfelületén megújuló energia hasznosításának berendezései, parabolaantenna, a légkondicionáló kültéri egységei nem helyezhetők el,</w:t>
      </w:r>
    </w:p>
    <w:p w:rsidR="00104968" w:rsidRDefault="00104968" w:rsidP="00104968">
      <w:pPr>
        <w:pStyle w:val="Szvegtrzs20"/>
        <w:shd w:val="clear" w:color="auto" w:fill="auto"/>
        <w:tabs>
          <w:tab w:val="left" w:pos="1276"/>
        </w:tabs>
        <w:spacing w:line="274" w:lineRule="exact"/>
        <w:ind w:left="800" w:firstLine="0"/>
        <w:jc w:val="both"/>
      </w:pPr>
      <w:proofErr w:type="spellStart"/>
      <w:proofErr w:type="gramStart"/>
      <w:r>
        <w:t>bi</w:t>
      </w:r>
      <w:proofErr w:type="spellEnd"/>
      <w:proofErr w:type="gramEnd"/>
      <w:r>
        <w:t>)</w:t>
      </w:r>
      <w:r>
        <w:tab/>
        <w:t>a védett épület magassága kizárólag a felújítás során felmerülő szerkezeti, technológiai okból változhat.</w:t>
      </w:r>
    </w:p>
    <w:p w:rsidR="00104968" w:rsidRDefault="00104968" w:rsidP="00104968">
      <w:pPr>
        <w:pStyle w:val="Szvegtrzs20"/>
        <w:numPr>
          <w:ilvl w:val="0"/>
          <w:numId w:val="42"/>
        </w:numPr>
        <w:shd w:val="clear" w:color="auto" w:fill="auto"/>
        <w:tabs>
          <w:tab w:val="left" w:pos="554"/>
        </w:tabs>
        <w:spacing w:after="0" w:line="274" w:lineRule="exact"/>
        <w:ind w:left="200" w:firstLine="0"/>
        <w:jc w:val="both"/>
      </w:pPr>
      <w:r>
        <w:t>a homlokzatkialakítás tekintetében bármely, az alábbi szempontoknak együttesen eleget tevő homlokzat kialakítható:</w:t>
      </w:r>
    </w:p>
    <w:p w:rsidR="00104968" w:rsidRDefault="00104968" w:rsidP="00104968">
      <w:pPr>
        <w:pStyle w:val="Szvegtrzs20"/>
        <w:shd w:val="clear" w:color="auto" w:fill="auto"/>
        <w:spacing w:after="0" w:line="270" w:lineRule="exact"/>
        <w:ind w:left="800" w:firstLine="0"/>
        <w:jc w:val="both"/>
      </w:pPr>
      <w:proofErr w:type="spellStart"/>
      <w:r>
        <w:t>ca</w:t>
      </w:r>
      <w:proofErr w:type="spellEnd"/>
      <w:r>
        <w:t>) védett épület homlokzati anyagának és színének, tetőfedés anyagának, nyílászárói</w:t>
      </w:r>
    </w:p>
    <w:p w:rsidR="00104968" w:rsidRDefault="00104968" w:rsidP="00104968">
      <w:pPr>
        <w:pStyle w:val="Szvegtrzs20"/>
        <w:shd w:val="clear" w:color="auto" w:fill="auto"/>
        <w:spacing w:after="0" w:line="270" w:lineRule="exact"/>
        <w:ind w:left="800" w:firstLine="0"/>
        <w:jc w:val="both"/>
      </w:pPr>
      <w:proofErr w:type="gramStart"/>
      <w:r>
        <w:t>anyagának</w:t>
      </w:r>
      <w:proofErr w:type="gramEnd"/>
      <w:r>
        <w:t>, utcai ablakok meglévő osztásának megváltoztatása csak az eredeti állapot</w:t>
      </w:r>
    </w:p>
    <w:p w:rsidR="00104968" w:rsidRDefault="00104968" w:rsidP="00104968">
      <w:pPr>
        <w:pStyle w:val="Szvegtrzs20"/>
        <w:shd w:val="clear" w:color="auto" w:fill="auto"/>
        <w:spacing w:after="0" w:line="270" w:lineRule="exact"/>
        <w:ind w:left="800" w:firstLine="0"/>
        <w:jc w:val="both"/>
      </w:pPr>
      <w:proofErr w:type="gramStart"/>
      <w:r>
        <w:t>visszaállítása</w:t>
      </w:r>
      <w:proofErr w:type="gramEnd"/>
      <w:r>
        <w:t xml:space="preserve"> vagy egységesebb kép kialakítása érdekében megengedett, új nyílás létesítése</w:t>
      </w:r>
    </w:p>
    <w:p w:rsidR="00104968" w:rsidRDefault="00104968" w:rsidP="00104968">
      <w:pPr>
        <w:pStyle w:val="Szvegtrzs20"/>
        <w:shd w:val="clear" w:color="auto" w:fill="auto"/>
        <w:spacing w:after="0" w:line="270" w:lineRule="exact"/>
        <w:ind w:left="800" w:firstLine="0"/>
        <w:jc w:val="both"/>
      </w:pPr>
      <w:proofErr w:type="gramStart"/>
      <w:r>
        <w:t>esetén</w:t>
      </w:r>
      <w:proofErr w:type="gramEnd"/>
      <w:r>
        <w:t>, az épület, a homlokzat nyílásrendjéhez, és megjelenéséhez kell alkalmazkodni,</w:t>
      </w:r>
    </w:p>
    <w:p w:rsidR="00104968" w:rsidRDefault="00104968" w:rsidP="00104968">
      <w:pPr>
        <w:pStyle w:val="Szvegtrzs20"/>
        <w:shd w:val="clear" w:color="auto" w:fill="auto"/>
        <w:spacing w:after="0" w:line="270" w:lineRule="exact"/>
        <w:ind w:left="800" w:firstLine="0"/>
        <w:jc w:val="both"/>
      </w:pPr>
      <w:proofErr w:type="gramStart"/>
      <w:r>
        <w:t>eb</w:t>
      </w:r>
      <w:proofErr w:type="gramEnd"/>
      <w:r>
        <w:t>) az épület dokumentált eredeti színezését, ennek hiányában a településen hagyományos</w:t>
      </w:r>
    </w:p>
    <w:p w:rsidR="00104968" w:rsidRDefault="00104968" w:rsidP="00104968">
      <w:pPr>
        <w:pStyle w:val="Szvegtrzs20"/>
        <w:shd w:val="clear" w:color="auto" w:fill="auto"/>
        <w:spacing w:after="0" w:line="270" w:lineRule="exact"/>
        <w:ind w:left="800" w:firstLine="0"/>
        <w:jc w:val="both"/>
      </w:pPr>
      <w:proofErr w:type="gramStart"/>
      <w:r>
        <w:t>színezést</w:t>
      </w:r>
      <w:proofErr w:type="gramEnd"/>
      <w:r>
        <w:t xml:space="preserve"> kell alkalmazni, elsősorban fehér festés, meszelés,</w:t>
      </w:r>
    </w:p>
    <w:p w:rsidR="00104968" w:rsidRDefault="00104968" w:rsidP="00104968">
      <w:pPr>
        <w:pStyle w:val="Szvegtrzs20"/>
        <w:shd w:val="clear" w:color="auto" w:fill="auto"/>
        <w:spacing w:after="0" w:line="270" w:lineRule="exact"/>
        <w:ind w:left="800" w:firstLine="0"/>
        <w:jc w:val="both"/>
      </w:pPr>
      <w:proofErr w:type="spellStart"/>
      <w:r>
        <w:t>cc</w:t>
      </w:r>
      <w:proofErr w:type="spellEnd"/>
      <w:r>
        <w:t>) egyéb színek alkalmazása estén földszínek, pasztellszínek alkalmazhatóak,</w:t>
      </w:r>
    </w:p>
    <w:p w:rsidR="00104968" w:rsidRDefault="00104968" w:rsidP="00104968">
      <w:pPr>
        <w:pStyle w:val="Szvegtrzs20"/>
        <w:shd w:val="clear" w:color="auto" w:fill="auto"/>
        <w:tabs>
          <w:tab w:val="left" w:pos="1050"/>
        </w:tabs>
        <w:spacing w:after="0" w:line="270" w:lineRule="exact"/>
        <w:ind w:left="640" w:firstLine="0"/>
        <w:jc w:val="both"/>
      </w:pPr>
      <w:proofErr w:type="gramStart"/>
      <w:r>
        <w:t>cd</w:t>
      </w:r>
      <w:proofErr w:type="gramEnd"/>
      <w:r>
        <w:t>)</w:t>
      </w:r>
      <w:r>
        <w:tab/>
        <w:t>a hideg és erős színek használatát kerülni kell,</w:t>
      </w:r>
    </w:p>
    <w:p w:rsidR="00104968" w:rsidRDefault="00104968" w:rsidP="00104968">
      <w:pPr>
        <w:pStyle w:val="Szvegtrzs20"/>
        <w:shd w:val="clear" w:color="auto" w:fill="auto"/>
        <w:tabs>
          <w:tab w:val="left" w:pos="1050"/>
        </w:tabs>
        <w:spacing w:after="0" w:line="270" w:lineRule="exact"/>
        <w:ind w:left="640" w:firstLine="0"/>
        <w:jc w:val="both"/>
      </w:pPr>
      <w:proofErr w:type="spellStart"/>
      <w:r>
        <w:t>ce</w:t>
      </w:r>
      <w:proofErr w:type="spellEnd"/>
      <w:r>
        <w:t>)</w:t>
      </w:r>
      <w:r>
        <w:tab/>
        <w:t>bővítés, új építés esetén az új épületrészek anyaghasználatának, a védett értékhez illeszkedőnek, annak megjelenését és értékét megtartónak, hangsúlyozónak kell lennie,</w:t>
      </w:r>
    </w:p>
    <w:p w:rsidR="00104968" w:rsidRDefault="00104968" w:rsidP="00104968">
      <w:pPr>
        <w:pStyle w:val="Szvegtrzs20"/>
        <w:shd w:val="clear" w:color="auto" w:fill="auto"/>
        <w:tabs>
          <w:tab w:val="left" w:pos="1053"/>
        </w:tabs>
        <w:spacing w:after="0" w:line="270" w:lineRule="exact"/>
        <w:ind w:left="640" w:firstLine="0"/>
      </w:pPr>
      <w:proofErr w:type="spellStart"/>
      <w:r>
        <w:t>cf</w:t>
      </w:r>
      <w:proofErr w:type="spellEnd"/>
      <w:r>
        <w:t>)</w:t>
      </w:r>
      <w:r>
        <w:tab/>
        <w:t>védett épület homlokzatán megújuló energia hasznosításának berendezései, parabolaantenna, a légkondicionáló kültéri egységei nem helyezhetők el,</w:t>
      </w:r>
    </w:p>
    <w:p w:rsidR="00104968" w:rsidRDefault="00104968" w:rsidP="00104968">
      <w:pPr>
        <w:pStyle w:val="Szvegtrzs20"/>
        <w:shd w:val="clear" w:color="auto" w:fill="auto"/>
        <w:tabs>
          <w:tab w:val="left" w:pos="1057"/>
        </w:tabs>
        <w:spacing w:after="0" w:line="270" w:lineRule="exact"/>
        <w:ind w:left="640" w:firstLine="0"/>
      </w:pPr>
      <w:proofErr w:type="gramStart"/>
      <w:r>
        <w:t>cg</w:t>
      </w:r>
      <w:proofErr w:type="gramEnd"/>
      <w:r>
        <w:t>)</w:t>
      </w:r>
      <w:r>
        <w:tab/>
        <w:t>állattartásra szolgáló építménynek a telekhatáron, vagy attól számított 3 m-en belül álló homlokzatán nyílás nem létesíthető,</w:t>
      </w:r>
    </w:p>
    <w:p w:rsidR="00104968" w:rsidRDefault="00A70781" w:rsidP="00104968">
      <w:pPr>
        <w:pStyle w:val="Szvegtrzs20"/>
        <w:shd w:val="clear" w:color="auto" w:fill="auto"/>
        <w:tabs>
          <w:tab w:val="left" w:pos="1057"/>
        </w:tabs>
        <w:spacing w:after="0" w:line="270" w:lineRule="exact"/>
        <w:ind w:left="640" w:firstLine="0"/>
      </w:pPr>
      <w:proofErr w:type="spellStart"/>
      <w:r>
        <w:t>c</w:t>
      </w:r>
      <w:r w:rsidR="00104968">
        <w:t>h</w:t>
      </w:r>
      <w:proofErr w:type="spellEnd"/>
      <w:r w:rsidR="00104968">
        <w:t>)</w:t>
      </w:r>
      <w:r w:rsidR="00104968">
        <w:tab/>
        <w:t xml:space="preserve">szerelt kémény (a tetősíkból kiállók kivételével) utcai homlokzaton nem építhető, </w:t>
      </w:r>
      <w:proofErr w:type="spellStart"/>
      <w:r w:rsidR="00104968">
        <w:t>ci</w:t>
      </w:r>
      <w:proofErr w:type="spellEnd"/>
      <w:r w:rsidR="00104968">
        <w:t>) gáznemű égéstermékek homlokzati kivezetése az utcai épületek összes homlokzatán tilos, ej) napelemek, napkollektorok a telken a védett érték tiszteletben tartása, érvényesülése mellett helyezhetők el,</w:t>
      </w:r>
    </w:p>
    <w:p w:rsidR="00104968" w:rsidRDefault="00104968" w:rsidP="00104968">
      <w:pPr>
        <w:pStyle w:val="Szvegtrzs20"/>
        <w:shd w:val="clear" w:color="auto" w:fill="auto"/>
        <w:tabs>
          <w:tab w:val="left" w:pos="1064"/>
        </w:tabs>
        <w:spacing w:after="0" w:line="270" w:lineRule="exact"/>
        <w:ind w:left="640" w:firstLine="0"/>
      </w:pPr>
      <w:proofErr w:type="spellStart"/>
      <w:r>
        <w:t>ck</w:t>
      </w:r>
      <w:proofErr w:type="spellEnd"/>
      <w:r>
        <w:t>)</w:t>
      </w:r>
      <w:r>
        <w:tab/>
        <w:t>síktáblás napelemeket, napkollektorokat földön (terepszinten) a természetes terepadottságokhoz igazítottan kell elhelyezni, a berendezés tereptől elemelkedő legmagasabb pontja az övezetben előírt kerítés magasságát nem haladhatja meg. Hatnál több berendezés telepítését az utca felől legalább cserjeszinten zárt növényzettel takartan kell kialakítani,</w:t>
      </w:r>
    </w:p>
    <w:p w:rsidR="00104968" w:rsidRDefault="00104968" w:rsidP="00104968">
      <w:pPr>
        <w:pStyle w:val="Szvegtrzs20"/>
        <w:numPr>
          <w:ilvl w:val="0"/>
          <w:numId w:val="43"/>
        </w:numPr>
        <w:shd w:val="clear" w:color="auto" w:fill="auto"/>
        <w:tabs>
          <w:tab w:val="left" w:pos="1053"/>
        </w:tabs>
        <w:spacing w:after="0" w:line="270" w:lineRule="exact"/>
        <w:ind w:left="640" w:firstLine="0"/>
        <w:jc w:val="both"/>
      </w:pPr>
      <w:r>
        <w:t>cégtábla, üzletfelirat, cégér a tevékenységnek helyt adó épület megjelenésével, anyaghasználatával, színével összhangban helyezhető el,</w:t>
      </w:r>
    </w:p>
    <w:p w:rsidR="00104968" w:rsidRDefault="00104968" w:rsidP="00104968">
      <w:pPr>
        <w:pStyle w:val="Szvegtrzs20"/>
        <w:shd w:val="clear" w:color="auto" w:fill="auto"/>
        <w:tabs>
          <w:tab w:val="left" w:pos="1115"/>
        </w:tabs>
        <w:spacing w:after="0" w:line="270" w:lineRule="exact"/>
        <w:ind w:left="640" w:firstLine="0"/>
        <w:jc w:val="both"/>
      </w:pPr>
      <w:proofErr w:type="gramStart"/>
      <w:r>
        <w:t>cm</w:t>
      </w:r>
      <w:proofErr w:type="gramEnd"/>
      <w:r>
        <w:t>)</w:t>
      </w:r>
      <w:r>
        <w:tab/>
        <w:t>az épületen üzletenként, irodánként 1 db cégtábla, üzletfelirat, cégér helyezhető el, mindezek megjelenésüket tekintve egységet képezve,</w:t>
      </w:r>
    </w:p>
    <w:p w:rsidR="00104968" w:rsidRDefault="00104968" w:rsidP="00104968">
      <w:pPr>
        <w:pStyle w:val="Szvegtrzs20"/>
        <w:shd w:val="clear" w:color="auto" w:fill="auto"/>
        <w:tabs>
          <w:tab w:val="left" w:pos="1111"/>
        </w:tabs>
        <w:spacing w:after="0" w:line="270" w:lineRule="exact"/>
        <w:ind w:left="640" w:firstLine="0"/>
        <w:jc w:val="both"/>
      </w:pPr>
      <w:proofErr w:type="spellStart"/>
      <w:r>
        <w:t>cn</w:t>
      </w:r>
      <w:proofErr w:type="spellEnd"/>
      <w:r>
        <w:t>)</w:t>
      </w:r>
      <w:r>
        <w:tab/>
        <w:t>épületen üzletenként 1 db önálló kirakatszekrény helyezhető el a homlokzat kialakításával, a nyílásrenddel összhangban,</w:t>
      </w:r>
    </w:p>
    <w:p w:rsidR="00104968" w:rsidRDefault="00104968" w:rsidP="00104968">
      <w:pPr>
        <w:pStyle w:val="Szvegtrzs20"/>
        <w:shd w:val="clear" w:color="auto" w:fill="auto"/>
        <w:tabs>
          <w:tab w:val="left" w:pos="1111"/>
        </w:tabs>
        <w:spacing w:after="0" w:line="270" w:lineRule="exact"/>
        <w:ind w:left="640" w:firstLine="0"/>
        <w:jc w:val="both"/>
      </w:pPr>
      <w:proofErr w:type="spellStart"/>
      <w:r>
        <w:t>co</w:t>
      </w:r>
      <w:proofErr w:type="spellEnd"/>
      <w:r>
        <w:t>)</w:t>
      </w:r>
      <w:r>
        <w:tab/>
        <w:t xml:space="preserve">a szolgáltatást, kereskedelmi, </w:t>
      </w:r>
      <w:proofErr w:type="spellStart"/>
      <w:r>
        <w:t>vendéglátóipari</w:t>
      </w:r>
      <w:proofErr w:type="spellEnd"/>
      <w:r>
        <w:t xml:space="preserve"> szolgáltatást végző épület nyílászárója felületének legfeljebb 30%-án tartalmazhat üzletfeliratot, reklámot, hirdetést,</w:t>
      </w:r>
    </w:p>
    <w:p w:rsidR="00104968" w:rsidRDefault="00104968" w:rsidP="00104968">
      <w:pPr>
        <w:pStyle w:val="Szvegtrzs20"/>
        <w:shd w:val="clear" w:color="auto" w:fill="auto"/>
        <w:tabs>
          <w:tab w:val="left" w:pos="1115"/>
        </w:tabs>
        <w:spacing w:after="0" w:line="270" w:lineRule="exact"/>
        <w:ind w:left="640" w:firstLine="0"/>
        <w:jc w:val="both"/>
      </w:pPr>
      <w:proofErr w:type="spellStart"/>
      <w:r>
        <w:t>cp</w:t>
      </w:r>
      <w:proofErr w:type="spellEnd"/>
      <w:r>
        <w:t>)</w:t>
      </w:r>
      <w:r>
        <w:tab/>
        <w:t xml:space="preserve">fal síkjára merőlegesen elhelyezett cégjelzés, a gyalogos közlekedési űrszelvény rendeltetésszerű használatát nem akadályozhatja, a gyalogosok közlekedését nem zavarhatja, biztonságát nem veszélyeztetheti, elhelyezése — ha van- a földszinti osztópárkány alatt, de </w:t>
      </w:r>
      <w:r>
        <w:lastRenderedPageBreak/>
        <w:t>minimum 2,50 méteres magasságban lehetséges,</w:t>
      </w:r>
    </w:p>
    <w:p w:rsidR="00104968" w:rsidRDefault="00104968" w:rsidP="00104968">
      <w:pPr>
        <w:pStyle w:val="Szvegtrzs20"/>
        <w:shd w:val="clear" w:color="auto" w:fill="auto"/>
        <w:tabs>
          <w:tab w:val="left" w:pos="1021"/>
        </w:tabs>
        <w:spacing w:after="0" w:line="270" w:lineRule="exact"/>
        <w:ind w:left="640" w:firstLine="0"/>
        <w:jc w:val="both"/>
      </w:pPr>
      <w:proofErr w:type="spellStart"/>
      <w:r>
        <w:t>cr</w:t>
      </w:r>
      <w:proofErr w:type="spellEnd"/>
      <w:r>
        <w:t>)</w:t>
      </w:r>
      <w:r>
        <w:tab/>
        <w:t>cégér még részben sem takarhatja az épület, épületegyüttes nyílászáró szerkezetét, párkányát, korlátját, és egyéb meghatározó építészeti elemét,</w:t>
      </w:r>
    </w:p>
    <w:p w:rsidR="00104968" w:rsidRDefault="00104968" w:rsidP="00104968">
      <w:pPr>
        <w:pStyle w:val="Szvegtrzs20"/>
        <w:shd w:val="clear" w:color="auto" w:fill="auto"/>
        <w:tabs>
          <w:tab w:val="left" w:pos="1032"/>
        </w:tabs>
        <w:spacing w:after="0" w:line="270" w:lineRule="exact"/>
        <w:ind w:left="640" w:firstLine="0"/>
        <w:jc w:val="both"/>
      </w:pPr>
      <w:proofErr w:type="spellStart"/>
      <w:r>
        <w:t>cs</w:t>
      </w:r>
      <w:proofErr w:type="spellEnd"/>
      <w:r>
        <w:t>)</w:t>
      </w:r>
      <w:r>
        <w:tab/>
        <w:t>épületen, önálló szerkezeten elhelyezett cégtábla, üzletfelirat, cégér, egyéb reklámfelirat maximális mérete 0,50 m</w:t>
      </w:r>
      <w:r>
        <w:rPr>
          <w:vertAlign w:val="superscript"/>
        </w:rPr>
        <w:t>2</w:t>
      </w:r>
      <w:r>
        <w:t xml:space="preserve"> lehet,</w:t>
      </w:r>
    </w:p>
    <w:p w:rsidR="00104968" w:rsidRDefault="00104968" w:rsidP="00104968">
      <w:pPr>
        <w:pStyle w:val="Szvegtrzs20"/>
        <w:shd w:val="clear" w:color="auto" w:fill="auto"/>
        <w:tabs>
          <w:tab w:val="left" w:pos="1039"/>
        </w:tabs>
        <w:spacing w:line="270" w:lineRule="exact"/>
        <w:ind w:left="640" w:firstLine="0"/>
        <w:jc w:val="both"/>
      </w:pPr>
      <w:proofErr w:type="spellStart"/>
      <w:r>
        <w:t>ct</w:t>
      </w:r>
      <w:proofErr w:type="spellEnd"/>
      <w:r>
        <w:t>)</w:t>
      </w:r>
      <w:r>
        <w:tab/>
        <w:t>világítást is tartalmazó felirat kizárólag a cégér, céglogó, cég arculat színeiben készülhet, kivéve a nyitva / zárva felirat, mely lehet fehér, piros, és zöld színű is. Villogó, futó szöveget tartalmazó felirat, cégér, lógó nem helyezhető el,</w:t>
      </w:r>
    </w:p>
    <w:p w:rsidR="00165598" w:rsidRDefault="00165598" w:rsidP="00165598">
      <w:pPr>
        <w:pStyle w:val="Szvegtrzs20"/>
        <w:numPr>
          <w:ilvl w:val="0"/>
          <w:numId w:val="39"/>
        </w:numPr>
        <w:shd w:val="clear" w:color="auto" w:fill="auto"/>
        <w:tabs>
          <w:tab w:val="left" w:pos="646"/>
        </w:tabs>
        <w:spacing w:after="0" w:line="270" w:lineRule="exact"/>
        <w:ind w:left="280" w:firstLine="0"/>
        <w:jc w:val="both"/>
      </w:pPr>
      <w:r>
        <w:t>kerítéskialakítás tekintetében:</w:t>
      </w:r>
    </w:p>
    <w:p w:rsidR="00165598" w:rsidRDefault="00165598" w:rsidP="00165598">
      <w:pPr>
        <w:pStyle w:val="Szvegtrzs20"/>
        <w:shd w:val="clear" w:color="auto" w:fill="auto"/>
        <w:tabs>
          <w:tab w:val="left" w:pos="1279"/>
        </w:tabs>
        <w:spacing w:after="0" w:line="270" w:lineRule="exact"/>
        <w:ind w:left="820" w:firstLine="0"/>
      </w:pPr>
      <w:r>
        <w:t>da)</w:t>
      </w:r>
      <w:r>
        <w:tab/>
        <w:t xml:space="preserve">védett kerítés esetén annak felújításakor a védettség alapját jelentő értékét képező eredeti külső megjelenését, egészének és részleteinek külső geometriai formáit, eredeti anyaghatását, díszítettségét, meg </w:t>
      </w:r>
      <w:proofErr w:type="gramStart"/>
      <w:r>
        <w:t>kell</w:t>
      </w:r>
      <w:proofErr w:type="gramEnd"/>
      <w:r>
        <w:t xml:space="preserve"> őrizni illetve helyre kell állítani,</w:t>
      </w:r>
    </w:p>
    <w:p w:rsidR="00165598" w:rsidRDefault="00165598" w:rsidP="00165598">
      <w:pPr>
        <w:pStyle w:val="Szvegtrzs20"/>
        <w:shd w:val="clear" w:color="auto" w:fill="auto"/>
        <w:tabs>
          <w:tab w:val="left" w:pos="1294"/>
        </w:tabs>
        <w:spacing w:after="0" w:line="270" w:lineRule="exact"/>
        <w:ind w:left="820" w:firstLine="0"/>
      </w:pPr>
      <w:proofErr w:type="gramStart"/>
      <w:r>
        <w:t>db</w:t>
      </w:r>
      <w:proofErr w:type="gramEnd"/>
      <w:r>
        <w:t>)</w:t>
      </w:r>
      <w:r>
        <w:tab/>
        <w:t>védett épületet tartalmazó ingatlanon az utcaképhez illeszkedő, a településrészen hagyományos épített jellegű épített tömör vagy áttört kerítést kell létesíteni,</w:t>
      </w:r>
    </w:p>
    <w:p w:rsidR="00165598" w:rsidRDefault="00165598" w:rsidP="00165598">
      <w:pPr>
        <w:pStyle w:val="Szvegtrzs20"/>
        <w:shd w:val="clear" w:color="auto" w:fill="auto"/>
        <w:spacing w:after="0" w:line="270" w:lineRule="exact"/>
        <w:ind w:left="820" w:firstLine="0"/>
        <w:jc w:val="both"/>
      </w:pPr>
      <w:proofErr w:type="gramStart"/>
      <w:r>
        <w:t>de</w:t>
      </w:r>
      <w:proofErr w:type="gramEnd"/>
      <w:r>
        <w:t>)</w:t>
      </w:r>
      <w:r>
        <w:tab/>
        <w:t>síktáblás napelemeket, napkollektorokat kerítésen, előkertben elhelyezni nem lehet,</w:t>
      </w:r>
    </w:p>
    <w:p w:rsidR="00165598" w:rsidRDefault="00165598" w:rsidP="00165598">
      <w:pPr>
        <w:pStyle w:val="Szvegtrzs20"/>
        <w:shd w:val="clear" w:color="auto" w:fill="auto"/>
        <w:tabs>
          <w:tab w:val="left" w:pos="1294"/>
        </w:tabs>
        <w:spacing w:after="0" w:line="270" w:lineRule="exact"/>
        <w:ind w:left="820" w:firstLine="0"/>
      </w:pPr>
      <w:proofErr w:type="spellStart"/>
      <w:r>
        <w:t>dd</w:t>
      </w:r>
      <w:proofErr w:type="spellEnd"/>
      <w:r>
        <w:t>)</w:t>
      </w:r>
      <w:r>
        <w:tab/>
        <w:t>kerítésen ingatlanonként egy, saroktelek esetében kettő cégtábla, üzletfelirat, cégér helyezhető el 0,50 m</w:t>
      </w:r>
      <w:r>
        <w:rPr>
          <w:vertAlign w:val="superscript"/>
        </w:rPr>
        <w:t>2</w:t>
      </w:r>
      <w:r>
        <w:t>-s maximális mérettel,</w:t>
      </w:r>
    </w:p>
    <w:p w:rsidR="00165598" w:rsidRDefault="00165598" w:rsidP="00165598">
      <w:pPr>
        <w:pStyle w:val="Szvegtrzs20"/>
        <w:shd w:val="clear" w:color="auto" w:fill="auto"/>
        <w:tabs>
          <w:tab w:val="left" w:pos="1290"/>
        </w:tabs>
        <w:spacing w:after="0" w:line="270" w:lineRule="exact"/>
        <w:ind w:left="820" w:firstLine="0"/>
      </w:pPr>
      <w:proofErr w:type="gramStart"/>
      <w:r>
        <w:t>de</w:t>
      </w:r>
      <w:proofErr w:type="gramEnd"/>
      <w:r>
        <w:t>)</w:t>
      </w:r>
      <w:r>
        <w:tab/>
        <w:t>a kerítést az alábbi előírások együttes figyelembevételével kell kialakítani, illetve fenntartani:</w:t>
      </w:r>
    </w:p>
    <w:p w:rsidR="00165598" w:rsidRDefault="00165598" w:rsidP="00165598">
      <w:pPr>
        <w:pStyle w:val="Szvegtrzs20"/>
        <w:numPr>
          <w:ilvl w:val="0"/>
          <w:numId w:val="41"/>
        </w:numPr>
        <w:shd w:val="clear" w:color="auto" w:fill="auto"/>
        <w:tabs>
          <w:tab w:val="left" w:pos="1379"/>
        </w:tabs>
        <w:spacing w:after="0" w:line="270" w:lineRule="exact"/>
        <w:ind w:left="1060" w:firstLine="0"/>
        <w:jc w:val="both"/>
      </w:pPr>
      <w:r>
        <w:t>legfeljebb 1,80 m magasság</w:t>
      </w:r>
    </w:p>
    <w:p w:rsidR="00165598" w:rsidRDefault="00165598" w:rsidP="00165598">
      <w:pPr>
        <w:pStyle w:val="Szvegtrzs20"/>
        <w:numPr>
          <w:ilvl w:val="0"/>
          <w:numId w:val="41"/>
        </w:numPr>
        <w:shd w:val="clear" w:color="auto" w:fill="auto"/>
        <w:tabs>
          <w:tab w:val="left" w:pos="1404"/>
        </w:tabs>
        <w:spacing w:after="0" w:line="270" w:lineRule="exact"/>
        <w:ind w:left="1060" w:firstLine="0"/>
        <w:jc w:val="both"/>
      </w:pPr>
      <w:r>
        <w:t>településen hagyományos építőanyagok, formák és díszítő elemek felhasználása,</w:t>
      </w:r>
    </w:p>
    <w:p w:rsidR="00165598" w:rsidRDefault="00165598" w:rsidP="00165598">
      <w:pPr>
        <w:pStyle w:val="Szvegtrzs20"/>
        <w:numPr>
          <w:ilvl w:val="0"/>
          <w:numId w:val="41"/>
        </w:numPr>
        <w:shd w:val="clear" w:color="auto" w:fill="auto"/>
        <w:tabs>
          <w:tab w:val="left" w:pos="1404"/>
        </w:tabs>
        <w:spacing w:after="0" w:line="270" w:lineRule="exact"/>
        <w:ind w:left="1060" w:firstLine="0"/>
        <w:jc w:val="both"/>
      </w:pPr>
      <w:r>
        <w:t>az épülettel összhangot mutató anyag- és színhasználat alkalmazása;</w:t>
      </w:r>
    </w:p>
    <w:p w:rsidR="00165598" w:rsidRDefault="00165598" w:rsidP="00165598">
      <w:pPr>
        <w:pStyle w:val="Szvegtrzs20"/>
        <w:numPr>
          <w:ilvl w:val="0"/>
          <w:numId w:val="41"/>
        </w:numPr>
        <w:shd w:val="clear" w:color="auto" w:fill="auto"/>
        <w:tabs>
          <w:tab w:val="left" w:pos="1476"/>
        </w:tabs>
        <w:spacing w:after="0"/>
        <w:ind w:left="1140" w:firstLine="0"/>
        <w:jc w:val="both"/>
      </w:pPr>
      <w:r>
        <w:t>időtálló, minőségi anyagok használata;</w:t>
      </w:r>
    </w:p>
    <w:p w:rsidR="00165598" w:rsidRDefault="00165598" w:rsidP="00165598">
      <w:pPr>
        <w:pStyle w:val="Szvegtrzs20"/>
        <w:numPr>
          <w:ilvl w:val="0"/>
          <w:numId w:val="41"/>
        </w:numPr>
        <w:shd w:val="clear" w:color="auto" w:fill="auto"/>
        <w:tabs>
          <w:tab w:val="left" w:pos="1476"/>
        </w:tabs>
        <w:spacing w:after="0"/>
        <w:ind w:left="1140" w:firstLine="0"/>
        <w:jc w:val="both"/>
      </w:pPr>
      <w:r>
        <w:t>élénk színek kerülése, harmonikus, telítetlen földszínek, vagy fehér szín alkalmazása;</w:t>
      </w:r>
    </w:p>
    <w:p w:rsidR="00165598" w:rsidRDefault="00165598" w:rsidP="00165598">
      <w:pPr>
        <w:pStyle w:val="Szvegtrzs20"/>
        <w:numPr>
          <w:ilvl w:val="0"/>
          <w:numId w:val="41"/>
        </w:numPr>
        <w:shd w:val="clear" w:color="auto" w:fill="auto"/>
        <w:tabs>
          <w:tab w:val="left" w:pos="1476"/>
        </w:tabs>
        <w:spacing w:after="0"/>
        <w:ind w:left="1140" w:firstLine="0"/>
        <w:jc w:val="both"/>
      </w:pPr>
      <w:r>
        <w:t>elsősorban természetes anyagok (pl. kő, tégla, fa, kovácsoltvas) használata;</w:t>
      </w:r>
    </w:p>
    <w:p w:rsidR="00165598" w:rsidRDefault="00165598" w:rsidP="00165598">
      <w:pPr>
        <w:pStyle w:val="Szvegtrzs20"/>
        <w:numPr>
          <w:ilvl w:val="0"/>
          <w:numId w:val="41"/>
        </w:numPr>
        <w:shd w:val="clear" w:color="auto" w:fill="auto"/>
        <w:tabs>
          <w:tab w:val="left" w:pos="1476"/>
        </w:tabs>
        <w:spacing w:after="285"/>
        <w:ind w:left="1140" w:firstLine="0"/>
        <w:jc w:val="both"/>
      </w:pPr>
      <w:r>
        <w:t>kerítés műszaki állapotának folyamatos karbantartása.</w:t>
      </w:r>
    </w:p>
    <w:p w:rsidR="00104968" w:rsidRDefault="00104968" w:rsidP="00706503">
      <w:pPr>
        <w:pStyle w:val="Szvegtrzs20"/>
        <w:numPr>
          <w:ilvl w:val="0"/>
          <w:numId w:val="39"/>
        </w:numPr>
        <w:shd w:val="clear" w:color="auto" w:fill="auto"/>
        <w:tabs>
          <w:tab w:val="left" w:pos="323"/>
        </w:tabs>
        <w:spacing w:after="0" w:line="270" w:lineRule="exact"/>
        <w:ind w:firstLine="0"/>
        <w:jc w:val="both"/>
      </w:pPr>
      <w:r>
        <w:t>a zöldfelületek kialakítása tekintetében bármely, az alábbi szempontoknak együttesen eleget tevő növényzet telepíthető:</w:t>
      </w:r>
    </w:p>
    <w:p w:rsidR="00104968" w:rsidRDefault="00706503" w:rsidP="00104968">
      <w:pPr>
        <w:pStyle w:val="Szvegtrzs20"/>
        <w:shd w:val="clear" w:color="auto" w:fill="auto"/>
        <w:tabs>
          <w:tab w:val="left" w:pos="1050"/>
        </w:tabs>
        <w:spacing w:after="0" w:line="270" w:lineRule="exact"/>
        <w:ind w:left="640" w:firstLine="0"/>
        <w:jc w:val="both"/>
      </w:pPr>
      <w:proofErr w:type="spellStart"/>
      <w:r>
        <w:t>e</w:t>
      </w:r>
      <w:r w:rsidR="00104968">
        <w:t>a</w:t>
      </w:r>
      <w:proofErr w:type="spellEnd"/>
      <w:r w:rsidR="00104968">
        <w:t>)</w:t>
      </w:r>
      <w:r w:rsidR="00104968">
        <w:tab/>
        <w:t>a fás szárú növényeket, elsősorban nagy lombkoronát növesztő fákat is alkalmazó;</w:t>
      </w:r>
    </w:p>
    <w:p w:rsidR="00104968" w:rsidRDefault="00706503" w:rsidP="00104968">
      <w:pPr>
        <w:pStyle w:val="Szvegtrzs20"/>
        <w:shd w:val="clear" w:color="auto" w:fill="auto"/>
        <w:tabs>
          <w:tab w:val="left" w:pos="1068"/>
        </w:tabs>
        <w:spacing w:after="0" w:line="270" w:lineRule="exact"/>
        <w:ind w:left="640" w:right="2500" w:firstLine="0"/>
      </w:pPr>
      <w:proofErr w:type="gramStart"/>
      <w:r>
        <w:t>e</w:t>
      </w:r>
      <w:r w:rsidR="00104968">
        <w:t>b</w:t>
      </w:r>
      <w:proofErr w:type="gramEnd"/>
      <w:r w:rsidR="00104968">
        <w:t>)</w:t>
      </w:r>
      <w:r w:rsidR="00104968">
        <w:tab/>
        <w:t xml:space="preserve">az épületek, vagy tartózkodási helyek árnyékolására alkalmas, </w:t>
      </w:r>
    </w:p>
    <w:p w:rsidR="00104968" w:rsidRDefault="00706503" w:rsidP="00104968">
      <w:pPr>
        <w:pStyle w:val="Szvegtrzs20"/>
        <w:shd w:val="clear" w:color="auto" w:fill="auto"/>
        <w:tabs>
          <w:tab w:val="left" w:pos="1068"/>
        </w:tabs>
        <w:spacing w:after="0" w:line="270" w:lineRule="exact"/>
        <w:ind w:left="640" w:right="2500" w:firstLine="0"/>
      </w:pPr>
      <w:proofErr w:type="spellStart"/>
      <w:r>
        <w:t>e</w:t>
      </w:r>
      <w:r w:rsidR="00104968">
        <w:t>e</w:t>
      </w:r>
      <w:proofErr w:type="spellEnd"/>
      <w:r w:rsidR="00104968">
        <w:t>) a művi értékekkel egységben kezelt,</w:t>
      </w:r>
    </w:p>
    <w:p w:rsidR="00104968" w:rsidRDefault="00706503" w:rsidP="00104968">
      <w:pPr>
        <w:pStyle w:val="Szvegtrzs20"/>
        <w:shd w:val="clear" w:color="auto" w:fill="auto"/>
        <w:tabs>
          <w:tab w:val="left" w:pos="1064"/>
        </w:tabs>
        <w:spacing w:after="0" w:line="270" w:lineRule="exact"/>
        <w:ind w:left="640" w:firstLine="0"/>
        <w:jc w:val="both"/>
      </w:pPr>
      <w:proofErr w:type="spellStart"/>
      <w:r>
        <w:t>e</w:t>
      </w:r>
      <w:r w:rsidR="00104968">
        <w:t>d</w:t>
      </w:r>
      <w:proofErr w:type="spellEnd"/>
      <w:r w:rsidR="00104968">
        <w:t>)</w:t>
      </w:r>
      <w:r w:rsidR="00104968">
        <w:tab/>
        <w:t>a táji jellegzetességet, termőhelyi adottságokat visszatükröző,</w:t>
      </w:r>
    </w:p>
    <w:p w:rsidR="00104968" w:rsidRDefault="00706503" w:rsidP="00104968">
      <w:pPr>
        <w:pStyle w:val="Szvegtrzs20"/>
        <w:shd w:val="clear" w:color="auto" w:fill="auto"/>
        <w:tabs>
          <w:tab w:val="left" w:pos="1064"/>
        </w:tabs>
        <w:spacing w:after="0" w:line="270" w:lineRule="exact"/>
        <w:ind w:left="640" w:firstLine="0"/>
        <w:jc w:val="both"/>
      </w:pPr>
      <w:proofErr w:type="spellStart"/>
      <w:r>
        <w:t>e</w:t>
      </w:r>
      <w:r w:rsidR="00104968">
        <w:t>e</w:t>
      </w:r>
      <w:proofErr w:type="spellEnd"/>
      <w:r w:rsidR="00104968">
        <w:t>)</w:t>
      </w:r>
      <w:r w:rsidR="00104968">
        <w:tab/>
        <w:t xml:space="preserve">nem allergén és nem </w:t>
      </w:r>
      <w:proofErr w:type="spellStart"/>
      <w:r w:rsidR="00104968">
        <w:t>invazív</w:t>
      </w:r>
      <w:proofErr w:type="spellEnd"/>
      <w:r w:rsidR="00104968">
        <w:t xml:space="preserve"> fajokat alkalmazó; valamint</w:t>
      </w:r>
    </w:p>
    <w:p w:rsidR="00104968" w:rsidRDefault="00706503" w:rsidP="00104968">
      <w:pPr>
        <w:pStyle w:val="Szvegtrzs20"/>
        <w:shd w:val="clear" w:color="auto" w:fill="auto"/>
        <w:tabs>
          <w:tab w:val="left" w:pos="1064"/>
        </w:tabs>
        <w:spacing w:after="0" w:line="270" w:lineRule="exact"/>
        <w:ind w:left="640" w:firstLine="0"/>
        <w:jc w:val="both"/>
      </w:pPr>
      <w:proofErr w:type="spellStart"/>
      <w:r>
        <w:t>e</w:t>
      </w:r>
      <w:r w:rsidR="00104968">
        <w:t>f</w:t>
      </w:r>
      <w:proofErr w:type="spellEnd"/>
      <w:r w:rsidR="00104968">
        <w:t>)</w:t>
      </w:r>
      <w:r w:rsidR="00104968">
        <w:tab/>
        <w:t>közterületen, utcaszakaszonként egységes megjelenésre törekvő,</w:t>
      </w:r>
    </w:p>
    <w:p w:rsidR="00104968" w:rsidRDefault="00706503" w:rsidP="00104968">
      <w:pPr>
        <w:pStyle w:val="Szvegtrzs20"/>
        <w:shd w:val="clear" w:color="auto" w:fill="auto"/>
        <w:tabs>
          <w:tab w:val="left" w:pos="1068"/>
        </w:tabs>
        <w:spacing w:line="270" w:lineRule="exact"/>
        <w:ind w:left="640" w:firstLine="0"/>
        <w:jc w:val="both"/>
      </w:pPr>
      <w:proofErr w:type="spellStart"/>
      <w:r>
        <w:t>e</w:t>
      </w:r>
      <w:r w:rsidR="00104968">
        <w:t>g</w:t>
      </w:r>
      <w:proofErr w:type="spellEnd"/>
      <w:r w:rsidR="00104968">
        <w:t>)</w:t>
      </w:r>
      <w:r w:rsidR="00104968">
        <w:tab/>
        <w:t>az őshonos és honos fafajok felsorolását a 6. melléklet tartalmazza.</w:t>
      </w:r>
    </w:p>
    <w:p w:rsidR="00104968" w:rsidRDefault="00104968" w:rsidP="00706503">
      <w:pPr>
        <w:pStyle w:val="Szvegtrzs20"/>
        <w:numPr>
          <w:ilvl w:val="0"/>
          <w:numId w:val="39"/>
        </w:numPr>
        <w:shd w:val="clear" w:color="auto" w:fill="auto"/>
        <w:tabs>
          <w:tab w:val="left" w:pos="320"/>
        </w:tabs>
        <w:spacing w:after="0" w:line="270" w:lineRule="exact"/>
        <w:ind w:firstLine="0"/>
        <w:jc w:val="both"/>
      </w:pPr>
      <w:r>
        <w:t>a zöldfelületen elhelyezhető kerti építmények és burkolatok kialakítása tekintetében bármely, az alábbi szempontoknak együttesen eleget tevő metódus alkalmazható:</w:t>
      </w:r>
    </w:p>
    <w:p w:rsidR="00104968" w:rsidRDefault="00706503" w:rsidP="00104968">
      <w:pPr>
        <w:pStyle w:val="Szvegtrzs20"/>
        <w:shd w:val="clear" w:color="auto" w:fill="auto"/>
        <w:tabs>
          <w:tab w:val="left" w:pos="1039"/>
        </w:tabs>
        <w:spacing w:after="0" w:line="270" w:lineRule="exact"/>
        <w:ind w:left="640" w:firstLine="0"/>
        <w:jc w:val="both"/>
      </w:pPr>
      <w:proofErr w:type="gramStart"/>
      <w:r>
        <w:t>f</w:t>
      </w:r>
      <w:r w:rsidR="00104968">
        <w:t>a</w:t>
      </w:r>
      <w:proofErr w:type="gramEnd"/>
      <w:r w:rsidR="00104968">
        <w:t>)</w:t>
      </w:r>
      <w:r w:rsidR="00104968">
        <w:tab/>
        <w:t>egységes arculatot kialakító,</w:t>
      </w:r>
    </w:p>
    <w:p w:rsidR="00104968" w:rsidRDefault="00706503" w:rsidP="00104968">
      <w:pPr>
        <w:pStyle w:val="Szvegtrzs20"/>
        <w:shd w:val="clear" w:color="auto" w:fill="auto"/>
        <w:tabs>
          <w:tab w:val="left" w:pos="1053"/>
        </w:tabs>
        <w:spacing w:after="0" w:line="270" w:lineRule="exact"/>
        <w:ind w:left="640" w:firstLine="0"/>
        <w:jc w:val="both"/>
      </w:pPr>
      <w:proofErr w:type="spellStart"/>
      <w:r>
        <w:t>f</w:t>
      </w:r>
      <w:r w:rsidR="00104968">
        <w:t>b</w:t>
      </w:r>
      <w:proofErr w:type="spellEnd"/>
      <w:r w:rsidR="00104968">
        <w:t>)</w:t>
      </w:r>
      <w:r w:rsidR="00104968">
        <w:tab/>
        <w:t>zavarosan vibráló burkolat nem eredményező,</w:t>
      </w:r>
    </w:p>
    <w:p w:rsidR="00104968" w:rsidRDefault="00706503" w:rsidP="00104968">
      <w:pPr>
        <w:pStyle w:val="Szvegtrzs20"/>
        <w:shd w:val="clear" w:color="auto" w:fill="auto"/>
        <w:tabs>
          <w:tab w:val="left" w:pos="1448"/>
        </w:tabs>
        <w:spacing w:after="0" w:line="270" w:lineRule="exact"/>
        <w:ind w:left="1000" w:firstLine="0"/>
        <w:jc w:val="both"/>
      </w:pPr>
      <w:proofErr w:type="spellStart"/>
      <w:r>
        <w:t>f</w:t>
      </w:r>
      <w:r w:rsidR="00104968">
        <w:t>c</w:t>
      </w:r>
      <w:proofErr w:type="spellEnd"/>
      <w:r w:rsidR="00104968">
        <w:t>)</w:t>
      </w:r>
      <w:r w:rsidR="00104968">
        <w:tab/>
        <w:t>az építmények és a burkolat összhangját megteremtő,</w:t>
      </w:r>
    </w:p>
    <w:p w:rsidR="00104968" w:rsidRDefault="00706503" w:rsidP="00104968">
      <w:pPr>
        <w:pStyle w:val="Szvegtrzs20"/>
        <w:shd w:val="clear" w:color="auto" w:fill="auto"/>
        <w:tabs>
          <w:tab w:val="left" w:pos="1459"/>
        </w:tabs>
        <w:spacing w:after="0" w:line="270" w:lineRule="exact"/>
        <w:ind w:left="1000" w:firstLine="0"/>
        <w:jc w:val="both"/>
      </w:pPr>
      <w:proofErr w:type="spellStart"/>
      <w:r>
        <w:t>f</w:t>
      </w:r>
      <w:r w:rsidR="00104968">
        <w:t>d</w:t>
      </w:r>
      <w:proofErr w:type="spellEnd"/>
      <w:r w:rsidR="00104968">
        <w:t>)</w:t>
      </w:r>
      <w:r w:rsidR="00104968">
        <w:tab/>
        <w:t>a burkolt felületeket a szükséges mértékre szorító,</w:t>
      </w:r>
    </w:p>
    <w:p w:rsidR="00104968" w:rsidRDefault="00706503" w:rsidP="00104968">
      <w:pPr>
        <w:pStyle w:val="Szvegtrzs20"/>
        <w:shd w:val="clear" w:color="auto" w:fill="auto"/>
        <w:tabs>
          <w:tab w:val="left" w:pos="1459"/>
        </w:tabs>
        <w:spacing w:after="0" w:line="270" w:lineRule="exact"/>
        <w:ind w:left="1000" w:firstLine="0"/>
        <w:jc w:val="both"/>
      </w:pPr>
      <w:proofErr w:type="spellStart"/>
      <w:r>
        <w:t>f</w:t>
      </w:r>
      <w:r w:rsidR="00104968">
        <w:t>e</w:t>
      </w:r>
      <w:proofErr w:type="spellEnd"/>
      <w:r w:rsidR="00104968">
        <w:t>)</w:t>
      </w:r>
      <w:r w:rsidR="00104968">
        <w:tab/>
        <w:t>a táji látványt előtérbe helyező; valamint</w:t>
      </w:r>
    </w:p>
    <w:p w:rsidR="00104968" w:rsidRDefault="00706503" w:rsidP="00104968">
      <w:pPr>
        <w:pStyle w:val="Szvegtrzs20"/>
        <w:shd w:val="clear" w:color="auto" w:fill="auto"/>
        <w:tabs>
          <w:tab w:val="left" w:pos="1459"/>
        </w:tabs>
        <w:spacing w:after="0" w:line="270" w:lineRule="exact"/>
        <w:ind w:left="1000" w:firstLine="0"/>
        <w:jc w:val="both"/>
      </w:pPr>
      <w:proofErr w:type="gramStart"/>
      <w:r>
        <w:t>f</w:t>
      </w:r>
      <w:r w:rsidR="00104968">
        <w:t>f</w:t>
      </w:r>
      <w:proofErr w:type="gramEnd"/>
      <w:r w:rsidR="00104968">
        <w:t>)</w:t>
      </w:r>
      <w:r w:rsidR="00104968">
        <w:tab/>
        <w:t>építészi és táj építészi szakmai szempontokat képviselő,</w:t>
      </w:r>
    </w:p>
    <w:p w:rsidR="00104968" w:rsidRDefault="00706503" w:rsidP="00104968">
      <w:pPr>
        <w:pStyle w:val="Szvegtrzs20"/>
        <w:shd w:val="clear" w:color="auto" w:fill="auto"/>
        <w:tabs>
          <w:tab w:val="left" w:pos="1474"/>
        </w:tabs>
        <w:spacing w:after="420" w:line="270" w:lineRule="exact"/>
        <w:ind w:left="1000" w:firstLine="0"/>
      </w:pPr>
      <w:proofErr w:type="spellStart"/>
      <w:r>
        <w:t>f</w:t>
      </w:r>
      <w:r w:rsidR="00104968">
        <w:t>g</w:t>
      </w:r>
      <w:proofErr w:type="spellEnd"/>
      <w:r w:rsidR="00104968">
        <w:t>)</w:t>
      </w:r>
      <w:r w:rsidR="00104968">
        <w:tab/>
        <w:t xml:space="preserve">síktáblás napelemeket, napkollektorokat földön (terepszinten) a természetes </w:t>
      </w:r>
      <w:r w:rsidR="00104968">
        <w:lastRenderedPageBreak/>
        <w:t>terepadottságokhoz igazítottan kell elhelyezni, a berendezés tereptől elemelkedő legmagasabb pontja az övezetben előírt kerítés magasságát nem haladhatja meg, hatnál több berendezés telepítését az utca felől legalább cserjeszinten zárt növényzettel takartan kell kialakítani.</w:t>
      </w:r>
    </w:p>
    <w:p w:rsidR="00104968" w:rsidRDefault="00104968" w:rsidP="00104968">
      <w:pPr>
        <w:pStyle w:val="Szvegtrzs20"/>
        <w:numPr>
          <w:ilvl w:val="0"/>
          <w:numId w:val="18"/>
        </w:numPr>
        <w:shd w:val="clear" w:color="auto" w:fill="auto"/>
        <w:tabs>
          <w:tab w:val="left" w:pos="384"/>
        </w:tabs>
        <w:spacing w:after="120" w:line="270" w:lineRule="exact"/>
        <w:ind w:firstLine="0"/>
        <w:jc w:val="both"/>
      </w:pPr>
      <w:r>
        <w:t>A védelem alatt álló helyi építészeti örökséget tartalmazó ingatlan területén lévő sajátos építmények, műtárgyak, egyéb műszaki berendezések anyaghasználatánál az alábbi követelmények kell alkalmazni:</w:t>
      </w:r>
    </w:p>
    <w:p w:rsidR="00104968" w:rsidRDefault="00104968" w:rsidP="00104968">
      <w:pPr>
        <w:pStyle w:val="Szvegtrzs20"/>
        <w:numPr>
          <w:ilvl w:val="0"/>
          <w:numId w:val="44"/>
        </w:numPr>
        <w:shd w:val="clear" w:color="auto" w:fill="auto"/>
        <w:tabs>
          <w:tab w:val="left" w:pos="722"/>
        </w:tabs>
        <w:spacing w:after="0" w:line="270" w:lineRule="exact"/>
        <w:ind w:left="360" w:firstLine="0"/>
        <w:jc w:val="both"/>
      </w:pPr>
      <w:r>
        <w:t>időtálló,</w:t>
      </w:r>
    </w:p>
    <w:p w:rsidR="00104968" w:rsidRDefault="00104968" w:rsidP="00104968">
      <w:pPr>
        <w:pStyle w:val="Szvegtrzs20"/>
        <w:numPr>
          <w:ilvl w:val="0"/>
          <w:numId w:val="44"/>
        </w:numPr>
        <w:shd w:val="clear" w:color="auto" w:fill="auto"/>
        <w:tabs>
          <w:tab w:val="left" w:pos="736"/>
        </w:tabs>
        <w:spacing w:after="0" w:line="270" w:lineRule="exact"/>
        <w:ind w:left="360" w:firstLine="0"/>
        <w:jc w:val="both"/>
      </w:pPr>
      <w:r>
        <w:t>minőségi, minőséget képviselő,</w:t>
      </w:r>
    </w:p>
    <w:p w:rsidR="00104968" w:rsidRDefault="00104968" w:rsidP="00104968">
      <w:pPr>
        <w:pStyle w:val="Szvegtrzs20"/>
        <w:numPr>
          <w:ilvl w:val="0"/>
          <w:numId w:val="44"/>
        </w:numPr>
        <w:shd w:val="clear" w:color="auto" w:fill="auto"/>
        <w:tabs>
          <w:tab w:val="left" w:pos="736"/>
        </w:tabs>
        <w:spacing w:after="0" w:line="270" w:lineRule="exact"/>
        <w:ind w:left="360" w:firstLine="0"/>
        <w:jc w:val="both"/>
      </w:pPr>
      <w:r>
        <w:t>környezetében alkalmazott anyagokhoz illeszkedő,</w:t>
      </w:r>
    </w:p>
    <w:p w:rsidR="00104968" w:rsidRPr="00BE4904" w:rsidRDefault="00104968" w:rsidP="00104968">
      <w:pPr>
        <w:pStyle w:val="Szvegtrzs20"/>
        <w:numPr>
          <w:ilvl w:val="0"/>
          <w:numId w:val="44"/>
        </w:numPr>
        <w:shd w:val="clear" w:color="auto" w:fill="auto"/>
        <w:tabs>
          <w:tab w:val="left" w:pos="736"/>
        </w:tabs>
        <w:spacing w:after="0" w:line="270" w:lineRule="exact"/>
        <w:ind w:left="360" w:firstLine="0"/>
        <w:jc w:val="both"/>
      </w:pPr>
      <w:r>
        <w:t>élénk színeket kerülő,</w:t>
      </w:r>
    </w:p>
    <w:p w:rsidR="00104968" w:rsidRDefault="00104968" w:rsidP="00104968">
      <w:pPr>
        <w:pStyle w:val="Szvegtrzs20"/>
        <w:numPr>
          <w:ilvl w:val="0"/>
          <w:numId w:val="44"/>
        </w:numPr>
        <w:shd w:val="clear" w:color="auto" w:fill="auto"/>
        <w:tabs>
          <w:tab w:val="left" w:pos="736"/>
        </w:tabs>
        <w:spacing w:after="0" w:line="270" w:lineRule="exact"/>
        <w:ind w:left="360" w:firstLine="0"/>
        <w:jc w:val="both"/>
      </w:pPr>
      <w:r>
        <w:t>állagát hosszútávon megőrző,</w:t>
      </w:r>
    </w:p>
    <w:p w:rsidR="00104968" w:rsidRDefault="00104968" w:rsidP="00104968">
      <w:pPr>
        <w:pStyle w:val="Szvegtrzs20"/>
        <w:numPr>
          <w:ilvl w:val="0"/>
          <w:numId w:val="44"/>
        </w:numPr>
        <w:shd w:val="clear" w:color="auto" w:fill="auto"/>
        <w:tabs>
          <w:tab w:val="left" w:pos="736"/>
        </w:tabs>
        <w:spacing w:after="468" w:line="270" w:lineRule="exact"/>
        <w:ind w:left="360" w:firstLine="0"/>
        <w:jc w:val="both"/>
      </w:pPr>
      <w:r>
        <w:t>a település karakterével összhangban lévő.</w:t>
      </w:r>
    </w:p>
    <w:p w:rsidR="00104968" w:rsidRDefault="00104968" w:rsidP="00104968">
      <w:pPr>
        <w:pStyle w:val="Szvegtrzs20"/>
        <w:numPr>
          <w:ilvl w:val="0"/>
          <w:numId w:val="18"/>
        </w:numPr>
        <w:shd w:val="clear" w:color="auto" w:fill="auto"/>
        <w:tabs>
          <w:tab w:val="left" w:pos="376"/>
        </w:tabs>
        <w:spacing w:after="127" w:line="210" w:lineRule="exact"/>
        <w:ind w:firstLine="0"/>
        <w:jc w:val="both"/>
      </w:pPr>
      <w:r>
        <w:t>Helyi védettségű egyedi érték átépítésénél az alábbi követelményeknek kell együttesen eleget tenni:</w:t>
      </w:r>
    </w:p>
    <w:p w:rsidR="00104968" w:rsidRDefault="00104968" w:rsidP="00104968">
      <w:pPr>
        <w:pStyle w:val="Szvegtrzs20"/>
        <w:numPr>
          <w:ilvl w:val="0"/>
          <w:numId w:val="45"/>
        </w:numPr>
        <w:shd w:val="clear" w:color="auto" w:fill="auto"/>
        <w:tabs>
          <w:tab w:val="left" w:pos="718"/>
        </w:tabs>
        <w:spacing w:after="0" w:line="274" w:lineRule="exact"/>
        <w:ind w:left="360" w:firstLine="0"/>
        <w:jc w:val="both"/>
      </w:pPr>
      <w:r>
        <w:t>karaktert megtartó,</w:t>
      </w:r>
    </w:p>
    <w:p w:rsidR="00104968" w:rsidRDefault="00104968" w:rsidP="00104968">
      <w:pPr>
        <w:pStyle w:val="Szvegtrzs20"/>
        <w:numPr>
          <w:ilvl w:val="0"/>
          <w:numId w:val="45"/>
        </w:numPr>
        <w:shd w:val="clear" w:color="auto" w:fill="auto"/>
        <w:tabs>
          <w:tab w:val="left" w:pos="733"/>
        </w:tabs>
        <w:spacing w:after="0" w:line="274" w:lineRule="exact"/>
        <w:ind w:left="360" w:firstLine="0"/>
        <w:jc w:val="both"/>
      </w:pPr>
      <w:r>
        <w:t>arányrendszert megőrző,</w:t>
      </w:r>
    </w:p>
    <w:p w:rsidR="00104968" w:rsidRDefault="00104968" w:rsidP="00104968">
      <w:pPr>
        <w:pStyle w:val="Szvegtrzs20"/>
        <w:numPr>
          <w:ilvl w:val="0"/>
          <w:numId w:val="45"/>
        </w:numPr>
        <w:shd w:val="clear" w:color="auto" w:fill="auto"/>
        <w:tabs>
          <w:tab w:val="left" w:pos="733"/>
        </w:tabs>
        <w:spacing w:after="0" w:line="274" w:lineRule="exact"/>
        <w:ind w:left="360" w:firstLine="0"/>
        <w:jc w:val="both"/>
      </w:pPr>
      <w:r>
        <w:t>új elemeiben a régihez illeszkedő,</w:t>
      </w:r>
    </w:p>
    <w:p w:rsidR="00104968" w:rsidRDefault="00104968" w:rsidP="00104968">
      <w:pPr>
        <w:pStyle w:val="Szvegtrzs20"/>
        <w:numPr>
          <w:ilvl w:val="0"/>
          <w:numId w:val="45"/>
        </w:numPr>
        <w:shd w:val="clear" w:color="auto" w:fill="auto"/>
        <w:tabs>
          <w:tab w:val="left" w:pos="736"/>
        </w:tabs>
        <w:spacing w:after="0" w:line="274" w:lineRule="exact"/>
        <w:ind w:left="360" w:firstLine="0"/>
        <w:jc w:val="both"/>
      </w:pPr>
      <w:r>
        <w:t>esztétikát, minőséget hozó, valamint</w:t>
      </w:r>
    </w:p>
    <w:p w:rsidR="00104968" w:rsidRDefault="00104968" w:rsidP="00104968">
      <w:pPr>
        <w:pStyle w:val="Szvegtrzs20"/>
        <w:numPr>
          <w:ilvl w:val="0"/>
          <w:numId w:val="45"/>
        </w:numPr>
        <w:shd w:val="clear" w:color="auto" w:fill="auto"/>
        <w:tabs>
          <w:tab w:val="left" w:pos="736"/>
        </w:tabs>
        <w:spacing w:after="471" w:line="274" w:lineRule="exact"/>
        <w:ind w:left="360" w:firstLine="0"/>
        <w:jc w:val="both"/>
      </w:pPr>
      <w:r>
        <w:t>építészeti értéket teremtő.</w:t>
      </w:r>
    </w:p>
    <w:p w:rsidR="00104968" w:rsidRDefault="00104968" w:rsidP="00104968">
      <w:pPr>
        <w:pStyle w:val="Szvegtrzs30"/>
        <w:numPr>
          <w:ilvl w:val="0"/>
          <w:numId w:val="2"/>
        </w:numPr>
        <w:shd w:val="clear" w:color="auto" w:fill="auto"/>
        <w:tabs>
          <w:tab w:val="left" w:pos="2581"/>
        </w:tabs>
        <w:spacing w:after="174" w:line="210" w:lineRule="exact"/>
        <w:ind w:left="2140" w:firstLine="0"/>
      </w:pPr>
      <w:r>
        <w:t>Az egyes sajátos építmények, műtárgyak elhelyezése</w:t>
      </w:r>
    </w:p>
    <w:p w:rsidR="00104968" w:rsidRDefault="00104968" w:rsidP="00104968">
      <w:pPr>
        <w:pStyle w:val="Cmsor440"/>
        <w:keepNext/>
        <w:keepLines/>
        <w:numPr>
          <w:ilvl w:val="0"/>
          <w:numId w:val="30"/>
        </w:numPr>
        <w:shd w:val="clear" w:color="auto" w:fill="auto"/>
        <w:tabs>
          <w:tab w:val="left" w:pos="4734"/>
        </w:tabs>
        <w:spacing w:before="0" w:after="430" w:line="210" w:lineRule="exact"/>
        <w:ind w:left="4300"/>
      </w:pPr>
      <w:bookmarkStart w:id="11" w:name="bookmark12"/>
      <w:r>
        <w:t>§</w:t>
      </w:r>
      <w:bookmarkEnd w:id="11"/>
    </w:p>
    <w:p w:rsidR="00104968" w:rsidRDefault="00104968" w:rsidP="001C4559">
      <w:pPr>
        <w:pStyle w:val="Szvegtrzs20"/>
        <w:numPr>
          <w:ilvl w:val="0"/>
          <w:numId w:val="81"/>
        </w:numPr>
        <w:shd w:val="clear" w:color="auto" w:fill="auto"/>
        <w:spacing w:after="120" w:line="274" w:lineRule="exact"/>
        <w:ind w:right="140"/>
        <w:jc w:val="both"/>
      </w:pPr>
      <w:r>
        <w:t xml:space="preserve">A település alábbi területei </w:t>
      </w:r>
      <w:r w:rsidRPr="00B07E57">
        <w:rPr>
          <w:b/>
        </w:rPr>
        <w:t>alkalmasak</w:t>
      </w:r>
      <w:r>
        <w:t xml:space="preserve"> a teljes település ellátását biztosító felszíni energiaellátási és elektronikus hírközlési sajátos építmények, műtárgyak elhelyezésére:</w:t>
      </w:r>
    </w:p>
    <w:p w:rsidR="00104968" w:rsidRDefault="00104968" w:rsidP="00104968">
      <w:pPr>
        <w:pStyle w:val="Szvegtrzs20"/>
        <w:numPr>
          <w:ilvl w:val="0"/>
          <w:numId w:val="46"/>
        </w:numPr>
        <w:shd w:val="clear" w:color="auto" w:fill="auto"/>
        <w:tabs>
          <w:tab w:val="left" w:pos="718"/>
        </w:tabs>
        <w:spacing w:after="0" w:line="274" w:lineRule="exact"/>
        <w:ind w:left="360" w:firstLine="0"/>
        <w:jc w:val="both"/>
      </w:pPr>
      <w:r>
        <w:t>beépítésre nem szánt területen</w:t>
      </w:r>
    </w:p>
    <w:p w:rsidR="00104968" w:rsidRDefault="00104968" w:rsidP="00104968">
      <w:pPr>
        <w:pStyle w:val="Szvegtrzs20"/>
        <w:shd w:val="clear" w:color="auto" w:fill="auto"/>
        <w:tabs>
          <w:tab w:val="left" w:pos="1312"/>
        </w:tabs>
        <w:spacing w:after="0" w:line="274" w:lineRule="exact"/>
        <w:ind w:left="860" w:firstLine="0"/>
        <w:jc w:val="both"/>
      </w:pPr>
      <w:proofErr w:type="spellStart"/>
      <w:r>
        <w:t>aa</w:t>
      </w:r>
      <w:proofErr w:type="spellEnd"/>
      <w:r>
        <w:t>)</w:t>
      </w:r>
      <w:r>
        <w:tab/>
        <w:t>erdőterületek,</w:t>
      </w:r>
    </w:p>
    <w:p w:rsidR="00104968" w:rsidRDefault="00104968" w:rsidP="00104968">
      <w:pPr>
        <w:pStyle w:val="Szvegtrzs20"/>
        <w:shd w:val="clear" w:color="auto" w:fill="auto"/>
        <w:tabs>
          <w:tab w:val="left" w:pos="1323"/>
        </w:tabs>
        <w:spacing w:after="0" w:line="274" w:lineRule="exact"/>
        <w:ind w:left="860" w:firstLine="0"/>
        <w:jc w:val="both"/>
      </w:pPr>
      <w:proofErr w:type="gramStart"/>
      <w:r>
        <w:t>ab</w:t>
      </w:r>
      <w:proofErr w:type="gramEnd"/>
      <w:r>
        <w:t>)</w:t>
      </w:r>
      <w:r>
        <w:tab/>
        <w:t>mezőgazdasági területek,</w:t>
      </w:r>
    </w:p>
    <w:p w:rsidR="00104968" w:rsidRDefault="00104968" w:rsidP="00104968">
      <w:pPr>
        <w:pStyle w:val="Szvegtrzs20"/>
        <w:shd w:val="clear" w:color="auto" w:fill="auto"/>
        <w:tabs>
          <w:tab w:val="left" w:pos="1323"/>
        </w:tabs>
        <w:spacing w:after="0" w:line="274" w:lineRule="exact"/>
        <w:ind w:left="860" w:firstLine="0"/>
        <w:jc w:val="both"/>
      </w:pPr>
      <w:proofErr w:type="spellStart"/>
      <w:r>
        <w:t>ac</w:t>
      </w:r>
      <w:proofErr w:type="spellEnd"/>
      <w:r>
        <w:t>)</w:t>
      </w:r>
      <w:r>
        <w:tab/>
        <w:t>vízgazdálkodási területek,</w:t>
      </w:r>
    </w:p>
    <w:p w:rsidR="00104968" w:rsidRDefault="00104968" w:rsidP="00104968">
      <w:pPr>
        <w:pStyle w:val="Szvegtrzs20"/>
        <w:shd w:val="clear" w:color="auto" w:fill="auto"/>
        <w:tabs>
          <w:tab w:val="left" w:pos="1323"/>
        </w:tabs>
        <w:spacing w:after="0" w:line="274" w:lineRule="exact"/>
        <w:ind w:left="860" w:firstLine="0"/>
        <w:jc w:val="both"/>
      </w:pPr>
      <w:proofErr w:type="gramStart"/>
      <w:r>
        <w:t>ad</w:t>
      </w:r>
      <w:proofErr w:type="gramEnd"/>
      <w:r>
        <w:t>)</w:t>
      </w:r>
      <w:r>
        <w:tab/>
        <w:t>közlekedési területek,</w:t>
      </w:r>
    </w:p>
    <w:p w:rsidR="00104968" w:rsidRDefault="00104968" w:rsidP="00104968">
      <w:pPr>
        <w:pStyle w:val="Szvegtrzs20"/>
        <w:shd w:val="clear" w:color="auto" w:fill="auto"/>
        <w:tabs>
          <w:tab w:val="left" w:pos="1323"/>
        </w:tabs>
        <w:spacing w:after="243" w:line="274" w:lineRule="exact"/>
        <w:ind w:left="860" w:firstLine="0"/>
        <w:jc w:val="both"/>
      </w:pPr>
      <w:proofErr w:type="spellStart"/>
      <w:r>
        <w:t>ae</w:t>
      </w:r>
      <w:proofErr w:type="spellEnd"/>
      <w:r>
        <w:t>)</w:t>
      </w:r>
      <w:r>
        <w:tab/>
        <w:t>közműterületek.</w:t>
      </w:r>
    </w:p>
    <w:p w:rsidR="00104968" w:rsidRDefault="00104968" w:rsidP="00104968">
      <w:pPr>
        <w:pStyle w:val="Szvegtrzs20"/>
        <w:numPr>
          <w:ilvl w:val="0"/>
          <w:numId w:val="15"/>
        </w:numPr>
        <w:shd w:val="clear" w:color="auto" w:fill="auto"/>
        <w:tabs>
          <w:tab w:val="left" w:pos="362"/>
        </w:tabs>
        <w:spacing w:after="168" w:line="270" w:lineRule="exact"/>
        <w:ind w:right="140" w:firstLine="0"/>
        <w:jc w:val="both"/>
      </w:pPr>
      <w:r>
        <w:t xml:space="preserve">A település alábbi területei </w:t>
      </w:r>
      <w:r w:rsidRPr="00B07E57">
        <w:rPr>
          <w:b/>
        </w:rPr>
        <w:t>nem alkalmasak</w:t>
      </w:r>
      <w:r>
        <w:t xml:space="preserve"> a teljes település ellátását biztosító felszíni energiaellátási és elektronikus hírközlési sajátos építmények, műtárgyak elhelyezésére:</w:t>
      </w:r>
    </w:p>
    <w:p w:rsidR="00104968" w:rsidRDefault="00104968" w:rsidP="00104968">
      <w:pPr>
        <w:pStyle w:val="Szvegtrzs20"/>
        <w:numPr>
          <w:ilvl w:val="0"/>
          <w:numId w:val="47"/>
        </w:numPr>
        <w:shd w:val="clear" w:color="auto" w:fill="auto"/>
        <w:tabs>
          <w:tab w:val="left" w:pos="635"/>
        </w:tabs>
        <w:spacing w:after="61" w:line="210" w:lineRule="exact"/>
        <w:ind w:left="280" w:firstLine="0"/>
        <w:jc w:val="both"/>
      </w:pPr>
      <w:r>
        <w:t>beépítésre szánt területek,</w:t>
      </w:r>
    </w:p>
    <w:p w:rsidR="00104968" w:rsidRDefault="00104968" w:rsidP="00104968">
      <w:pPr>
        <w:pStyle w:val="Szvegtrzs20"/>
        <w:numPr>
          <w:ilvl w:val="0"/>
          <w:numId w:val="47"/>
        </w:numPr>
        <w:shd w:val="clear" w:color="auto" w:fill="auto"/>
        <w:tabs>
          <w:tab w:val="left" w:pos="653"/>
        </w:tabs>
        <w:spacing w:after="0" w:line="210" w:lineRule="exact"/>
        <w:ind w:left="280" w:firstLine="0"/>
        <w:jc w:val="both"/>
      </w:pPr>
      <w:r>
        <w:t>védett természeti területek,</w:t>
      </w:r>
    </w:p>
    <w:p w:rsidR="00104968" w:rsidRDefault="00104968" w:rsidP="00104968">
      <w:pPr>
        <w:pStyle w:val="Szvegtrzs20"/>
        <w:numPr>
          <w:ilvl w:val="0"/>
          <w:numId w:val="47"/>
        </w:numPr>
        <w:shd w:val="clear" w:color="auto" w:fill="auto"/>
        <w:tabs>
          <w:tab w:val="left" w:pos="720"/>
        </w:tabs>
        <w:spacing w:after="196" w:line="210" w:lineRule="exact"/>
        <w:ind w:left="400" w:firstLine="0"/>
        <w:jc w:val="both"/>
      </w:pPr>
      <w:r>
        <w:t>tájképvédelmi területek.</w:t>
      </w:r>
    </w:p>
    <w:p w:rsidR="00CC0E77" w:rsidRPr="005D6696" w:rsidRDefault="00CC0E77" w:rsidP="00CC0E77">
      <w:pPr>
        <w:pStyle w:val="Szvegtrzs20"/>
        <w:widowControl/>
        <w:numPr>
          <w:ilvl w:val="0"/>
          <w:numId w:val="47"/>
        </w:numPr>
        <w:shd w:val="clear" w:color="auto" w:fill="auto"/>
        <w:tabs>
          <w:tab w:val="left" w:pos="734"/>
        </w:tabs>
        <w:spacing w:after="114" w:line="263" w:lineRule="exact"/>
        <w:ind w:firstLine="0"/>
        <w:jc w:val="both"/>
      </w:pPr>
      <w:r w:rsidRPr="005D6696">
        <w:t xml:space="preserve">Átjátszó tornyok, antennatornyok, szélerőművek elhelyezése a település külterületén, a településképet semmilyen irányból nem zavaró helyre lehet csak telepíteni, ami </w:t>
      </w:r>
      <w:r w:rsidRPr="005D6696">
        <w:rPr>
          <w:i/>
        </w:rPr>
        <w:t>védett természeti</w:t>
      </w:r>
      <w:r w:rsidRPr="005D6696">
        <w:t xml:space="preserve"> és </w:t>
      </w:r>
      <w:r w:rsidRPr="005D6696">
        <w:rPr>
          <w:i/>
        </w:rPr>
        <w:t>tájképvédelmi</w:t>
      </w:r>
      <w:r w:rsidRPr="005D6696">
        <w:t xml:space="preserve"> értéket nem érint.</w:t>
      </w:r>
    </w:p>
    <w:p w:rsidR="00000C62" w:rsidRDefault="00096103" w:rsidP="00000C62">
      <w:pPr>
        <w:pStyle w:val="Szvegtrzs20"/>
        <w:widowControl/>
        <w:numPr>
          <w:ilvl w:val="0"/>
          <w:numId w:val="47"/>
        </w:numPr>
        <w:shd w:val="clear" w:color="auto" w:fill="auto"/>
        <w:tabs>
          <w:tab w:val="left" w:pos="734"/>
        </w:tabs>
        <w:spacing w:after="114" w:line="263" w:lineRule="exact"/>
        <w:ind w:firstLine="0"/>
        <w:jc w:val="both"/>
      </w:pPr>
      <w:r w:rsidRPr="00084650">
        <w:t>.</w:t>
      </w:r>
      <w:r w:rsidR="00000C62">
        <w:t xml:space="preserve">Átjátszó tornyok, antennatornyok, szélerőművek nem helyezhetők el, és nem fejleszthetők </w:t>
      </w:r>
      <w:r w:rsidR="00ED0ACA" w:rsidRPr="005D6696">
        <w:t>belterületen</w:t>
      </w:r>
      <w:r w:rsidR="00ED0ACA">
        <w:t xml:space="preserve">, </w:t>
      </w:r>
      <w:r w:rsidR="00000C62">
        <w:t xml:space="preserve">vagy régészei, és védett természeti környezetben, </w:t>
      </w:r>
      <w:r w:rsidR="00ED0ACA">
        <w:t>(</w:t>
      </w:r>
      <w:r w:rsidR="00ED0ACA" w:rsidRPr="005D6696">
        <w:rPr>
          <w:i/>
        </w:rPr>
        <w:t xml:space="preserve">ökológiai hálózat, NATURA 2000 </w:t>
      </w:r>
      <w:r w:rsidR="00ED0ACA" w:rsidRPr="005D6696">
        <w:rPr>
          <w:i/>
        </w:rPr>
        <w:lastRenderedPageBreak/>
        <w:t>hálózat, érzékeny természeti terület, tájképvédelmi terület, egyedi tájérték</w:t>
      </w:r>
      <w:r w:rsidR="00ED0ACA">
        <w:t xml:space="preserve">) </w:t>
      </w:r>
      <w:r w:rsidR="00000C62">
        <w:t>továbbá azok 50 méteres körzetében és lakóépület 800 méteres környezetében.</w:t>
      </w:r>
    </w:p>
    <w:p w:rsidR="00000C62" w:rsidRDefault="00000C62" w:rsidP="00000C62">
      <w:pPr>
        <w:pStyle w:val="Szvegtrzs20"/>
        <w:numPr>
          <w:ilvl w:val="0"/>
          <w:numId w:val="47"/>
        </w:numPr>
        <w:shd w:val="clear" w:color="auto" w:fill="auto"/>
        <w:tabs>
          <w:tab w:val="left" w:pos="338"/>
        </w:tabs>
        <w:spacing w:after="114" w:line="263" w:lineRule="exact"/>
        <w:ind w:firstLine="0"/>
        <w:jc w:val="both"/>
      </w:pPr>
      <w:r>
        <w:t>Műemléki védelem alatt álló épületen antennát nem lehet telepíteni.</w:t>
      </w:r>
    </w:p>
    <w:p w:rsidR="00165598" w:rsidRPr="005D6696" w:rsidRDefault="00165598" w:rsidP="00165598">
      <w:pPr>
        <w:pStyle w:val="Szvegtrzs20"/>
        <w:numPr>
          <w:ilvl w:val="0"/>
          <w:numId w:val="47"/>
        </w:numPr>
        <w:shd w:val="clear" w:color="auto" w:fill="auto"/>
        <w:tabs>
          <w:tab w:val="left" w:pos="338"/>
        </w:tabs>
        <w:spacing w:after="114" w:line="263" w:lineRule="exact"/>
        <w:ind w:firstLine="0"/>
        <w:jc w:val="both"/>
      </w:pPr>
      <w:r w:rsidRPr="005D6696">
        <w:t>Új hírközlési infrastruktúra kiépítésekor, fejlesztésekor a földalatti, vagy vezeték nélküli, vagy a közös oszlopsoros fejlesztést kell alkalmazni.</w:t>
      </w:r>
    </w:p>
    <w:p w:rsidR="00165598" w:rsidRPr="005D6696" w:rsidRDefault="00165598" w:rsidP="00165598">
      <w:pPr>
        <w:pStyle w:val="Szvegtrzs20"/>
        <w:numPr>
          <w:ilvl w:val="0"/>
          <w:numId w:val="47"/>
        </w:numPr>
        <w:shd w:val="clear" w:color="auto" w:fill="auto"/>
        <w:tabs>
          <w:tab w:val="left" w:pos="338"/>
        </w:tabs>
        <w:spacing w:after="114" w:line="263" w:lineRule="exact"/>
        <w:ind w:firstLine="0"/>
        <w:jc w:val="both"/>
      </w:pPr>
      <w:r w:rsidRPr="005D6696">
        <w:t>A felszínen alkalmazott alternatíva esetén a tartószerkezet a meglévő oszlopsor, szekrények esetében a legkisebb szabványos méreteket kell alkalmazni és belterületi elhelyezésükkor növényzettel eltakarni.</w:t>
      </w:r>
    </w:p>
    <w:p w:rsidR="00536279" w:rsidRDefault="00536279" w:rsidP="00000C62">
      <w:pPr>
        <w:pStyle w:val="Szvegtrzs20"/>
        <w:shd w:val="clear" w:color="auto" w:fill="auto"/>
        <w:tabs>
          <w:tab w:val="left" w:pos="720"/>
        </w:tabs>
        <w:spacing w:after="196" w:line="210" w:lineRule="exact"/>
        <w:ind w:left="400" w:firstLine="0"/>
        <w:jc w:val="both"/>
      </w:pPr>
    </w:p>
    <w:p w:rsidR="00104968" w:rsidRDefault="00104968" w:rsidP="00104968">
      <w:pPr>
        <w:pStyle w:val="Szvegtrzs20"/>
        <w:numPr>
          <w:ilvl w:val="0"/>
          <w:numId w:val="15"/>
        </w:numPr>
        <w:shd w:val="clear" w:color="auto" w:fill="auto"/>
        <w:tabs>
          <w:tab w:val="left" w:pos="338"/>
        </w:tabs>
        <w:spacing w:after="114" w:line="263" w:lineRule="exact"/>
        <w:ind w:firstLine="0"/>
        <w:jc w:val="both"/>
      </w:pPr>
      <w:r>
        <w:t>A sajátos építmények, műtárgyak, egyéb műszaki berendezések anyaghasználatánál az alábbi követelményeket kell alkalmazni:</w:t>
      </w:r>
    </w:p>
    <w:p w:rsidR="00104968" w:rsidRDefault="00104968" w:rsidP="00104968">
      <w:pPr>
        <w:pStyle w:val="Szvegtrzs20"/>
        <w:numPr>
          <w:ilvl w:val="0"/>
          <w:numId w:val="48"/>
        </w:numPr>
        <w:shd w:val="clear" w:color="auto" w:fill="auto"/>
        <w:tabs>
          <w:tab w:val="left" w:pos="716"/>
        </w:tabs>
        <w:spacing w:after="0" w:line="270" w:lineRule="exact"/>
        <w:ind w:left="400" w:firstLine="0"/>
        <w:jc w:val="both"/>
      </w:pPr>
      <w:r>
        <w:t>időtálló,</w:t>
      </w:r>
    </w:p>
    <w:p w:rsidR="00104968" w:rsidRDefault="00104968" w:rsidP="00104968">
      <w:pPr>
        <w:pStyle w:val="Szvegtrzs20"/>
        <w:numPr>
          <w:ilvl w:val="0"/>
          <w:numId w:val="48"/>
        </w:numPr>
        <w:shd w:val="clear" w:color="auto" w:fill="auto"/>
        <w:tabs>
          <w:tab w:val="left" w:pos="727"/>
        </w:tabs>
        <w:spacing w:after="0" w:line="270" w:lineRule="exact"/>
        <w:ind w:left="400" w:firstLine="0"/>
        <w:jc w:val="both"/>
      </w:pPr>
      <w:r>
        <w:t>minőségi, minőséget képviselő,</w:t>
      </w:r>
    </w:p>
    <w:p w:rsidR="00104968" w:rsidRDefault="00104968" w:rsidP="00104968">
      <w:pPr>
        <w:pStyle w:val="Szvegtrzs20"/>
        <w:numPr>
          <w:ilvl w:val="0"/>
          <w:numId w:val="48"/>
        </w:numPr>
        <w:shd w:val="clear" w:color="auto" w:fill="auto"/>
        <w:tabs>
          <w:tab w:val="left" w:pos="727"/>
        </w:tabs>
        <w:spacing w:after="0" w:line="270" w:lineRule="exact"/>
        <w:ind w:left="400" w:firstLine="0"/>
        <w:jc w:val="both"/>
      </w:pPr>
      <w:r>
        <w:t>környezetében alkalmazott anyagokhoz illeszkedő,</w:t>
      </w:r>
    </w:p>
    <w:p w:rsidR="00104968" w:rsidRDefault="00104968" w:rsidP="00104968">
      <w:pPr>
        <w:pStyle w:val="Szvegtrzs20"/>
        <w:numPr>
          <w:ilvl w:val="0"/>
          <w:numId w:val="48"/>
        </w:numPr>
        <w:shd w:val="clear" w:color="auto" w:fill="auto"/>
        <w:tabs>
          <w:tab w:val="left" w:pos="727"/>
        </w:tabs>
        <w:spacing w:after="0" w:line="270" w:lineRule="exact"/>
        <w:ind w:left="400" w:firstLine="0"/>
        <w:jc w:val="both"/>
      </w:pPr>
      <w:r>
        <w:t>élénk színeket kerülő,</w:t>
      </w:r>
    </w:p>
    <w:p w:rsidR="00104968" w:rsidRDefault="00104968" w:rsidP="00104968">
      <w:pPr>
        <w:pStyle w:val="Szvegtrzs20"/>
        <w:numPr>
          <w:ilvl w:val="0"/>
          <w:numId w:val="48"/>
        </w:numPr>
        <w:shd w:val="clear" w:color="auto" w:fill="auto"/>
        <w:tabs>
          <w:tab w:val="left" w:pos="727"/>
        </w:tabs>
        <w:spacing w:after="0" w:line="270" w:lineRule="exact"/>
        <w:ind w:left="400" w:firstLine="0"/>
        <w:jc w:val="both"/>
      </w:pPr>
      <w:r>
        <w:t>állagát hosszútávon megőrző,</w:t>
      </w:r>
    </w:p>
    <w:p w:rsidR="00104968" w:rsidRDefault="00104968" w:rsidP="00104968">
      <w:pPr>
        <w:pStyle w:val="Szvegtrzs20"/>
        <w:numPr>
          <w:ilvl w:val="0"/>
          <w:numId w:val="48"/>
        </w:numPr>
        <w:shd w:val="clear" w:color="auto" w:fill="auto"/>
        <w:tabs>
          <w:tab w:val="left" w:pos="727"/>
        </w:tabs>
        <w:spacing w:after="0" w:line="270" w:lineRule="exact"/>
        <w:ind w:left="400" w:firstLine="0"/>
        <w:jc w:val="both"/>
      </w:pPr>
      <w:r>
        <w:t>a település karakterével összhangban lévő,</w:t>
      </w:r>
    </w:p>
    <w:p w:rsidR="00104968" w:rsidRDefault="00104968" w:rsidP="00104968">
      <w:pPr>
        <w:pStyle w:val="Szvegtrzs20"/>
        <w:numPr>
          <w:ilvl w:val="0"/>
          <w:numId w:val="48"/>
        </w:numPr>
        <w:shd w:val="clear" w:color="auto" w:fill="auto"/>
        <w:tabs>
          <w:tab w:val="left" w:pos="734"/>
        </w:tabs>
        <w:spacing w:after="468" w:line="270" w:lineRule="exact"/>
        <w:ind w:left="400" w:firstLine="0"/>
        <w:jc w:val="both"/>
      </w:pPr>
      <w:r>
        <w:t>nem telített és környezetétől nem elütő színű.</w:t>
      </w:r>
    </w:p>
    <w:p w:rsidR="00104968" w:rsidRPr="00573D19" w:rsidRDefault="00104968" w:rsidP="00104968">
      <w:pPr>
        <w:pStyle w:val="Szvegtrzs30"/>
        <w:numPr>
          <w:ilvl w:val="0"/>
          <w:numId w:val="30"/>
        </w:numPr>
        <w:shd w:val="clear" w:color="auto" w:fill="auto"/>
        <w:tabs>
          <w:tab w:val="left" w:pos="2139"/>
        </w:tabs>
        <w:spacing w:after="230" w:line="210" w:lineRule="exact"/>
        <w:ind w:left="1740" w:firstLine="0"/>
      </w:pPr>
      <w:r w:rsidRPr="00573D19">
        <w:t>A reklámhordozókra vonatkozó településképi követelmények</w:t>
      </w:r>
    </w:p>
    <w:p w:rsidR="00104968" w:rsidRDefault="00104968" w:rsidP="001C4559">
      <w:pPr>
        <w:pStyle w:val="Szvegtrzs30"/>
        <w:numPr>
          <w:ilvl w:val="0"/>
          <w:numId w:val="88"/>
        </w:numPr>
        <w:shd w:val="clear" w:color="auto" w:fill="auto"/>
        <w:spacing w:after="187" w:line="210" w:lineRule="exact"/>
      </w:pPr>
      <w:r>
        <w:t>§</w:t>
      </w:r>
    </w:p>
    <w:p w:rsidR="00A85F06" w:rsidRPr="00C51589" w:rsidRDefault="00A85F06" w:rsidP="00A85F06">
      <w:pPr>
        <w:spacing w:after="20"/>
        <w:ind w:left="720" w:firstLine="180"/>
        <w:rPr>
          <w:rFonts w:ascii="Times" w:eastAsia="Times New Roman" w:hAnsi="Times" w:cs="Times"/>
          <w:sz w:val="22"/>
          <w:szCs w:val="22"/>
        </w:rPr>
      </w:pPr>
      <w:r w:rsidRPr="00C51589">
        <w:rPr>
          <w:rFonts w:ascii="Times" w:eastAsia="Times New Roman" w:hAnsi="Times" w:cs="Times"/>
          <w:sz w:val="22"/>
          <w:szCs w:val="22"/>
        </w:rPr>
        <w:t>Reklámok, reklámhordozók és cégérek elhelyezésének általános szabályai</w:t>
      </w:r>
    </w:p>
    <w:p w:rsidR="00A85F06" w:rsidRPr="00C51589" w:rsidRDefault="00A85F06" w:rsidP="00A85F06">
      <w:pPr>
        <w:spacing w:after="20"/>
        <w:ind w:firstLine="180"/>
        <w:jc w:val="center"/>
        <w:rPr>
          <w:rFonts w:ascii="Times" w:eastAsia="Times New Roman" w:hAnsi="Times" w:cs="Times"/>
          <w:sz w:val="22"/>
          <w:szCs w:val="22"/>
        </w:rPr>
      </w:pPr>
    </w:p>
    <w:p w:rsidR="00A85F06" w:rsidRPr="00956585" w:rsidRDefault="00A85F06" w:rsidP="001C4559">
      <w:pPr>
        <w:pStyle w:val="Listaszerbekezds"/>
        <w:numPr>
          <w:ilvl w:val="0"/>
          <w:numId w:val="92"/>
        </w:numPr>
        <w:spacing w:after="20"/>
        <w:rPr>
          <w:rFonts w:ascii="Times" w:eastAsia="Times New Roman" w:hAnsi="Times" w:cs="Times"/>
          <w:sz w:val="22"/>
          <w:szCs w:val="22"/>
        </w:rPr>
      </w:pPr>
      <w:r w:rsidRPr="00956585">
        <w:rPr>
          <w:rFonts w:ascii="Times" w:eastAsia="Times New Roman" w:hAnsi="Times" w:cs="Times"/>
          <w:sz w:val="22"/>
          <w:szCs w:val="22"/>
        </w:rPr>
        <w:t xml:space="preserve">A rendelet hatálya alá tartozó területen reklámok, reklámhordozók és cégérek csak a jelen rendeletben előírt célra és módon, településképi bejelentési eljárás lefolytatását követően helyezhető el, a </w:t>
      </w:r>
      <w:r w:rsidRPr="00956585">
        <w:rPr>
          <w:rFonts w:ascii="Times New Roman" w:hAnsi="Times New Roman" w:cs="Times New Roman"/>
          <w:color w:val="auto"/>
          <w:shd w:val="clear" w:color="auto" w:fill="FFFFFF"/>
        </w:rPr>
        <w:t>településkép védelméről szóló törvény reklámok közzétételével kapcsolatos rendelkezéseinek végrehajtásáról</w:t>
      </w:r>
      <w:r w:rsidRPr="00956585">
        <w:rPr>
          <w:rFonts w:ascii="Times New Roman" w:eastAsia="Times New Roman" w:hAnsi="Times New Roman" w:cs="Times New Roman"/>
          <w:color w:val="auto"/>
        </w:rPr>
        <w:t xml:space="preserve"> </w:t>
      </w:r>
      <w:r w:rsidRPr="00956585">
        <w:rPr>
          <w:rFonts w:ascii="Times" w:eastAsia="Times New Roman" w:hAnsi="Times" w:cs="Times"/>
          <w:sz w:val="22"/>
          <w:szCs w:val="22"/>
        </w:rPr>
        <w:t>104/2017.(IV.28.) Korm. rendelet 1. és 2. mellékletei által meghatározott terület felhasználású területen és módon.</w:t>
      </w:r>
    </w:p>
    <w:p w:rsidR="00A85F06" w:rsidRPr="00C51589" w:rsidRDefault="00A85F06" w:rsidP="00A85F06">
      <w:pPr>
        <w:spacing w:after="20"/>
        <w:ind w:firstLine="180"/>
        <w:rPr>
          <w:rFonts w:ascii="Times" w:eastAsia="Times New Roman" w:hAnsi="Times" w:cs="Times"/>
          <w:sz w:val="22"/>
          <w:szCs w:val="22"/>
        </w:rPr>
      </w:pPr>
    </w:p>
    <w:p w:rsidR="00A85F06" w:rsidRPr="00C51589" w:rsidRDefault="00A85F06" w:rsidP="00A85F06">
      <w:pPr>
        <w:spacing w:after="20"/>
        <w:rPr>
          <w:rFonts w:ascii="Times" w:eastAsia="Times New Roman" w:hAnsi="Times" w:cs="Times"/>
          <w:sz w:val="22"/>
          <w:szCs w:val="22"/>
        </w:rPr>
      </w:pPr>
      <w:r>
        <w:rPr>
          <w:rFonts w:ascii="Times" w:eastAsia="Times New Roman" w:hAnsi="Times" w:cs="Times"/>
          <w:sz w:val="22"/>
          <w:szCs w:val="22"/>
        </w:rPr>
        <w:t xml:space="preserve">    2)</w:t>
      </w:r>
      <w:r>
        <w:rPr>
          <w:rFonts w:ascii="Times" w:eastAsia="Times New Roman" w:hAnsi="Times" w:cs="Times"/>
          <w:sz w:val="22"/>
          <w:szCs w:val="22"/>
        </w:rPr>
        <w:tab/>
      </w:r>
      <w:r w:rsidRPr="00C51589">
        <w:rPr>
          <w:rFonts w:ascii="Times" w:eastAsia="Times New Roman" w:hAnsi="Times" w:cs="Times"/>
          <w:sz w:val="22"/>
          <w:szCs w:val="22"/>
        </w:rPr>
        <w:t>Reklámok, reklámhordozók és cégérek elhelyezésére vonatkozó településképi követelmények</w:t>
      </w:r>
    </w:p>
    <w:p w:rsidR="00A85F06" w:rsidRPr="00C51589" w:rsidRDefault="00A85F06" w:rsidP="001C4559">
      <w:pPr>
        <w:widowControl/>
        <w:numPr>
          <w:ilvl w:val="0"/>
          <w:numId w:val="89"/>
        </w:numPr>
        <w:spacing w:before="100" w:beforeAutospacing="1" w:after="100" w:afterAutospacing="1"/>
        <w:rPr>
          <w:rFonts w:ascii="Times" w:eastAsia="Times New Roman" w:hAnsi="Times" w:cs="Times"/>
          <w:sz w:val="22"/>
          <w:szCs w:val="22"/>
        </w:rPr>
      </w:pPr>
      <w:r w:rsidRPr="00C51589">
        <w:rPr>
          <w:rFonts w:ascii="Times" w:eastAsia="Times New Roman" w:hAnsi="Times" w:cs="Times"/>
          <w:sz w:val="22"/>
          <w:szCs w:val="22"/>
        </w:rPr>
        <w:t>A település területén az épületek tetőzetén reklámhordozók, fényreklámok nem helyezhetők el.</w:t>
      </w:r>
    </w:p>
    <w:p w:rsidR="00A85F06" w:rsidRPr="00C51589" w:rsidRDefault="00A85F06" w:rsidP="001C4559">
      <w:pPr>
        <w:widowControl/>
        <w:numPr>
          <w:ilvl w:val="0"/>
          <w:numId w:val="89"/>
        </w:numPr>
        <w:spacing w:before="100" w:beforeAutospacing="1" w:after="100" w:afterAutospacing="1"/>
        <w:rPr>
          <w:rFonts w:ascii="Times" w:eastAsia="Times New Roman" w:hAnsi="Times" w:cs="Times"/>
          <w:sz w:val="22"/>
          <w:szCs w:val="22"/>
        </w:rPr>
      </w:pPr>
      <w:r w:rsidRPr="00C51589">
        <w:rPr>
          <w:rFonts w:ascii="Times" w:eastAsia="Times New Roman" w:hAnsi="Times" w:cs="Times"/>
          <w:sz w:val="22"/>
          <w:szCs w:val="22"/>
        </w:rPr>
        <w:t>Új épület létesítésénél, meglévő épületek átalakításánál vagy homlokzatának felújításakor a közterülettől látható felületen reklámot, reklámhordozót, cégért úgy lehet elhelyezni, hogy az épület architektúráját ne változtassa meg.</w:t>
      </w:r>
    </w:p>
    <w:p w:rsidR="00A85F06" w:rsidRPr="00C51589" w:rsidRDefault="00A85F06" w:rsidP="001C4559">
      <w:pPr>
        <w:widowControl/>
        <w:numPr>
          <w:ilvl w:val="0"/>
          <w:numId w:val="89"/>
        </w:numPr>
        <w:spacing w:before="100" w:beforeAutospacing="1" w:after="100" w:afterAutospacing="1"/>
        <w:rPr>
          <w:rFonts w:ascii="Times" w:eastAsia="Times New Roman" w:hAnsi="Times" w:cs="Times"/>
          <w:sz w:val="22"/>
          <w:szCs w:val="22"/>
        </w:rPr>
      </w:pPr>
      <w:r w:rsidRPr="00C51589">
        <w:rPr>
          <w:rFonts w:ascii="Times" w:eastAsia="Times New Roman" w:hAnsi="Times" w:cs="Times"/>
          <w:sz w:val="22"/>
          <w:szCs w:val="22"/>
        </w:rPr>
        <w:t>Reklámcélú építmény, reklámhordozó, reklámnak minősülő falfestés, felirat, plakát helyi egyedi védelem alatt álló épületen, illetve az előtte lévő közterületen nem helyezhető el.</w:t>
      </w:r>
    </w:p>
    <w:p w:rsidR="00A85F06" w:rsidRPr="00C51589" w:rsidRDefault="00A85F06" w:rsidP="001C4559">
      <w:pPr>
        <w:widowControl/>
        <w:numPr>
          <w:ilvl w:val="0"/>
          <w:numId w:val="89"/>
        </w:numPr>
        <w:spacing w:before="100" w:beforeAutospacing="1" w:after="100" w:afterAutospacing="1"/>
        <w:rPr>
          <w:rFonts w:ascii="Times" w:eastAsia="Times New Roman" w:hAnsi="Times" w:cs="Times"/>
          <w:sz w:val="22"/>
          <w:szCs w:val="22"/>
        </w:rPr>
      </w:pPr>
      <w:r w:rsidRPr="00C51589">
        <w:rPr>
          <w:rFonts w:ascii="Times" w:eastAsia="Times New Roman" w:hAnsi="Times" w:cs="Times"/>
          <w:sz w:val="22"/>
          <w:szCs w:val="22"/>
        </w:rPr>
        <w:t>A0-ás (841x1189 mm), illetve ezt meghaladó ívméretű óriásplakát, illetve reklámhordozó a település közigazgatási területén nem helyezhető el.</w:t>
      </w:r>
    </w:p>
    <w:p w:rsidR="00A85F06" w:rsidRPr="00C51589" w:rsidRDefault="00A85F06" w:rsidP="001C4559">
      <w:pPr>
        <w:widowControl/>
        <w:numPr>
          <w:ilvl w:val="0"/>
          <w:numId w:val="89"/>
        </w:numPr>
        <w:spacing w:before="100" w:beforeAutospacing="1" w:after="100" w:afterAutospacing="1"/>
        <w:rPr>
          <w:rFonts w:ascii="Times" w:eastAsia="Times New Roman" w:hAnsi="Times" w:cs="Times"/>
          <w:sz w:val="22"/>
          <w:szCs w:val="22"/>
        </w:rPr>
      </w:pPr>
      <w:r w:rsidRPr="00C51589">
        <w:rPr>
          <w:rFonts w:ascii="Times" w:eastAsia="Times New Roman" w:hAnsi="Times" w:cs="Times"/>
          <w:sz w:val="22"/>
          <w:szCs w:val="22"/>
        </w:rPr>
        <w:t>Plakát, falragasz az épületek közterület felé néző homlokzatain nem helyezhető el.</w:t>
      </w:r>
    </w:p>
    <w:p w:rsidR="00A85F06" w:rsidRPr="00C51589" w:rsidRDefault="00A85F06" w:rsidP="001C4559">
      <w:pPr>
        <w:widowControl/>
        <w:numPr>
          <w:ilvl w:val="0"/>
          <w:numId w:val="89"/>
        </w:numPr>
        <w:spacing w:before="100" w:beforeAutospacing="1" w:after="100" w:afterAutospacing="1"/>
        <w:rPr>
          <w:rFonts w:ascii="Times" w:eastAsia="Times New Roman" w:hAnsi="Times" w:cs="Times"/>
          <w:sz w:val="22"/>
          <w:szCs w:val="22"/>
        </w:rPr>
      </w:pPr>
      <w:r w:rsidRPr="00C51589">
        <w:rPr>
          <w:rFonts w:ascii="Times" w:eastAsia="Times New Roman" w:hAnsi="Times" w:cs="Times"/>
          <w:sz w:val="22"/>
          <w:szCs w:val="22"/>
        </w:rPr>
        <w:t>Épülethomlokzaton reklám, reklámhordozó felület, gépjárműforgalmat nem zavaró elhelyezéssel és mérettel helyezhető el.</w:t>
      </w:r>
    </w:p>
    <w:p w:rsidR="00A85F06" w:rsidRPr="00C51589" w:rsidRDefault="00A85F06" w:rsidP="001C4559">
      <w:pPr>
        <w:widowControl/>
        <w:numPr>
          <w:ilvl w:val="0"/>
          <w:numId w:val="89"/>
        </w:numPr>
        <w:spacing w:before="100" w:beforeAutospacing="1" w:after="100" w:afterAutospacing="1"/>
        <w:rPr>
          <w:rFonts w:ascii="Times" w:eastAsia="Times New Roman" w:hAnsi="Times" w:cs="Times"/>
          <w:sz w:val="22"/>
          <w:szCs w:val="22"/>
        </w:rPr>
      </w:pPr>
      <w:r w:rsidRPr="00C51589">
        <w:rPr>
          <w:rFonts w:ascii="Times" w:eastAsia="Times New Roman" w:hAnsi="Times" w:cs="Times"/>
          <w:sz w:val="22"/>
          <w:szCs w:val="22"/>
        </w:rPr>
        <w:lastRenderedPageBreak/>
        <w:t>Helyi népszavazás, rendezvény, vagy a település szempontjából jelentős eseményről való tájékoztatás érdekében az esemény napját megelőző 3 naptári hét időszakban az eseményre vonatkozó tájékoztató reklámhordozó, reklám, molinó, transzparens a közterületen, illetve magánterületen elhelyezhető.</w:t>
      </w:r>
    </w:p>
    <w:p w:rsidR="00A85F06" w:rsidRPr="00C51589" w:rsidRDefault="00A85F06" w:rsidP="001C4559">
      <w:pPr>
        <w:widowControl/>
        <w:numPr>
          <w:ilvl w:val="0"/>
          <w:numId w:val="89"/>
        </w:numPr>
        <w:spacing w:before="100" w:beforeAutospacing="1" w:after="100" w:afterAutospacing="1"/>
        <w:rPr>
          <w:rFonts w:ascii="Times" w:eastAsia="Times New Roman" w:hAnsi="Times" w:cs="Times"/>
          <w:sz w:val="22"/>
          <w:szCs w:val="22"/>
        </w:rPr>
      </w:pPr>
      <w:r w:rsidRPr="00C51589">
        <w:rPr>
          <w:rFonts w:ascii="Times" w:eastAsia="Times New Roman" w:hAnsi="Times" w:cs="Times"/>
          <w:sz w:val="22"/>
          <w:szCs w:val="22"/>
        </w:rPr>
        <w:t>Reklámcélú védőháló, illetve ponyva – az építés, felújítás ideje alatt, de legfeljebb 6 hónapos időtartamra - épületállványon elhelyezhető, amennyiben azt más jogszabály nem tiltja. A felületen továbbá az építkezésre vonatkozó tájékoztatás, épületterv, látványterv tüntethető fel.</w:t>
      </w:r>
    </w:p>
    <w:p w:rsidR="00A85F06" w:rsidRPr="00C51589" w:rsidRDefault="00A85F06" w:rsidP="001C4559">
      <w:pPr>
        <w:widowControl/>
        <w:numPr>
          <w:ilvl w:val="0"/>
          <w:numId w:val="89"/>
        </w:numPr>
        <w:spacing w:before="100" w:beforeAutospacing="1" w:after="100" w:afterAutospacing="1"/>
        <w:rPr>
          <w:rFonts w:ascii="Times" w:eastAsia="Times New Roman" w:hAnsi="Times" w:cs="Times"/>
          <w:sz w:val="22"/>
          <w:szCs w:val="22"/>
        </w:rPr>
      </w:pPr>
      <w:r w:rsidRPr="00C51589">
        <w:rPr>
          <w:rFonts w:ascii="Times" w:eastAsia="Times New Roman" w:hAnsi="Times" w:cs="Times"/>
          <w:sz w:val="22"/>
          <w:szCs w:val="22"/>
        </w:rPr>
        <w:t>Építési reklámháló kihelyezése az építési tevékenység időtartamára településképi bejelentési eljárás lefolytatását követően lehetséges.</w:t>
      </w:r>
    </w:p>
    <w:p w:rsidR="00A85F06" w:rsidRPr="00C51589" w:rsidRDefault="00A85F06" w:rsidP="001C4559">
      <w:pPr>
        <w:widowControl/>
        <w:numPr>
          <w:ilvl w:val="0"/>
          <w:numId w:val="89"/>
        </w:numPr>
        <w:spacing w:before="100" w:beforeAutospacing="1" w:after="100" w:afterAutospacing="1"/>
        <w:rPr>
          <w:rFonts w:ascii="Times" w:eastAsia="Times New Roman" w:hAnsi="Times" w:cs="Times"/>
          <w:sz w:val="22"/>
          <w:szCs w:val="22"/>
        </w:rPr>
      </w:pPr>
      <w:r w:rsidRPr="00C51589">
        <w:rPr>
          <w:rFonts w:ascii="Times" w:eastAsia="Times New Roman" w:hAnsi="Times" w:cs="Times"/>
          <w:sz w:val="22"/>
          <w:szCs w:val="22"/>
        </w:rPr>
        <w:t>Az elhasználódott, felújítandó, aktualitását vesztett egyéb reklámhordozót, cégért a tulajdonosnak 30 napon belül el kell távolítania. Felújítást követően új településképi bejelentési eljárás szerint helyezhető el.</w:t>
      </w:r>
    </w:p>
    <w:p w:rsidR="00A85F06" w:rsidRPr="00C51589" w:rsidRDefault="00A85F06" w:rsidP="00A85F06">
      <w:pPr>
        <w:spacing w:after="20"/>
        <w:ind w:firstLine="180"/>
        <w:rPr>
          <w:rFonts w:ascii="Times" w:eastAsia="Times New Roman" w:hAnsi="Times" w:cs="Times"/>
          <w:sz w:val="22"/>
          <w:szCs w:val="22"/>
        </w:rPr>
      </w:pPr>
    </w:p>
    <w:p w:rsidR="00A85F06" w:rsidRPr="00956585" w:rsidRDefault="00A85F06" w:rsidP="00A85F06">
      <w:pPr>
        <w:pStyle w:val="Listaszerbekezds"/>
        <w:spacing w:after="20"/>
        <w:ind w:left="540"/>
        <w:rPr>
          <w:rFonts w:ascii="Times" w:eastAsia="Times New Roman" w:hAnsi="Times" w:cs="Times"/>
          <w:sz w:val="22"/>
          <w:szCs w:val="22"/>
        </w:rPr>
      </w:pPr>
      <w:r>
        <w:rPr>
          <w:rFonts w:ascii="Times" w:eastAsia="Times New Roman" w:hAnsi="Times" w:cs="Times"/>
          <w:sz w:val="22"/>
          <w:szCs w:val="22"/>
        </w:rPr>
        <w:t>3)</w:t>
      </w:r>
      <w:r w:rsidRPr="00956585">
        <w:rPr>
          <w:rFonts w:ascii="Times" w:eastAsia="Times New Roman" w:hAnsi="Times" w:cs="Times"/>
          <w:sz w:val="22"/>
          <w:szCs w:val="22"/>
        </w:rPr>
        <w:t>Reklámok, reklámhordozók és cégérek színére, méretére, anyagára vonatkozó településképi követelmények</w:t>
      </w:r>
    </w:p>
    <w:p w:rsidR="00A85F06" w:rsidRPr="00C51589" w:rsidRDefault="00A85F06" w:rsidP="00A85F06">
      <w:pPr>
        <w:spacing w:after="20"/>
        <w:ind w:firstLine="180"/>
        <w:jc w:val="center"/>
        <w:rPr>
          <w:rFonts w:ascii="Times" w:eastAsia="Times New Roman" w:hAnsi="Times" w:cs="Times"/>
          <w:sz w:val="22"/>
          <w:szCs w:val="22"/>
        </w:rPr>
      </w:pPr>
    </w:p>
    <w:p w:rsidR="00A85F06" w:rsidRPr="00C51589" w:rsidRDefault="00A85F06" w:rsidP="001C4559">
      <w:pPr>
        <w:widowControl/>
        <w:numPr>
          <w:ilvl w:val="0"/>
          <w:numId w:val="90"/>
        </w:numPr>
        <w:spacing w:before="100" w:beforeAutospacing="1" w:after="100" w:afterAutospacing="1"/>
        <w:rPr>
          <w:rFonts w:ascii="Times" w:eastAsia="Times New Roman" w:hAnsi="Times" w:cs="Times"/>
          <w:sz w:val="22"/>
          <w:szCs w:val="22"/>
        </w:rPr>
      </w:pPr>
      <w:r w:rsidRPr="00C51589">
        <w:rPr>
          <w:rFonts w:ascii="Times" w:eastAsia="Times New Roman" w:hAnsi="Times" w:cs="Times"/>
          <w:sz w:val="22"/>
          <w:szCs w:val="22"/>
        </w:rPr>
        <w:t>Az épületeken elhelyezhető reklámhordozó szerkezeteinek, felülete rikító színű, káprázást okozó, illetve fényvisszaverő kialakítású nem lehet, az összképben zavaró hatás nem engedhető meg.</w:t>
      </w:r>
    </w:p>
    <w:p w:rsidR="00A85F06" w:rsidRPr="00C51589" w:rsidRDefault="00A85F06" w:rsidP="00A85F06">
      <w:pPr>
        <w:spacing w:after="20"/>
        <w:ind w:left="426" w:firstLine="180"/>
        <w:rPr>
          <w:rFonts w:ascii="Times" w:eastAsia="Times New Roman" w:hAnsi="Times" w:cs="Times"/>
          <w:sz w:val="22"/>
          <w:szCs w:val="22"/>
        </w:rPr>
      </w:pPr>
      <w:r>
        <w:rPr>
          <w:rFonts w:ascii="Times" w:eastAsia="Times New Roman" w:hAnsi="Times" w:cs="Times"/>
          <w:sz w:val="22"/>
          <w:szCs w:val="22"/>
        </w:rPr>
        <w:t>4</w:t>
      </w:r>
      <w:r w:rsidRPr="00C51589">
        <w:rPr>
          <w:rFonts w:ascii="Times" w:eastAsia="Times New Roman" w:hAnsi="Times" w:cs="Times"/>
          <w:sz w:val="22"/>
          <w:szCs w:val="22"/>
        </w:rPr>
        <w:t>)   Fényreklám kialakítására vonatkozó előírások:</w:t>
      </w:r>
    </w:p>
    <w:p w:rsidR="00A85F06" w:rsidRPr="00C51589" w:rsidRDefault="00A85F06" w:rsidP="001C4559">
      <w:pPr>
        <w:widowControl/>
        <w:numPr>
          <w:ilvl w:val="0"/>
          <w:numId w:val="91"/>
        </w:numPr>
        <w:spacing w:before="100" w:beforeAutospacing="1" w:after="100" w:afterAutospacing="1"/>
        <w:rPr>
          <w:rFonts w:ascii="Times" w:eastAsia="Times New Roman" w:hAnsi="Times" w:cs="Times"/>
          <w:sz w:val="22"/>
          <w:szCs w:val="22"/>
        </w:rPr>
      </w:pPr>
      <w:r w:rsidRPr="00C51589">
        <w:rPr>
          <w:rFonts w:ascii="Times" w:eastAsia="Times New Roman" w:hAnsi="Times" w:cs="Times"/>
          <w:sz w:val="22"/>
          <w:szCs w:val="22"/>
        </w:rPr>
        <w:t>a reklámok csak alacsony fényintenzitásúak lehetnek,</w:t>
      </w:r>
    </w:p>
    <w:p w:rsidR="00A85F06" w:rsidRPr="00C51589" w:rsidRDefault="00A85F06" w:rsidP="001C4559">
      <w:pPr>
        <w:widowControl/>
        <w:numPr>
          <w:ilvl w:val="0"/>
          <w:numId w:val="91"/>
        </w:numPr>
        <w:spacing w:before="100" w:beforeAutospacing="1" w:after="100" w:afterAutospacing="1"/>
        <w:rPr>
          <w:rFonts w:ascii="Times" w:eastAsia="Times New Roman" w:hAnsi="Times" w:cs="Times"/>
          <w:sz w:val="22"/>
          <w:szCs w:val="22"/>
        </w:rPr>
      </w:pPr>
      <w:r w:rsidRPr="00C51589">
        <w:rPr>
          <w:rFonts w:ascii="Times" w:eastAsia="Times New Roman" w:hAnsi="Times" w:cs="Times"/>
          <w:sz w:val="22"/>
          <w:szCs w:val="22"/>
        </w:rPr>
        <w:t>nem alakítható ki villogó effektussal, illetve</w:t>
      </w:r>
    </w:p>
    <w:p w:rsidR="00A85F06" w:rsidRPr="00C51589" w:rsidRDefault="00A85F06" w:rsidP="001C4559">
      <w:pPr>
        <w:widowControl/>
        <w:numPr>
          <w:ilvl w:val="0"/>
          <w:numId w:val="91"/>
        </w:numPr>
        <w:spacing w:before="100" w:beforeAutospacing="1" w:after="100" w:afterAutospacing="1"/>
        <w:rPr>
          <w:rFonts w:ascii="Times" w:eastAsia="Times New Roman" w:hAnsi="Times" w:cs="Times"/>
          <w:sz w:val="22"/>
          <w:szCs w:val="22"/>
        </w:rPr>
      </w:pPr>
      <w:r w:rsidRPr="00C51589">
        <w:rPr>
          <w:rFonts w:ascii="Times" w:eastAsia="Times New Roman" w:hAnsi="Times" w:cs="Times"/>
          <w:sz w:val="22"/>
          <w:szCs w:val="22"/>
        </w:rPr>
        <w:t>a lakások rendeltetésszerű használatát nem zavarhatja.</w:t>
      </w:r>
    </w:p>
    <w:p w:rsidR="00A85F06" w:rsidRPr="00C51589" w:rsidRDefault="00A85F06" w:rsidP="00A85F06">
      <w:pPr>
        <w:spacing w:after="20"/>
        <w:ind w:left="720" w:firstLine="180"/>
        <w:rPr>
          <w:rFonts w:ascii="Times" w:eastAsia="Times New Roman" w:hAnsi="Times" w:cs="Times"/>
          <w:sz w:val="22"/>
          <w:szCs w:val="22"/>
        </w:rPr>
      </w:pPr>
      <w:r w:rsidRPr="00C51589">
        <w:rPr>
          <w:rFonts w:ascii="Times" w:eastAsia="Times New Roman" w:hAnsi="Times" w:cs="Times"/>
          <w:sz w:val="22"/>
          <w:szCs w:val="22"/>
        </w:rPr>
        <w:t>d)      Üzlethelyiségenként legfeljebb egy db álló A1-es méretű kétoldalas vagy fordított „V” alakú mobil reklámtábla helyezhető el a közterületen, mely az üzlet kirakatától maximum 1,5 méterre állhat, a gyalogosforgalmat nem akadályozó módon.</w:t>
      </w:r>
    </w:p>
    <w:p w:rsidR="00A85F06" w:rsidRPr="00C51589" w:rsidRDefault="00A85F06" w:rsidP="00A85F06">
      <w:pPr>
        <w:spacing w:after="20"/>
        <w:ind w:left="720" w:firstLine="180"/>
        <w:rPr>
          <w:rFonts w:ascii="Times" w:eastAsia="Times New Roman" w:hAnsi="Times" w:cs="Times"/>
          <w:sz w:val="22"/>
          <w:szCs w:val="22"/>
        </w:rPr>
      </w:pPr>
      <w:proofErr w:type="gramStart"/>
      <w:r w:rsidRPr="00C51589">
        <w:rPr>
          <w:rFonts w:ascii="Times" w:eastAsia="Times New Roman" w:hAnsi="Times" w:cs="Times"/>
          <w:sz w:val="22"/>
          <w:szCs w:val="22"/>
        </w:rPr>
        <w:t>e</w:t>
      </w:r>
      <w:proofErr w:type="gramEnd"/>
      <w:r w:rsidRPr="00C51589">
        <w:rPr>
          <w:rFonts w:ascii="Times" w:eastAsia="Times New Roman" w:hAnsi="Times" w:cs="Times"/>
          <w:sz w:val="22"/>
          <w:szCs w:val="22"/>
        </w:rPr>
        <w:t>)      Belterületen 1,0 m2-es nagyságot meghaladó reklám, reklámhordozó szerkezet nem helyezhető el, és nem engedélyezhető 1 m2 felületet meghaladó reklámjellegű homlokzatfestés sem.</w:t>
      </w:r>
    </w:p>
    <w:p w:rsidR="00A85F06" w:rsidRPr="00C51589" w:rsidRDefault="00A85F06" w:rsidP="00A85F06">
      <w:pPr>
        <w:spacing w:after="20"/>
        <w:ind w:firstLine="180"/>
        <w:rPr>
          <w:rFonts w:ascii="Times" w:eastAsia="Times New Roman" w:hAnsi="Times" w:cs="Times"/>
          <w:sz w:val="22"/>
          <w:szCs w:val="22"/>
        </w:rPr>
      </w:pPr>
    </w:p>
    <w:p w:rsidR="00A85F06" w:rsidRPr="00C51589" w:rsidRDefault="00A85F06" w:rsidP="00A85F06">
      <w:pPr>
        <w:spacing w:after="20"/>
        <w:ind w:firstLine="180"/>
        <w:jc w:val="center"/>
        <w:rPr>
          <w:rFonts w:ascii="Times" w:eastAsia="Times New Roman" w:hAnsi="Times" w:cs="Times"/>
          <w:sz w:val="22"/>
          <w:szCs w:val="22"/>
        </w:rPr>
      </w:pPr>
    </w:p>
    <w:p w:rsidR="00A85F06" w:rsidRPr="00956585" w:rsidRDefault="00A85F06" w:rsidP="00A85F06">
      <w:pPr>
        <w:pStyle w:val="Listaszerbekezds"/>
        <w:numPr>
          <w:ilvl w:val="0"/>
          <w:numId w:val="31"/>
        </w:numPr>
        <w:spacing w:after="20"/>
        <w:jc w:val="center"/>
        <w:rPr>
          <w:rFonts w:ascii="Times" w:eastAsia="Times New Roman" w:hAnsi="Times" w:cs="Times"/>
          <w:sz w:val="22"/>
          <w:szCs w:val="22"/>
        </w:rPr>
      </w:pPr>
      <w:r w:rsidRPr="00956585">
        <w:rPr>
          <w:rFonts w:ascii="Times" w:eastAsia="Times New Roman" w:hAnsi="Times" w:cs="Times"/>
          <w:sz w:val="22"/>
          <w:szCs w:val="22"/>
          <w:u w:val="single"/>
        </w:rPr>
        <w:t>Reklám- és reklámberendezések közterületen történő elhelyezése</w:t>
      </w:r>
    </w:p>
    <w:p w:rsidR="00A85F06" w:rsidRPr="00C51589" w:rsidRDefault="00A85F06" w:rsidP="00A85F06">
      <w:pPr>
        <w:spacing w:after="20"/>
        <w:ind w:firstLine="180"/>
        <w:jc w:val="center"/>
        <w:rPr>
          <w:rFonts w:ascii="Times" w:eastAsia="Times New Roman" w:hAnsi="Times" w:cs="Times"/>
          <w:sz w:val="22"/>
          <w:szCs w:val="22"/>
        </w:rPr>
      </w:pPr>
    </w:p>
    <w:p w:rsidR="00A85F06" w:rsidRDefault="00A85F06" w:rsidP="00A85F06">
      <w:pPr>
        <w:spacing w:after="20"/>
        <w:ind w:firstLine="180"/>
        <w:rPr>
          <w:rFonts w:ascii="Times" w:eastAsia="Times New Roman" w:hAnsi="Times" w:cs="Times"/>
          <w:sz w:val="22"/>
          <w:szCs w:val="22"/>
        </w:rPr>
      </w:pPr>
      <w:r w:rsidRPr="00C51589">
        <w:rPr>
          <w:rFonts w:ascii="Times" w:eastAsia="Times New Roman" w:hAnsi="Times" w:cs="Times"/>
          <w:sz w:val="22"/>
          <w:szCs w:val="22"/>
        </w:rPr>
        <w:t>A reklámhordozó közterületen történő elhelyezése esetén a közterület-használatról szóló önkormányzati rendeletében foglaltakat is megfelelően alkalmazni kell.</w:t>
      </w:r>
    </w:p>
    <w:p w:rsidR="00A85F06" w:rsidRPr="00C51589" w:rsidRDefault="00A85F06" w:rsidP="00A85F06">
      <w:pPr>
        <w:spacing w:after="20"/>
        <w:ind w:firstLine="180"/>
        <w:rPr>
          <w:rFonts w:ascii="Times" w:eastAsia="Times New Roman" w:hAnsi="Times" w:cs="Times"/>
          <w:sz w:val="22"/>
          <w:szCs w:val="22"/>
        </w:rPr>
      </w:pPr>
    </w:p>
    <w:p w:rsidR="00A85F06" w:rsidRPr="00C51589" w:rsidRDefault="00A85F06" w:rsidP="00A85F06">
      <w:pPr>
        <w:spacing w:after="20"/>
        <w:ind w:left="426" w:firstLine="180"/>
        <w:rPr>
          <w:rFonts w:ascii="Times" w:eastAsia="Times New Roman" w:hAnsi="Times" w:cs="Times"/>
          <w:sz w:val="22"/>
          <w:szCs w:val="22"/>
        </w:rPr>
      </w:pPr>
      <w:r w:rsidRPr="00C51589">
        <w:rPr>
          <w:rFonts w:ascii="Times" w:eastAsia="Times New Roman" w:hAnsi="Times" w:cs="Times"/>
          <w:sz w:val="22"/>
          <w:szCs w:val="22"/>
        </w:rPr>
        <w:t xml:space="preserve"> </w:t>
      </w:r>
      <w:r>
        <w:rPr>
          <w:rFonts w:ascii="Times" w:eastAsia="Times New Roman" w:hAnsi="Times" w:cs="Times"/>
          <w:sz w:val="22"/>
          <w:szCs w:val="22"/>
        </w:rPr>
        <w:t>6</w:t>
      </w:r>
      <w:r w:rsidRPr="00C51589">
        <w:rPr>
          <w:rFonts w:ascii="Times" w:eastAsia="Times New Roman" w:hAnsi="Times" w:cs="Times"/>
          <w:sz w:val="22"/>
          <w:szCs w:val="22"/>
        </w:rPr>
        <w:t>)   Magántulajdonban lévő ingatlanon elhelyezett reklámhordozók, nem az engedélyeknek megfelelő kivitelezéséből eredő lebontásáért az ingatlan tulajdonosa a reklámhordozó elhelyezőjével egyetemlegesen felelős.</w:t>
      </w:r>
    </w:p>
    <w:p w:rsidR="00A85F06" w:rsidRPr="00C51589" w:rsidRDefault="00A85F06" w:rsidP="00A85F06">
      <w:pPr>
        <w:spacing w:after="20"/>
        <w:ind w:left="426" w:firstLine="180"/>
        <w:rPr>
          <w:rFonts w:ascii="Times" w:eastAsia="Times New Roman" w:hAnsi="Times" w:cs="Times"/>
          <w:sz w:val="22"/>
          <w:szCs w:val="22"/>
        </w:rPr>
      </w:pPr>
    </w:p>
    <w:p w:rsidR="00A85F06" w:rsidRPr="00C51589" w:rsidRDefault="00A85F06" w:rsidP="00A85F06">
      <w:pPr>
        <w:spacing w:after="20"/>
        <w:ind w:left="426" w:firstLine="180"/>
        <w:rPr>
          <w:rFonts w:ascii="Times" w:eastAsia="Times New Roman" w:hAnsi="Times" w:cs="Times"/>
          <w:sz w:val="22"/>
          <w:szCs w:val="22"/>
        </w:rPr>
      </w:pPr>
      <w:r>
        <w:rPr>
          <w:rFonts w:ascii="Times" w:eastAsia="Times New Roman" w:hAnsi="Times" w:cs="Times"/>
          <w:sz w:val="22"/>
          <w:szCs w:val="22"/>
        </w:rPr>
        <w:t>7</w:t>
      </w:r>
      <w:r w:rsidRPr="00C51589">
        <w:rPr>
          <w:rFonts w:ascii="Times" w:eastAsia="Times New Roman" w:hAnsi="Times" w:cs="Times"/>
          <w:sz w:val="22"/>
          <w:szCs w:val="22"/>
        </w:rPr>
        <w:t>) A reklámhordozó elhelyezője kártalanítási igény nélkül köteles a reklámhordozót átalakítani vagy lebontani, külön tekintettel, ha:</w:t>
      </w:r>
    </w:p>
    <w:p w:rsidR="00A85F06" w:rsidRPr="00C51589" w:rsidRDefault="00A85F06" w:rsidP="00A85F06">
      <w:pPr>
        <w:spacing w:after="20"/>
        <w:ind w:left="851" w:firstLine="180"/>
        <w:rPr>
          <w:rFonts w:ascii="Times" w:eastAsia="Times New Roman" w:hAnsi="Times" w:cs="Times"/>
          <w:sz w:val="22"/>
          <w:szCs w:val="22"/>
        </w:rPr>
      </w:pPr>
      <w:proofErr w:type="gramStart"/>
      <w:r w:rsidRPr="00C51589">
        <w:rPr>
          <w:rFonts w:ascii="Times" w:eastAsia="Times New Roman" w:hAnsi="Times" w:cs="Times"/>
          <w:sz w:val="22"/>
          <w:szCs w:val="22"/>
        </w:rPr>
        <w:t>a</w:t>
      </w:r>
      <w:proofErr w:type="gramEnd"/>
      <w:r w:rsidRPr="00C51589">
        <w:rPr>
          <w:rFonts w:ascii="Times" w:eastAsia="Times New Roman" w:hAnsi="Times" w:cs="Times"/>
          <w:sz w:val="22"/>
          <w:szCs w:val="22"/>
        </w:rPr>
        <w:t>)      az a településkép szempontoknak nem felel meg,</w:t>
      </w:r>
    </w:p>
    <w:p w:rsidR="00A85F06" w:rsidRPr="00C51589" w:rsidRDefault="00A85F06" w:rsidP="00A85F06">
      <w:pPr>
        <w:spacing w:after="20"/>
        <w:ind w:left="851" w:firstLine="180"/>
        <w:rPr>
          <w:rFonts w:ascii="Times" w:eastAsia="Times New Roman" w:hAnsi="Times" w:cs="Times"/>
          <w:sz w:val="22"/>
          <w:szCs w:val="22"/>
        </w:rPr>
      </w:pPr>
      <w:r w:rsidRPr="00C51589">
        <w:rPr>
          <w:rFonts w:ascii="Times" w:eastAsia="Times New Roman" w:hAnsi="Times" w:cs="Times"/>
          <w:sz w:val="22"/>
          <w:szCs w:val="22"/>
        </w:rPr>
        <w:lastRenderedPageBreak/>
        <w:t>b)      a reklámhordozó elhelyezését szolgáló közterület más célú, vagy településfejlesztési felhasználásra kerül,</w:t>
      </w:r>
    </w:p>
    <w:p w:rsidR="00A85F06" w:rsidRPr="00C51589" w:rsidRDefault="00A85F06" w:rsidP="00A85F06">
      <w:pPr>
        <w:spacing w:after="20"/>
        <w:ind w:left="851" w:firstLine="180"/>
        <w:rPr>
          <w:rFonts w:ascii="Times" w:eastAsia="Times New Roman" w:hAnsi="Times" w:cs="Times"/>
          <w:sz w:val="22"/>
          <w:szCs w:val="22"/>
        </w:rPr>
      </w:pPr>
      <w:r w:rsidRPr="00C51589">
        <w:rPr>
          <w:rFonts w:ascii="Times" w:eastAsia="Times New Roman" w:hAnsi="Times" w:cs="Times"/>
          <w:sz w:val="22"/>
          <w:szCs w:val="22"/>
        </w:rPr>
        <w:t>c)      az építési vagy közterület-használati engedély lejárt, vagy visszavonásra került,</w:t>
      </w:r>
    </w:p>
    <w:p w:rsidR="00A85F06" w:rsidRPr="00C51589" w:rsidRDefault="00A85F06" w:rsidP="00A85F06">
      <w:pPr>
        <w:spacing w:after="20"/>
        <w:ind w:left="851" w:firstLine="180"/>
        <w:rPr>
          <w:rFonts w:ascii="Times" w:eastAsia="Times New Roman" w:hAnsi="Times" w:cs="Times"/>
          <w:sz w:val="22"/>
          <w:szCs w:val="22"/>
        </w:rPr>
      </w:pPr>
      <w:r w:rsidRPr="00C51589">
        <w:rPr>
          <w:rFonts w:ascii="Times" w:eastAsia="Times New Roman" w:hAnsi="Times" w:cs="Times"/>
          <w:sz w:val="22"/>
          <w:szCs w:val="22"/>
        </w:rPr>
        <w:t>d)      a reklámhordozóval érintett üzlet, intézmény, vállalkozás stb., vagy annak tevékenysége megszűnt, továbbá a reklámhordozó aktualitását vesztette, vagy műszakilag kifogásolható állapotba került,</w:t>
      </w:r>
    </w:p>
    <w:p w:rsidR="00A85F06" w:rsidRPr="00C51589" w:rsidRDefault="00A85F06" w:rsidP="00A85F06">
      <w:pPr>
        <w:spacing w:after="20"/>
        <w:ind w:firstLine="180"/>
        <w:rPr>
          <w:rFonts w:ascii="Times" w:eastAsia="Times New Roman" w:hAnsi="Times" w:cs="Times"/>
          <w:sz w:val="22"/>
          <w:szCs w:val="22"/>
        </w:rPr>
      </w:pPr>
    </w:p>
    <w:p w:rsidR="00A85F06" w:rsidRPr="00C51589" w:rsidRDefault="00A85F06" w:rsidP="00A85F06">
      <w:pPr>
        <w:spacing w:after="20"/>
        <w:ind w:left="426" w:firstLine="180"/>
        <w:rPr>
          <w:rFonts w:ascii="Times" w:eastAsia="Times New Roman" w:hAnsi="Times" w:cs="Times"/>
          <w:sz w:val="22"/>
          <w:szCs w:val="22"/>
        </w:rPr>
      </w:pPr>
      <w:r>
        <w:rPr>
          <w:rFonts w:ascii="Times" w:eastAsia="Times New Roman" w:hAnsi="Times" w:cs="Times"/>
          <w:sz w:val="22"/>
          <w:szCs w:val="22"/>
        </w:rPr>
        <w:t>8</w:t>
      </w:r>
      <w:r w:rsidRPr="00C51589">
        <w:rPr>
          <w:rFonts w:ascii="Times" w:eastAsia="Times New Roman" w:hAnsi="Times" w:cs="Times"/>
          <w:sz w:val="22"/>
          <w:szCs w:val="22"/>
        </w:rPr>
        <w:t>) A jelenlegi rendelet szerint településképi bejelentés köteles, de a rendelet hatálybalépésekor már jogszerűen kihelyezett reklámhordozók az e rendelet hatálybalépését követő 6 hónapig szerzett joggal rendelkeznek, ezt követően felülvizsgálatuk keretében létjogosultságot nyernek, vagy nem megfelelőség esetén átépítendők, illetve leszerelendők.</w:t>
      </w:r>
    </w:p>
    <w:p w:rsidR="00A85F06" w:rsidRPr="00C51589" w:rsidRDefault="00A85F06" w:rsidP="00A85F06">
      <w:pPr>
        <w:spacing w:after="20"/>
        <w:ind w:firstLine="180"/>
        <w:jc w:val="center"/>
        <w:rPr>
          <w:rFonts w:ascii="Times" w:eastAsia="Times New Roman" w:hAnsi="Times" w:cs="Times"/>
          <w:sz w:val="22"/>
          <w:szCs w:val="22"/>
        </w:rPr>
      </w:pPr>
    </w:p>
    <w:p w:rsidR="00A85F06" w:rsidRPr="00C51589" w:rsidRDefault="00A85F06" w:rsidP="00A85F06">
      <w:pPr>
        <w:spacing w:after="20"/>
        <w:ind w:firstLine="180"/>
        <w:rPr>
          <w:rFonts w:ascii="Times" w:eastAsia="Times New Roman" w:hAnsi="Times" w:cs="Times"/>
          <w:sz w:val="22"/>
          <w:szCs w:val="22"/>
        </w:rPr>
      </w:pPr>
      <w:r>
        <w:rPr>
          <w:rFonts w:ascii="Times" w:eastAsia="Times New Roman" w:hAnsi="Times" w:cs="Times"/>
          <w:sz w:val="22"/>
          <w:szCs w:val="22"/>
        </w:rPr>
        <w:t>9)</w:t>
      </w:r>
      <w:r>
        <w:rPr>
          <w:rFonts w:ascii="Times" w:eastAsia="Times New Roman" w:hAnsi="Times" w:cs="Times"/>
          <w:sz w:val="22"/>
          <w:szCs w:val="22"/>
        </w:rPr>
        <w:tab/>
      </w:r>
      <w:r w:rsidRPr="00C51589">
        <w:rPr>
          <w:rFonts w:ascii="Times" w:eastAsia="Times New Roman" w:hAnsi="Times" w:cs="Times"/>
          <w:sz w:val="22"/>
          <w:szCs w:val="22"/>
        </w:rPr>
        <w:t>Haladéktalanul el kell távolítani:</w:t>
      </w:r>
    </w:p>
    <w:p w:rsidR="00A85F06" w:rsidRPr="00C51589" w:rsidRDefault="00A85F06" w:rsidP="00A85F06">
      <w:pPr>
        <w:spacing w:after="20"/>
        <w:ind w:left="851" w:firstLine="180"/>
        <w:rPr>
          <w:rFonts w:ascii="Times" w:eastAsia="Times New Roman" w:hAnsi="Times" w:cs="Times"/>
          <w:sz w:val="22"/>
          <w:szCs w:val="22"/>
        </w:rPr>
      </w:pPr>
      <w:r w:rsidRPr="00C51589">
        <w:rPr>
          <w:rFonts w:ascii="Times" w:eastAsia="Times New Roman" w:hAnsi="Times" w:cs="Times"/>
          <w:sz w:val="22"/>
          <w:szCs w:val="22"/>
        </w:rPr>
        <w:t xml:space="preserve">a)         </w:t>
      </w:r>
      <w:proofErr w:type="gramStart"/>
      <w:r w:rsidRPr="00C51589">
        <w:rPr>
          <w:rFonts w:ascii="Times" w:eastAsia="Times New Roman" w:hAnsi="Times" w:cs="Times"/>
          <w:sz w:val="22"/>
          <w:szCs w:val="22"/>
        </w:rPr>
        <w:t>ezen</w:t>
      </w:r>
      <w:proofErr w:type="gramEnd"/>
      <w:r w:rsidRPr="00C51589">
        <w:rPr>
          <w:rFonts w:ascii="Times" w:eastAsia="Times New Roman" w:hAnsi="Times" w:cs="Times"/>
          <w:sz w:val="22"/>
          <w:szCs w:val="22"/>
        </w:rPr>
        <w:t xml:space="preserve"> rendelet szabályainak nem megfelelően elhelyezett,</w:t>
      </w:r>
    </w:p>
    <w:p w:rsidR="00A85F06" w:rsidRPr="00C51589" w:rsidRDefault="00A85F06" w:rsidP="00A85F06">
      <w:pPr>
        <w:spacing w:after="20"/>
        <w:ind w:left="851" w:firstLine="180"/>
        <w:rPr>
          <w:rFonts w:ascii="Times" w:eastAsia="Times New Roman" w:hAnsi="Times" w:cs="Times"/>
          <w:sz w:val="22"/>
          <w:szCs w:val="22"/>
        </w:rPr>
      </w:pPr>
      <w:r w:rsidRPr="00C51589">
        <w:rPr>
          <w:rFonts w:ascii="Times" w:eastAsia="Times New Roman" w:hAnsi="Times" w:cs="Times"/>
          <w:sz w:val="22"/>
          <w:szCs w:val="22"/>
        </w:rPr>
        <w:t>b)        idejét múlt,</w:t>
      </w:r>
    </w:p>
    <w:p w:rsidR="00A85F06" w:rsidRPr="00C51589" w:rsidRDefault="00A85F06" w:rsidP="00A85F06">
      <w:pPr>
        <w:spacing w:after="20"/>
        <w:ind w:left="851" w:firstLine="180"/>
        <w:rPr>
          <w:rFonts w:ascii="Times" w:eastAsia="Times New Roman" w:hAnsi="Times" w:cs="Times"/>
          <w:sz w:val="22"/>
          <w:szCs w:val="22"/>
        </w:rPr>
      </w:pPr>
      <w:r w:rsidRPr="00C51589">
        <w:rPr>
          <w:rFonts w:ascii="Times" w:eastAsia="Times New Roman" w:hAnsi="Times" w:cs="Times"/>
          <w:sz w:val="22"/>
          <w:szCs w:val="22"/>
        </w:rPr>
        <w:t>c)         nem megfelelően karbantartott,</w:t>
      </w:r>
    </w:p>
    <w:p w:rsidR="00A85F06" w:rsidRPr="00C51589" w:rsidRDefault="00A85F06" w:rsidP="00A85F06">
      <w:pPr>
        <w:spacing w:after="20"/>
        <w:ind w:left="851" w:firstLine="180"/>
        <w:rPr>
          <w:rFonts w:ascii="Times" w:eastAsia="Times New Roman" w:hAnsi="Times" w:cs="Times"/>
          <w:sz w:val="22"/>
          <w:szCs w:val="22"/>
        </w:rPr>
      </w:pPr>
      <w:r w:rsidRPr="00C51589">
        <w:rPr>
          <w:rFonts w:ascii="Times" w:eastAsia="Times New Roman" w:hAnsi="Times" w:cs="Times"/>
          <w:sz w:val="22"/>
          <w:szCs w:val="22"/>
        </w:rPr>
        <w:t>d)        egyéb jogszabályi előírásokba ütköző tartalmú,</w:t>
      </w:r>
    </w:p>
    <w:p w:rsidR="00A85F06" w:rsidRPr="00C51589" w:rsidRDefault="00A85F06" w:rsidP="00A85F06">
      <w:pPr>
        <w:spacing w:after="20"/>
        <w:ind w:left="850" w:firstLine="180"/>
        <w:rPr>
          <w:rFonts w:ascii="Times" w:eastAsia="Times New Roman" w:hAnsi="Times" w:cs="Times"/>
          <w:sz w:val="22"/>
          <w:szCs w:val="22"/>
        </w:rPr>
      </w:pPr>
      <w:proofErr w:type="gramStart"/>
      <w:r w:rsidRPr="00C51589">
        <w:rPr>
          <w:rFonts w:ascii="Times" w:eastAsia="Times New Roman" w:hAnsi="Times" w:cs="Times"/>
          <w:sz w:val="22"/>
          <w:szCs w:val="22"/>
        </w:rPr>
        <w:t>e</w:t>
      </w:r>
      <w:proofErr w:type="gramEnd"/>
      <w:r w:rsidRPr="00C51589">
        <w:rPr>
          <w:rFonts w:ascii="Times" w:eastAsia="Times New Roman" w:hAnsi="Times" w:cs="Times"/>
          <w:sz w:val="22"/>
          <w:szCs w:val="22"/>
        </w:rPr>
        <w:t>)         a településképbe nem illeszkedő</w:t>
      </w:r>
    </w:p>
    <w:p w:rsidR="00A85F06" w:rsidRDefault="00A85F06" w:rsidP="00A85F06">
      <w:pPr>
        <w:spacing w:after="20"/>
        <w:ind w:left="426" w:firstLine="180"/>
        <w:rPr>
          <w:rFonts w:ascii="Times" w:eastAsia="Times New Roman" w:hAnsi="Times" w:cs="Times"/>
          <w:sz w:val="22"/>
          <w:szCs w:val="22"/>
        </w:rPr>
      </w:pPr>
      <w:proofErr w:type="gramStart"/>
      <w:r w:rsidRPr="00C51589">
        <w:rPr>
          <w:rFonts w:ascii="Times" w:eastAsia="Times New Roman" w:hAnsi="Times" w:cs="Times"/>
          <w:sz w:val="22"/>
          <w:szCs w:val="22"/>
        </w:rPr>
        <w:t>reklámhordozót</w:t>
      </w:r>
      <w:proofErr w:type="gramEnd"/>
      <w:r w:rsidRPr="00C51589">
        <w:rPr>
          <w:rFonts w:ascii="Times" w:eastAsia="Times New Roman" w:hAnsi="Times" w:cs="Times"/>
          <w:sz w:val="22"/>
          <w:szCs w:val="22"/>
        </w:rPr>
        <w:t>.</w:t>
      </w:r>
    </w:p>
    <w:p w:rsidR="00A85F06" w:rsidRPr="00194C3C" w:rsidRDefault="00A85F06" w:rsidP="00A85F06">
      <w:pPr>
        <w:spacing w:after="20"/>
        <w:ind w:left="426" w:firstLine="180"/>
        <w:rPr>
          <w:rFonts w:ascii="Times" w:eastAsia="Times New Roman" w:hAnsi="Times" w:cs="Times"/>
          <w:sz w:val="22"/>
          <w:szCs w:val="22"/>
        </w:rPr>
      </w:pPr>
    </w:p>
    <w:p w:rsidR="00104968" w:rsidRDefault="00104968" w:rsidP="00104968">
      <w:pPr>
        <w:pStyle w:val="Szvegtrzs30"/>
        <w:numPr>
          <w:ilvl w:val="0"/>
          <w:numId w:val="30"/>
        </w:numPr>
        <w:shd w:val="clear" w:color="auto" w:fill="auto"/>
        <w:tabs>
          <w:tab w:val="left" w:pos="1414"/>
        </w:tabs>
        <w:spacing w:line="210" w:lineRule="exact"/>
        <w:ind w:left="1020" w:firstLine="0"/>
      </w:pPr>
      <w:r w:rsidRPr="00A85F06">
        <w:t>A</w:t>
      </w:r>
      <w:r>
        <w:t>z egyéb műszaki berendezésekre vonatkozó településképi követelmények</w:t>
      </w:r>
    </w:p>
    <w:p w:rsidR="00165598" w:rsidRDefault="00165598" w:rsidP="00165598">
      <w:pPr>
        <w:pStyle w:val="Szvegtrzs30"/>
        <w:shd w:val="clear" w:color="auto" w:fill="auto"/>
        <w:tabs>
          <w:tab w:val="left" w:pos="1414"/>
        </w:tabs>
        <w:spacing w:line="210" w:lineRule="exact"/>
        <w:ind w:left="1020" w:firstLine="0"/>
      </w:pPr>
    </w:p>
    <w:p w:rsidR="00165598" w:rsidRDefault="00165598" w:rsidP="00165598">
      <w:pPr>
        <w:pStyle w:val="Szvegtrzs30"/>
        <w:shd w:val="clear" w:color="auto" w:fill="auto"/>
        <w:tabs>
          <w:tab w:val="left" w:pos="1414"/>
        </w:tabs>
        <w:spacing w:line="210" w:lineRule="exact"/>
        <w:ind w:left="1020" w:firstLine="0"/>
        <w:jc w:val="center"/>
      </w:pPr>
      <w:r>
        <w:t>14§</w:t>
      </w:r>
    </w:p>
    <w:p w:rsidR="00A70781" w:rsidRDefault="00A70781" w:rsidP="00165598">
      <w:pPr>
        <w:pStyle w:val="Szvegtrzs30"/>
        <w:shd w:val="clear" w:color="auto" w:fill="auto"/>
        <w:tabs>
          <w:tab w:val="left" w:pos="1414"/>
        </w:tabs>
        <w:spacing w:line="210" w:lineRule="exact"/>
        <w:ind w:left="1020" w:firstLine="0"/>
        <w:jc w:val="center"/>
      </w:pPr>
    </w:p>
    <w:p w:rsidR="00104968" w:rsidRDefault="00104968" w:rsidP="001C4559">
      <w:pPr>
        <w:pStyle w:val="Szvegtrzs20"/>
        <w:numPr>
          <w:ilvl w:val="0"/>
          <w:numId w:val="49"/>
        </w:numPr>
        <w:shd w:val="clear" w:color="auto" w:fill="auto"/>
        <w:tabs>
          <w:tab w:val="left" w:pos="320"/>
        </w:tabs>
        <w:spacing w:after="136" w:line="210" w:lineRule="exact"/>
        <w:ind w:firstLine="0"/>
        <w:jc w:val="both"/>
      </w:pPr>
      <w:r>
        <w:t>Az egyéb műszaki berendezésekre vonatkozó formai követelmények tekintetében:</w:t>
      </w:r>
    </w:p>
    <w:p w:rsidR="00104968" w:rsidRDefault="00104968" w:rsidP="001C4559">
      <w:pPr>
        <w:pStyle w:val="Szvegtrzs20"/>
        <w:numPr>
          <w:ilvl w:val="0"/>
          <w:numId w:val="50"/>
        </w:numPr>
        <w:shd w:val="clear" w:color="auto" w:fill="auto"/>
        <w:tabs>
          <w:tab w:val="left" w:pos="727"/>
        </w:tabs>
        <w:spacing w:after="0"/>
        <w:ind w:left="400" w:firstLine="0"/>
        <w:jc w:val="both"/>
      </w:pPr>
      <w:r>
        <w:t>a technikailag szükséges legkisebb tömeget közelítő,</w:t>
      </w:r>
    </w:p>
    <w:p w:rsidR="00104968" w:rsidRDefault="00104968" w:rsidP="001C4559">
      <w:pPr>
        <w:pStyle w:val="Szvegtrzs20"/>
        <w:numPr>
          <w:ilvl w:val="0"/>
          <w:numId w:val="50"/>
        </w:numPr>
        <w:shd w:val="clear" w:color="auto" w:fill="auto"/>
        <w:tabs>
          <w:tab w:val="left" w:pos="738"/>
        </w:tabs>
        <w:spacing w:after="0"/>
        <w:ind w:left="400" w:firstLine="0"/>
        <w:jc w:val="both"/>
      </w:pPr>
      <w:r>
        <w:t>arányos,</w:t>
      </w:r>
    </w:p>
    <w:p w:rsidR="00104968" w:rsidRDefault="00104968" w:rsidP="001C4559">
      <w:pPr>
        <w:pStyle w:val="Szvegtrzs20"/>
        <w:numPr>
          <w:ilvl w:val="0"/>
          <w:numId w:val="50"/>
        </w:numPr>
        <w:shd w:val="clear" w:color="auto" w:fill="auto"/>
        <w:tabs>
          <w:tab w:val="left" w:pos="738"/>
        </w:tabs>
        <w:spacing w:after="0"/>
        <w:ind w:left="400" w:firstLine="0"/>
        <w:jc w:val="both"/>
      </w:pPr>
      <w:r>
        <w:t>a funkciót tükröző</w:t>
      </w:r>
    </w:p>
    <w:p w:rsidR="00104968" w:rsidRDefault="00104968" w:rsidP="001C4559">
      <w:pPr>
        <w:pStyle w:val="Szvegtrzs20"/>
        <w:numPr>
          <w:ilvl w:val="0"/>
          <w:numId w:val="50"/>
        </w:numPr>
        <w:shd w:val="clear" w:color="auto" w:fill="auto"/>
        <w:tabs>
          <w:tab w:val="left" w:pos="738"/>
        </w:tabs>
        <w:spacing w:after="0"/>
        <w:ind w:left="400" w:firstLine="0"/>
        <w:jc w:val="both"/>
      </w:pPr>
      <w:r>
        <w:t>a településképet kedvezőtlenül nem érintő,</w:t>
      </w:r>
    </w:p>
    <w:p w:rsidR="00104968" w:rsidRDefault="00104968" w:rsidP="001C4559">
      <w:pPr>
        <w:pStyle w:val="Szvegtrzs20"/>
        <w:numPr>
          <w:ilvl w:val="0"/>
          <w:numId w:val="50"/>
        </w:numPr>
        <w:shd w:val="clear" w:color="auto" w:fill="auto"/>
        <w:tabs>
          <w:tab w:val="left" w:pos="742"/>
        </w:tabs>
        <w:spacing w:after="285"/>
        <w:ind w:left="400" w:firstLine="0"/>
        <w:jc w:val="both"/>
      </w:pPr>
      <w:r>
        <w:t>a közterületről nem látható elrendezést alkalmazó, például látványát növényzettel eltakaró kialakítás alkalmazható.</w:t>
      </w:r>
    </w:p>
    <w:p w:rsidR="00104968" w:rsidRDefault="00104968" w:rsidP="001C4559">
      <w:pPr>
        <w:pStyle w:val="Szvegtrzs20"/>
        <w:numPr>
          <w:ilvl w:val="0"/>
          <w:numId w:val="49"/>
        </w:numPr>
        <w:shd w:val="clear" w:color="auto" w:fill="auto"/>
        <w:tabs>
          <w:tab w:val="left" w:pos="345"/>
        </w:tabs>
        <w:spacing w:after="130" w:line="210" w:lineRule="exact"/>
        <w:ind w:firstLine="0"/>
        <w:jc w:val="both"/>
      </w:pPr>
      <w:r>
        <w:t>az egyéb műszaki berendezésekre vonatkozó anyaghasználati követelmények az alábbiak:</w:t>
      </w:r>
    </w:p>
    <w:p w:rsidR="00104968" w:rsidRDefault="00104968" w:rsidP="001C4559">
      <w:pPr>
        <w:pStyle w:val="Szvegtrzs20"/>
        <w:numPr>
          <w:ilvl w:val="0"/>
          <w:numId w:val="51"/>
        </w:numPr>
        <w:shd w:val="clear" w:color="auto" w:fill="auto"/>
        <w:tabs>
          <w:tab w:val="left" w:pos="727"/>
        </w:tabs>
        <w:spacing w:after="0" w:line="270" w:lineRule="exact"/>
        <w:ind w:left="400" w:firstLine="0"/>
        <w:jc w:val="both"/>
      </w:pPr>
      <w:r>
        <w:t>nem rozsdásodó,</w:t>
      </w:r>
    </w:p>
    <w:p w:rsidR="00104968" w:rsidRDefault="00104968" w:rsidP="001C4559">
      <w:pPr>
        <w:pStyle w:val="Szvegtrzs20"/>
        <w:numPr>
          <w:ilvl w:val="0"/>
          <w:numId w:val="51"/>
        </w:numPr>
        <w:shd w:val="clear" w:color="auto" w:fill="auto"/>
        <w:tabs>
          <w:tab w:val="left" w:pos="734"/>
        </w:tabs>
        <w:spacing w:after="0" w:line="270" w:lineRule="exact"/>
        <w:ind w:left="400" w:firstLine="0"/>
        <w:jc w:val="both"/>
      </w:pPr>
      <w:r>
        <w:t>minőséget képviselő,</w:t>
      </w:r>
    </w:p>
    <w:p w:rsidR="00104968" w:rsidRDefault="00104968" w:rsidP="001C4559">
      <w:pPr>
        <w:pStyle w:val="Szvegtrzs20"/>
        <w:numPr>
          <w:ilvl w:val="0"/>
          <w:numId w:val="51"/>
        </w:numPr>
        <w:shd w:val="clear" w:color="auto" w:fill="auto"/>
        <w:tabs>
          <w:tab w:val="left" w:pos="734"/>
        </w:tabs>
        <w:spacing w:after="0" w:line="270" w:lineRule="exact"/>
        <w:ind w:left="400" w:firstLine="0"/>
        <w:jc w:val="both"/>
      </w:pPr>
      <w:r>
        <w:t>könnyen karbantartható,</w:t>
      </w:r>
    </w:p>
    <w:p w:rsidR="00104968" w:rsidRDefault="00104968" w:rsidP="001C4559">
      <w:pPr>
        <w:pStyle w:val="Szvegtrzs20"/>
        <w:numPr>
          <w:ilvl w:val="0"/>
          <w:numId w:val="51"/>
        </w:numPr>
        <w:shd w:val="clear" w:color="auto" w:fill="auto"/>
        <w:tabs>
          <w:tab w:val="left" w:pos="738"/>
        </w:tabs>
        <w:spacing w:after="0" w:line="270" w:lineRule="exact"/>
        <w:ind w:left="400" w:firstLine="0"/>
        <w:jc w:val="both"/>
      </w:pPr>
      <w:r>
        <w:t>élénk színeket nem használó,</w:t>
      </w:r>
    </w:p>
    <w:p w:rsidR="00104968" w:rsidRDefault="00104968" w:rsidP="001C4559">
      <w:pPr>
        <w:pStyle w:val="Szvegtrzs20"/>
        <w:numPr>
          <w:ilvl w:val="0"/>
          <w:numId w:val="51"/>
        </w:numPr>
        <w:shd w:val="clear" w:color="auto" w:fill="auto"/>
        <w:tabs>
          <w:tab w:val="left" w:pos="738"/>
        </w:tabs>
        <w:spacing w:line="270" w:lineRule="exact"/>
        <w:ind w:left="400" w:firstLine="0"/>
        <w:jc w:val="both"/>
      </w:pPr>
      <w:r>
        <w:t>az épület/építmény megjelenését kedvezőtlenül nem befolyásoló kialakítás alkalmazható.</w:t>
      </w:r>
    </w:p>
    <w:p w:rsidR="00104968" w:rsidRDefault="00104968" w:rsidP="001C4559">
      <w:pPr>
        <w:pStyle w:val="Szvegtrzs20"/>
        <w:numPr>
          <w:ilvl w:val="0"/>
          <w:numId w:val="49"/>
        </w:numPr>
        <w:shd w:val="clear" w:color="auto" w:fill="auto"/>
        <w:tabs>
          <w:tab w:val="left" w:pos="345"/>
        </w:tabs>
        <w:spacing w:after="117" w:line="270" w:lineRule="exact"/>
        <w:ind w:firstLine="0"/>
        <w:jc w:val="both"/>
      </w:pPr>
      <w:r>
        <w:t>Amennyiben az Magyarország címerének és zászlajának használatáról, valamint állami kitüntetéseiről szóló 2011. évi CCII. törvényben meghatározott középületnek minősül, a közterületről feltáruló homlokzatán zászlótartó rúd elhelyezhetőségét biztosítani kell.</w:t>
      </w:r>
    </w:p>
    <w:p w:rsidR="00104968" w:rsidRPr="00726181" w:rsidRDefault="00104968" w:rsidP="001C4559">
      <w:pPr>
        <w:pStyle w:val="Szvegtrzs20"/>
        <w:numPr>
          <w:ilvl w:val="0"/>
          <w:numId w:val="49"/>
        </w:numPr>
        <w:shd w:val="clear" w:color="auto" w:fill="auto"/>
        <w:tabs>
          <w:tab w:val="left" w:pos="345"/>
        </w:tabs>
        <w:spacing w:after="651" w:line="274" w:lineRule="exact"/>
        <w:ind w:firstLine="0"/>
        <w:jc w:val="both"/>
      </w:pPr>
      <w:r>
        <w:t xml:space="preserve">Épület közterületről feltáruló homlokzatán a homlokzat síkjából kiemelkedő kábelcsatorna, vagy kábelrögzítő segítségével rögzített vezeték nem létesíthető. Az egyes elosztószekrények </w:t>
      </w:r>
      <w:proofErr w:type="spellStart"/>
      <w:r>
        <w:t>fedlapjait</w:t>
      </w:r>
      <w:proofErr w:type="spellEnd"/>
      <w:r>
        <w:t xml:space="preserve"> a homlokzat színével azonos módon kell színezni.</w:t>
      </w:r>
    </w:p>
    <w:p w:rsidR="00104968" w:rsidRDefault="00104968" w:rsidP="00104968">
      <w:pPr>
        <w:pStyle w:val="Cmsor60"/>
        <w:keepNext/>
        <w:keepLines/>
        <w:numPr>
          <w:ilvl w:val="0"/>
          <w:numId w:val="1"/>
        </w:numPr>
        <w:shd w:val="clear" w:color="auto" w:fill="auto"/>
        <w:tabs>
          <w:tab w:val="left" w:pos="4227"/>
        </w:tabs>
        <w:spacing w:before="0" w:line="210" w:lineRule="exact"/>
        <w:ind w:left="3900"/>
      </w:pPr>
      <w:bookmarkStart w:id="12" w:name="bookmark13"/>
      <w:r>
        <w:lastRenderedPageBreak/>
        <w:t>FEJEZET</w:t>
      </w:r>
      <w:bookmarkEnd w:id="12"/>
    </w:p>
    <w:p w:rsidR="00104968" w:rsidRDefault="00104968" w:rsidP="00104968">
      <w:pPr>
        <w:pStyle w:val="Cmsor60"/>
        <w:keepNext/>
        <w:keepLines/>
        <w:shd w:val="clear" w:color="auto" w:fill="auto"/>
        <w:spacing w:before="0" w:line="472" w:lineRule="exact"/>
        <w:ind w:left="40"/>
        <w:jc w:val="center"/>
      </w:pPr>
      <w:bookmarkStart w:id="13" w:name="bookmark14"/>
      <w:r>
        <w:t>KÖTELEZŐ SZAKMAI KONZULTÁCIÓ</w:t>
      </w:r>
      <w:bookmarkEnd w:id="13"/>
    </w:p>
    <w:p w:rsidR="00B07E57" w:rsidRDefault="00104968" w:rsidP="00C15374">
      <w:pPr>
        <w:pStyle w:val="Szvegtrzs30"/>
        <w:numPr>
          <w:ilvl w:val="0"/>
          <w:numId w:val="30"/>
        </w:numPr>
        <w:shd w:val="clear" w:color="auto" w:fill="auto"/>
        <w:tabs>
          <w:tab w:val="left" w:pos="3174"/>
        </w:tabs>
        <w:spacing w:after="399" w:line="472" w:lineRule="exact"/>
        <w:ind w:left="4600" w:right="1690"/>
        <w:jc w:val="left"/>
      </w:pPr>
      <w:r>
        <w:t xml:space="preserve">Rendelkezés a szakmai </w:t>
      </w:r>
      <w:r w:rsidR="00C15374">
        <w:t>k</w:t>
      </w:r>
      <w:r>
        <w:t xml:space="preserve">onzultációról </w:t>
      </w:r>
    </w:p>
    <w:p w:rsidR="00104968" w:rsidRDefault="00104968" w:rsidP="00B07E57">
      <w:pPr>
        <w:pStyle w:val="Szvegtrzs30"/>
        <w:shd w:val="clear" w:color="auto" w:fill="auto"/>
        <w:tabs>
          <w:tab w:val="left" w:pos="3174"/>
        </w:tabs>
        <w:spacing w:after="399" w:line="472" w:lineRule="exact"/>
        <w:ind w:left="4600" w:right="2440" w:firstLine="0"/>
        <w:jc w:val="left"/>
      </w:pPr>
      <w:r>
        <w:t>15. §</w:t>
      </w:r>
    </w:p>
    <w:p w:rsidR="00104968" w:rsidRDefault="00104968" w:rsidP="001C4559">
      <w:pPr>
        <w:pStyle w:val="Szvegtrzs20"/>
        <w:numPr>
          <w:ilvl w:val="0"/>
          <w:numId w:val="52"/>
        </w:numPr>
        <w:shd w:val="clear" w:color="auto" w:fill="auto"/>
        <w:tabs>
          <w:tab w:val="left" w:pos="345"/>
        </w:tabs>
        <w:spacing w:after="120" w:line="274" w:lineRule="exact"/>
        <w:ind w:firstLine="0"/>
        <w:jc w:val="both"/>
      </w:pPr>
      <w:r>
        <w:t>A településképi követelményekről való szakmai tájékoztatás és szakmai konzultáció kérhető minden olyan építési tevékenység esetén, mely a lakóépület építésének egyszerű bejelentéséről szóló 155/2016. (VI. 13.) Korm. rendelet hatálya alá esik és az építési tevékenységgel érintett ingatlan helyi védett, vagy településképi szempontból meghatározó területen található.</w:t>
      </w:r>
    </w:p>
    <w:p w:rsidR="00104968" w:rsidRDefault="00104968" w:rsidP="001C4559">
      <w:pPr>
        <w:pStyle w:val="Szvegtrzs20"/>
        <w:numPr>
          <w:ilvl w:val="0"/>
          <w:numId w:val="52"/>
        </w:numPr>
        <w:shd w:val="clear" w:color="auto" w:fill="auto"/>
        <w:tabs>
          <w:tab w:val="left" w:pos="349"/>
        </w:tabs>
        <w:spacing w:after="120" w:line="274" w:lineRule="exact"/>
        <w:ind w:firstLine="0"/>
        <w:jc w:val="both"/>
      </w:pPr>
      <w:r>
        <w:t>A településképi követelményekről való szakmai tájékoztatás és szakmai konzultáció kérhető minden építési engedély nélkül végezhető építési tevékenység esetén, melyet az építésügyi és építésfelügyeleti hatósági eljárásokról és ellenőrzésekről, valamint építésügyi hatósági szolgáltatásról szóló 312/2012. (XI. 8.) Korm. rendelet 1. melléklete tartalmaz.</w:t>
      </w:r>
    </w:p>
    <w:p w:rsidR="00104968" w:rsidRDefault="00104968" w:rsidP="001C4559">
      <w:pPr>
        <w:pStyle w:val="Szvegtrzs20"/>
        <w:numPr>
          <w:ilvl w:val="0"/>
          <w:numId w:val="52"/>
        </w:numPr>
        <w:shd w:val="clear" w:color="auto" w:fill="auto"/>
        <w:tabs>
          <w:tab w:val="left" w:pos="349"/>
        </w:tabs>
        <w:spacing w:after="117" w:line="274" w:lineRule="exact"/>
        <w:ind w:firstLine="0"/>
        <w:jc w:val="both"/>
      </w:pPr>
      <w:r>
        <w:t>A településképi követelményekről való szakmai tájékoztatás és szakmai konzultáció kérhető minden építési engedéllyel végezhető építési tevékenység esetén.</w:t>
      </w:r>
    </w:p>
    <w:p w:rsidR="00104968" w:rsidRDefault="00104968" w:rsidP="001C4559">
      <w:pPr>
        <w:pStyle w:val="Szvegtrzs20"/>
        <w:numPr>
          <w:ilvl w:val="0"/>
          <w:numId w:val="52"/>
        </w:numPr>
        <w:shd w:val="clear" w:color="auto" w:fill="auto"/>
        <w:tabs>
          <w:tab w:val="left" w:pos="345"/>
        </w:tabs>
        <w:spacing w:after="126" w:line="277" w:lineRule="exact"/>
        <w:ind w:firstLine="0"/>
        <w:jc w:val="both"/>
      </w:pPr>
      <w:r>
        <w:t>A településképi követelményekről való szakmai tájékoztatás és szakmai konzultáció a települési főépítész, annak hiányában a polgármester feladata</w:t>
      </w:r>
    </w:p>
    <w:p w:rsidR="00104968" w:rsidRDefault="00104968" w:rsidP="001C4559">
      <w:pPr>
        <w:pStyle w:val="Szvegtrzs20"/>
        <w:numPr>
          <w:ilvl w:val="0"/>
          <w:numId w:val="52"/>
        </w:numPr>
        <w:shd w:val="clear" w:color="auto" w:fill="auto"/>
        <w:tabs>
          <w:tab w:val="left" w:pos="349"/>
        </w:tabs>
        <w:spacing w:after="262" w:line="238" w:lineRule="exact"/>
        <w:ind w:firstLine="0"/>
        <w:jc w:val="both"/>
      </w:pPr>
      <w:r>
        <w:t>A településképi követelményekről való szakmai tájékoztatás és szakmai konzultációt előzetes időpont egyeztetéssel, a polgármester vagy főépítész fogadóórájának idején a kérelem benyújtását követő 8 napon belül, de legalább 15 nappal az építési tevékenység megkezdése előtt le kell folytatni.</w:t>
      </w:r>
    </w:p>
    <w:p w:rsidR="00104968" w:rsidRDefault="00104968" w:rsidP="001C4559">
      <w:pPr>
        <w:pStyle w:val="Szvegtrzs20"/>
        <w:numPr>
          <w:ilvl w:val="0"/>
          <w:numId w:val="52"/>
        </w:numPr>
        <w:shd w:val="clear" w:color="auto" w:fill="auto"/>
        <w:tabs>
          <w:tab w:val="left" w:pos="366"/>
        </w:tabs>
        <w:spacing w:after="256" w:line="210" w:lineRule="exact"/>
        <w:ind w:firstLine="0"/>
        <w:jc w:val="both"/>
      </w:pPr>
      <w:r>
        <w:t>A szakmai konzultáció általános szabályai:</w:t>
      </w:r>
    </w:p>
    <w:p w:rsidR="00104968" w:rsidRDefault="00104968" w:rsidP="001C4559">
      <w:pPr>
        <w:pStyle w:val="Szvegtrzs20"/>
        <w:numPr>
          <w:ilvl w:val="0"/>
          <w:numId w:val="53"/>
        </w:numPr>
        <w:shd w:val="clear" w:color="auto" w:fill="auto"/>
        <w:tabs>
          <w:tab w:val="left" w:pos="798"/>
        </w:tabs>
        <w:spacing w:after="0"/>
        <w:ind w:left="440" w:firstLine="0"/>
      </w:pPr>
      <w:r>
        <w:t xml:space="preserve">A szakmai konzultáció kérelmét a tulajdonos, a beruházó, vagy a tervező papír alapon vagy elektronikusan nyújtja be a polgármesternek az erre a célra rendszeresített </w:t>
      </w:r>
      <w:r w:rsidR="001652D8">
        <w:t>3</w:t>
      </w:r>
      <w:r>
        <w:t>. melléklet szerinti formanyomtatványon. A kérelemhez mellékelni kell az alábbi tartalmú tervdokumentációt 2 példányban:</w:t>
      </w:r>
    </w:p>
    <w:p w:rsidR="00104968" w:rsidRDefault="00104968" w:rsidP="00104968">
      <w:pPr>
        <w:pStyle w:val="Szvegtrzs20"/>
        <w:shd w:val="clear" w:color="auto" w:fill="auto"/>
        <w:tabs>
          <w:tab w:val="left" w:pos="1405"/>
        </w:tabs>
        <w:spacing w:after="0"/>
        <w:ind w:left="960" w:firstLine="0"/>
        <w:jc w:val="both"/>
      </w:pPr>
      <w:proofErr w:type="spellStart"/>
      <w:r>
        <w:t>aa</w:t>
      </w:r>
      <w:proofErr w:type="spellEnd"/>
      <w:r>
        <w:t>)</w:t>
      </w:r>
      <w:r>
        <w:tab/>
        <w:t>tervezett tevékenység területi beazonosítása (hrsz., cím),</w:t>
      </w:r>
    </w:p>
    <w:p w:rsidR="00104968" w:rsidRDefault="00104968" w:rsidP="00104968">
      <w:pPr>
        <w:pStyle w:val="Szvegtrzs20"/>
        <w:shd w:val="clear" w:color="auto" w:fill="auto"/>
        <w:tabs>
          <w:tab w:val="left" w:pos="1419"/>
        </w:tabs>
        <w:spacing w:after="0"/>
        <w:ind w:left="960" w:firstLine="0"/>
        <w:jc w:val="both"/>
      </w:pPr>
      <w:proofErr w:type="gramStart"/>
      <w:r>
        <w:t>ab</w:t>
      </w:r>
      <w:proofErr w:type="gramEnd"/>
      <w:r>
        <w:t>)</w:t>
      </w:r>
      <w:r>
        <w:tab/>
        <w:t>tervezett tevékenység rövid leírása,</w:t>
      </w:r>
    </w:p>
    <w:p w:rsidR="00104968" w:rsidRDefault="00104968" w:rsidP="00104968">
      <w:pPr>
        <w:pStyle w:val="Szvegtrzs20"/>
        <w:shd w:val="clear" w:color="auto" w:fill="auto"/>
        <w:tabs>
          <w:tab w:val="left" w:pos="1419"/>
        </w:tabs>
        <w:spacing w:after="0"/>
        <w:ind w:left="960" w:firstLine="0"/>
        <w:jc w:val="both"/>
      </w:pPr>
      <w:proofErr w:type="spellStart"/>
      <w:r>
        <w:t>ac</w:t>
      </w:r>
      <w:proofErr w:type="spellEnd"/>
      <w:r>
        <w:t>)</w:t>
      </w:r>
      <w:r>
        <w:tab/>
        <w:t>fotók a közterület felőli arculati megjelenés bemutatásához,</w:t>
      </w:r>
    </w:p>
    <w:p w:rsidR="00104968" w:rsidRDefault="00104968" w:rsidP="00104968">
      <w:pPr>
        <w:pStyle w:val="Szvegtrzs20"/>
        <w:shd w:val="clear" w:color="auto" w:fill="auto"/>
        <w:tabs>
          <w:tab w:val="left" w:pos="1419"/>
        </w:tabs>
        <w:spacing w:after="237"/>
        <w:ind w:left="960" w:firstLine="0"/>
        <w:jc w:val="both"/>
      </w:pPr>
      <w:proofErr w:type="gramStart"/>
      <w:r>
        <w:t>ad</w:t>
      </w:r>
      <w:proofErr w:type="gramEnd"/>
      <w:r>
        <w:t>)</w:t>
      </w:r>
      <w:r>
        <w:tab/>
        <w:t>tervi-, látványtervi vázlatokat településképi illeszkedés bemutatásához.</w:t>
      </w:r>
    </w:p>
    <w:p w:rsidR="003E3330" w:rsidRPr="005D6696" w:rsidRDefault="003E3330" w:rsidP="001C4559">
      <w:pPr>
        <w:pStyle w:val="Szvegtrzs20"/>
        <w:numPr>
          <w:ilvl w:val="0"/>
          <w:numId w:val="53"/>
        </w:numPr>
        <w:shd w:val="clear" w:color="auto" w:fill="auto"/>
        <w:tabs>
          <w:tab w:val="left" w:pos="809"/>
        </w:tabs>
        <w:spacing w:after="0" w:line="270" w:lineRule="exact"/>
        <w:ind w:left="440" w:firstLine="0"/>
      </w:pPr>
      <w:r w:rsidRPr="005D6696">
        <w:t>A szakmai konzultációról emlékeztető készül, amely mindkét félre nézve kötelező és melyben az alábbiak kerülnek rögzítésre:</w:t>
      </w:r>
    </w:p>
    <w:p w:rsidR="003E3330" w:rsidRPr="005D6696" w:rsidRDefault="003E3330" w:rsidP="003E3330">
      <w:pPr>
        <w:pStyle w:val="Szvegtrzs20"/>
        <w:shd w:val="clear" w:color="auto" w:fill="auto"/>
        <w:tabs>
          <w:tab w:val="left" w:pos="1423"/>
        </w:tabs>
        <w:spacing w:after="0" w:line="270" w:lineRule="exact"/>
        <w:ind w:left="960" w:firstLine="0"/>
      </w:pPr>
      <w:proofErr w:type="spellStart"/>
      <w:r w:rsidRPr="005D6696">
        <w:t>ba</w:t>
      </w:r>
      <w:proofErr w:type="spellEnd"/>
      <w:r w:rsidRPr="005D6696">
        <w:t>)</w:t>
      </w:r>
      <w:r w:rsidRPr="005D6696">
        <w:tab/>
        <w:t>a tervezett tevékenység helyszínét érintő - településképi rendeletben szereplő - településképi követelmények,</w:t>
      </w:r>
    </w:p>
    <w:p w:rsidR="003E3330" w:rsidRPr="005D6696" w:rsidRDefault="003E3330" w:rsidP="003E3330">
      <w:pPr>
        <w:pStyle w:val="Szvegtrzs20"/>
        <w:shd w:val="clear" w:color="auto" w:fill="auto"/>
        <w:tabs>
          <w:tab w:val="left" w:pos="1434"/>
        </w:tabs>
        <w:spacing w:after="0" w:line="270" w:lineRule="exact"/>
        <w:ind w:left="960" w:firstLine="0"/>
        <w:jc w:val="both"/>
      </w:pPr>
      <w:proofErr w:type="spellStart"/>
      <w:r w:rsidRPr="005D6696">
        <w:t>bb</w:t>
      </w:r>
      <w:proofErr w:type="spellEnd"/>
      <w:r w:rsidRPr="005D6696">
        <w:t>)</w:t>
      </w:r>
      <w:r w:rsidRPr="005D6696">
        <w:tab/>
        <w:t>felvetett javaslatok,</w:t>
      </w:r>
    </w:p>
    <w:p w:rsidR="003E3330" w:rsidRDefault="003E3330" w:rsidP="003E3330">
      <w:pPr>
        <w:pStyle w:val="Szvegtrzs20"/>
        <w:shd w:val="clear" w:color="auto" w:fill="auto"/>
        <w:spacing w:after="288" w:line="270" w:lineRule="exact"/>
        <w:ind w:left="960" w:firstLine="0"/>
        <w:jc w:val="both"/>
      </w:pPr>
      <w:proofErr w:type="gramStart"/>
      <w:r w:rsidRPr="005D6696">
        <w:t>be</w:t>
      </w:r>
      <w:proofErr w:type="gramEnd"/>
      <w:r w:rsidRPr="005D6696">
        <w:t>) a települési főépítész, vagy a polgármester lényegi nyilatkozata.</w:t>
      </w:r>
    </w:p>
    <w:p w:rsidR="003E3330" w:rsidRDefault="003E3330" w:rsidP="00104968">
      <w:pPr>
        <w:pStyle w:val="Szvegtrzs20"/>
        <w:shd w:val="clear" w:color="auto" w:fill="auto"/>
        <w:tabs>
          <w:tab w:val="left" w:pos="1419"/>
        </w:tabs>
        <w:spacing w:after="237"/>
        <w:ind w:left="960" w:firstLine="0"/>
        <w:jc w:val="both"/>
      </w:pPr>
    </w:p>
    <w:p w:rsidR="001652D8" w:rsidRPr="005D6696" w:rsidRDefault="001652D8" w:rsidP="001C4559">
      <w:pPr>
        <w:pStyle w:val="Szvegtrzs20"/>
        <w:numPr>
          <w:ilvl w:val="0"/>
          <w:numId w:val="53"/>
        </w:numPr>
        <w:shd w:val="clear" w:color="auto" w:fill="auto"/>
        <w:tabs>
          <w:tab w:val="left" w:pos="809"/>
        </w:tabs>
        <w:spacing w:after="0" w:line="270" w:lineRule="exact"/>
        <w:ind w:left="440" w:firstLine="0"/>
      </w:pPr>
      <w:r>
        <w:t xml:space="preserve">A szakmai konzultációról emlékeztetőben foglalt nyilatkozatok, </w:t>
      </w:r>
      <w:r w:rsidRPr="005D6696">
        <w:t xml:space="preserve">a települési önkormányzatot </w:t>
      </w:r>
      <w:r w:rsidRPr="005D6696">
        <w:lastRenderedPageBreak/>
        <w:t>kötik</w:t>
      </w:r>
    </w:p>
    <w:p w:rsidR="001652D8" w:rsidRPr="005D6696" w:rsidRDefault="001652D8" w:rsidP="001652D8">
      <w:pPr>
        <w:pStyle w:val="Szvegtrzs20"/>
        <w:shd w:val="clear" w:color="auto" w:fill="auto"/>
        <w:tabs>
          <w:tab w:val="left" w:pos="809"/>
        </w:tabs>
        <w:spacing w:after="0" w:line="270" w:lineRule="exact"/>
        <w:ind w:left="440" w:firstLine="0"/>
      </w:pPr>
    </w:p>
    <w:p w:rsidR="001652D8" w:rsidRPr="005D6696" w:rsidRDefault="003E3330" w:rsidP="001652D8">
      <w:pPr>
        <w:pStyle w:val="Szvegtrzs20"/>
        <w:shd w:val="clear" w:color="auto" w:fill="auto"/>
        <w:tabs>
          <w:tab w:val="left" w:pos="809"/>
        </w:tabs>
        <w:spacing w:after="0" w:line="270" w:lineRule="exact"/>
        <w:ind w:left="440" w:firstLine="0"/>
      </w:pPr>
      <w:proofErr w:type="spellStart"/>
      <w:r w:rsidRPr="005D6696">
        <w:t>c</w:t>
      </w:r>
      <w:r w:rsidR="001652D8" w:rsidRPr="005D6696">
        <w:t>a</w:t>
      </w:r>
      <w:proofErr w:type="spellEnd"/>
      <w:r w:rsidR="001652D8" w:rsidRPr="005D6696">
        <w:t>)</w:t>
      </w:r>
      <w:r w:rsidR="001652D8" w:rsidRPr="005D6696">
        <w:tab/>
        <w:t>a településképi véleményezési</w:t>
      </w:r>
    </w:p>
    <w:p w:rsidR="001652D8" w:rsidRPr="005D6696" w:rsidRDefault="003E3330" w:rsidP="001652D8">
      <w:pPr>
        <w:pStyle w:val="Szvegtrzs20"/>
        <w:shd w:val="clear" w:color="auto" w:fill="auto"/>
        <w:tabs>
          <w:tab w:val="left" w:pos="809"/>
        </w:tabs>
        <w:spacing w:after="0" w:line="270" w:lineRule="exact"/>
        <w:ind w:left="440" w:firstLine="0"/>
      </w:pPr>
      <w:proofErr w:type="spellStart"/>
      <w:r w:rsidRPr="005D6696">
        <w:t>c</w:t>
      </w:r>
      <w:r w:rsidR="001652D8" w:rsidRPr="005D6696">
        <w:t>b</w:t>
      </w:r>
      <w:proofErr w:type="spellEnd"/>
      <w:r w:rsidR="001652D8" w:rsidRPr="005D6696">
        <w:t>)</w:t>
      </w:r>
      <w:r w:rsidR="001652D8" w:rsidRPr="005D6696">
        <w:tab/>
        <w:t>a településképi bejelentési</w:t>
      </w:r>
    </w:p>
    <w:p w:rsidR="001652D8" w:rsidRDefault="003E3330" w:rsidP="001652D8">
      <w:pPr>
        <w:pStyle w:val="Szvegtrzs20"/>
        <w:shd w:val="clear" w:color="auto" w:fill="auto"/>
        <w:tabs>
          <w:tab w:val="left" w:pos="809"/>
        </w:tabs>
        <w:spacing w:after="0" w:line="270" w:lineRule="exact"/>
        <w:ind w:left="440" w:firstLine="0"/>
      </w:pPr>
      <w:proofErr w:type="spellStart"/>
      <w:r w:rsidRPr="005D6696">
        <w:t>c</w:t>
      </w:r>
      <w:r w:rsidR="001652D8" w:rsidRPr="005D6696">
        <w:t>c</w:t>
      </w:r>
      <w:proofErr w:type="spellEnd"/>
      <w:r w:rsidR="001652D8" w:rsidRPr="005D6696">
        <w:t>)</w:t>
      </w:r>
      <w:r w:rsidR="001652D8" w:rsidRPr="005D6696">
        <w:tab/>
        <w:t>a településképi kötelezési eljárás során.</w:t>
      </w:r>
    </w:p>
    <w:p w:rsidR="003E3330" w:rsidRDefault="003E3330" w:rsidP="001652D8">
      <w:pPr>
        <w:pStyle w:val="Szvegtrzs20"/>
        <w:shd w:val="clear" w:color="auto" w:fill="auto"/>
        <w:tabs>
          <w:tab w:val="left" w:pos="809"/>
        </w:tabs>
        <w:spacing w:after="0" w:line="270" w:lineRule="exact"/>
        <w:ind w:left="440" w:firstLine="0"/>
      </w:pPr>
    </w:p>
    <w:p w:rsidR="00A6226D" w:rsidRDefault="00A6226D" w:rsidP="001652D8">
      <w:pPr>
        <w:pStyle w:val="Szvegtrzs20"/>
        <w:shd w:val="clear" w:color="auto" w:fill="auto"/>
        <w:tabs>
          <w:tab w:val="left" w:pos="809"/>
        </w:tabs>
        <w:spacing w:after="0" w:line="270" w:lineRule="exact"/>
        <w:ind w:left="440" w:firstLine="0"/>
      </w:pPr>
    </w:p>
    <w:p w:rsidR="00104968" w:rsidRDefault="00104968" w:rsidP="001C4559">
      <w:pPr>
        <w:pStyle w:val="Szvegtrzs20"/>
        <w:numPr>
          <w:ilvl w:val="0"/>
          <w:numId w:val="52"/>
        </w:numPr>
        <w:shd w:val="clear" w:color="auto" w:fill="auto"/>
        <w:tabs>
          <w:tab w:val="left" w:pos="362"/>
        </w:tabs>
        <w:spacing w:after="650" w:line="210" w:lineRule="exact"/>
        <w:ind w:firstLine="0"/>
        <w:jc w:val="both"/>
      </w:pPr>
      <w:r>
        <w:t>A településképi követelményekről való szakmai tájékoztatás és szakmai konzultáció díjmentes.</w:t>
      </w:r>
    </w:p>
    <w:p w:rsidR="00104968" w:rsidRDefault="00104968" w:rsidP="00104968">
      <w:pPr>
        <w:pStyle w:val="Cmsor60"/>
        <w:keepNext/>
        <w:keepLines/>
        <w:numPr>
          <w:ilvl w:val="0"/>
          <w:numId w:val="1"/>
        </w:numPr>
        <w:shd w:val="clear" w:color="auto" w:fill="auto"/>
        <w:tabs>
          <w:tab w:val="left" w:pos="4227"/>
        </w:tabs>
        <w:spacing w:before="0" w:line="210" w:lineRule="exact"/>
        <w:ind w:left="3900"/>
      </w:pPr>
      <w:r>
        <w:t>FEJEZET</w:t>
      </w:r>
    </w:p>
    <w:p w:rsidR="00104968" w:rsidRDefault="00104968" w:rsidP="00104968">
      <w:pPr>
        <w:pStyle w:val="Cmsor60"/>
        <w:keepNext/>
        <w:keepLines/>
        <w:shd w:val="clear" w:color="auto" w:fill="auto"/>
        <w:spacing w:before="0" w:line="472" w:lineRule="exact"/>
        <w:ind w:left="40"/>
        <w:jc w:val="center"/>
      </w:pPr>
      <w:r>
        <w:t>TELEPÜLÉSKÉPI VÉLEMÉNYEZÉSI ELJÁRÁS</w:t>
      </w:r>
    </w:p>
    <w:p w:rsidR="00104968" w:rsidRDefault="00104968" w:rsidP="00104968">
      <w:pPr>
        <w:pStyle w:val="Szvegtrzs30"/>
        <w:shd w:val="clear" w:color="auto" w:fill="auto"/>
        <w:tabs>
          <w:tab w:val="left" w:pos="3174"/>
        </w:tabs>
        <w:spacing w:after="399" w:line="472" w:lineRule="exact"/>
        <w:ind w:left="4600" w:right="2440" w:firstLine="0"/>
        <w:jc w:val="left"/>
      </w:pPr>
      <w:r>
        <w:t>16. §</w:t>
      </w:r>
    </w:p>
    <w:p w:rsidR="00276617" w:rsidRDefault="00104968" w:rsidP="00276617">
      <w:pPr>
        <w:rPr>
          <w:rFonts w:ascii="Times New Roman" w:hAnsi="Times New Roman" w:cs="Times New Roman"/>
          <w:sz w:val="21"/>
          <w:szCs w:val="21"/>
        </w:rPr>
      </w:pPr>
      <w:r w:rsidRPr="00276617">
        <w:rPr>
          <w:rFonts w:ascii="Times New Roman" w:hAnsi="Times New Roman" w:cs="Times New Roman"/>
          <w:sz w:val="21"/>
          <w:szCs w:val="21"/>
        </w:rPr>
        <w:t xml:space="preserve">E rendelet keretében településképi </w:t>
      </w:r>
      <w:r w:rsidR="00276617" w:rsidRPr="00276617">
        <w:rPr>
          <w:rFonts w:ascii="Times New Roman" w:hAnsi="Times New Roman" w:cs="Times New Roman"/>
          <w:sz w:val="21"/>
          <w:szCs w:val="21"/>
        </w:rPr>
        <w:t>véleményezési eljárás nem kerül m</w:t>
      </w:r>
      <w:r w:rsidRPr="00276617">
        <w:rPr>
          <w:rFonts w:ascii="Times New Roman" w:hAnsi="Times New Roman" w:cs="Times New Roman"/>
          <w:sz w:val="21"/>
          <w:szCs w:val="21"/>
        </w:rPr>
        <w:t>eg</w:t>
      </w:r>
      <w:r w:rsidR="00276617" w:rsidRPr="00276617">
        <w:rPr>
          <w:rFonts w:ascii="Times New Roman" w:hAnsi="Times New Roman" w:cs="Times New Roman"/>
          <w:sz w:val="21"/>
          <w:szCs w:val="21"/>
        </w:rPr>
        <w:t xml:space="preserve"> </w:t>
      </w:r>
      <w:r w:rsidRPr="00276617">
        <w:rPr>
          <w:rFonts w:ascii="Times New Roman" w:hAnsi="Times New Roman" w:cs="Times New Roman"/>
          <w:sz w:val="21"/>
          <w:szCs w:val="21"/>
        </w:rPr>
        <w:t>hatá</w:t>
      </w:r>
      <w:r w:rsidR="00276617" w:rsidRPr="00276617">
        <w:rPr>
          <w:rFonts w:ascii="Times New Roman" w:hAnsi="Times New Roman" w:cs="Times New Roman"/>
          <w:sz w:val="21"/>
          <w:szCs w:val="21"/>
        </w:rPr>
        <w:t>rozásra</w:t>
      </w:r>
    </w:p>
    <w:p w:rsidR="00276617" w:rsidRDefault="00276617" w:rsidP="00276617">
      <w:pPr>
        <w:rPr>
          <w:rFonts w:ascii="Times New Roman" w:hAnsi="Times New Roman" w:cs="Times New Roman"/>
          <w:sz w:val="21"/>
          <w:szCs w:val="21"/>
        </w:rPr>
      </w:pPr>
    </w:p>
    <w:p w:rsidR="00104968" w:rsidRPr="00276617" w:rsidRDefault="00276617" w:rsidP="00276617">
      <w:pPr>
        <w:rPr>
          <w:rFonts w:ascii="Times New Roman" w:hAnsi="Times New Roman" w:cs="Times New Roman"/>
          <w:sz w:val="21"/>
          <w:szCs w:val="21"/>
        </w:rPr>
      </w:pPr>
      <w:r w:rsidRPr="00276617">
        <w:rPr>
          <w:rFonts w:ascii="Times New Roman" w:hAnsi="Times New Roman" w:cs="Times New Roman"/>
          <w:sz w:val="21"/>
          <w:szCs w:val="21"/>
        </w:rPr>
        <w:t xml:space="preserve"> </w:t>
      </w:r>
      <w:r w:rsidR="00104968" w:rsidRPr="00276617">
        <w:rPr>
          <w:rFonts w:ascii="Times New Roman" w:hAnsi="Times New Roman" w:cs="Times New Roman"/>
          <w:sz w:val="21"/>
          <w:szCs w:val="21"/>
        </w:rPr>
        <w:t xml:space="preserve"> </w:t>
      </w:r>
    </w:p>
    <w:p w:rsidR="00104968" w:rsidRDefault="00104968" w:rsidP="001C4559">
      <w:pPr>
        <w:pStyle w:val="Cmsor60"/>
        <w:keepNext/>
        <w:keepLines/>
        <w:numPr>
          <w:ilvl w:val="0"/>
          <w:numId w:val="82"/>
        </w:numPr>
        <w:shd w:val="clear" w:color="auto" w:fill="auto"/>
        <w:tabs>
          <w:tab w:val="left" w:pos="4227"/>
        </w:tabs>
        <w:spacing w:before="0" w:line="210" w:lineRule="exact"/>
        <w:jc w:val="center"/>
      </w:pPr>
      <w:r>
        <w:t>FEJEZET</w:t>
      </w:r>
    </w:p>
    <w:p w:rsidR="00104968" w:rsidRDefault="00104968" w:rsidP="00104968">
      <w:pPr>
        <w:pStyle w:val="Cmsor60"/>
        <w:keepNext/>
        <w:keepLines/>
        <w:shd w:val="clear" w:color="auto" w:fill="auto"/>
        <w:spacing w:before="0" w:line="472" w:lineRule="exact"/>
        <w:ind w:left="40"/>
        <w:jc w:val="center"/>
      </w:pPr>
      <w:r>
        <w:t>TELEPÜLÉSKÉPI BEJELENTÉSI ELJÁRÁS</w:t>
      </w:r>
    </w:p>
    <w:p w:rsidR="00104968" w:rsidRDefault="00104968" w:rsidP="00104968">
      <w:pPr>
        <w:pStyle w:val="Szvegtrzs20"/>
        <w:shd w:val="clear" w:color="auto" w:fill="auto"/>
        <w:tabs>
          <w:tab w:val="left" w:pos="1434"/>
        </w:tabs>
        <w:spacing w:after="0" w:line="270" w:lineRule="exact"/>
        <w:ind w:left="960" w:firstLine="0"/>
        <w:jc w:val="both"/>
      </w:pPr>
    </w:p>
    <w:p w:rsidR="00104968" w:rsidRPr="007D06DB" w:rsidRDefault="00104968" w:rsidP="001C4559">
      <w:pPr>
        <w:pStyle w:val="Szvegtrzs20"/>
        <w:numPr>
          <w:ilvl w:val="1"/>
          <w:numId w:val="90"/>
        </w:numPr>
        <w:shd w:val="clear" w:color="auto" w:fill="auto"/>
        <w:tabs>
          <w:tab w:val="left" w:pos="1434"/>
        </w:tabs>
        <w:spacing w:after="0" w:line="270" w:lineRule="exact"/>
        <w:rPr>
          <w:b/>
        </w:rPr>
      </w:pPr>
      <w:r w:rsidRPr="00760354">
        <w:rPr>
          <w:b/>
        </w:rPr>
        <w:t>A</w:t>
      </w:r>
      <w:r w:rsidRPr="007D06DB">
        <w:rPr>
          <w:b/>
        </w:rPr>
        <w:t xml:space="preserve"> bejelentési eljárással érintett építmények, reklám</w:t>
      </w:r>
      <w:r>
        <w:rPr>
          <w:b/>
        </w:rPr>
        <w:t xml:space="preserve">hordozók, rendeltetés változások </w:t>
      </w:r>
      <w:r w:rsidRPr="007D06DB">
        <w:rPr>
          <w:b/>
        </w:rPr>
        <w:t>köre</w:t>
      </w:r>
    </w:p>
    <w:p w:rsidR="00104968" w:rsidRDefault="00104968" w:rsidP="00104968">
      <w:pPr>
        <w:pStyle w:val="Szvegtrzs20"/>
        <w:shd w:val="clear" w:color="auto" w:fill="auto"/>
        <w:tabs>
          <w:tab w:val="left" w:pos="1434"/>
        </w:tabs>
        <w:spacing w:after="0" w:line="270" w:lineRule="exact"/>
        <w:ind w:left="960" w:firstLine="0"/>
        <w:jc w:val="both"/>
      </w:pPr>
    </w:p>
    <w:p w:rsidR="00104968" w:rsidRPr="00760354" w:rsidRDefault="00760354" w:rsidP="00760354">
      <w:pPr>
        <w:pStyle w:val="Szvegtrzs20"/>
        <w:shd w:val="clear" w:color="auto" w:fill="auto"/>
        <w:spacing w:after="178" w:line="210" w:lineRule="exact"/>
        <w:ind w:left="4660" w:firstLine="0"/>
        <w:rPr>
          <w:b/>
        </w:rPr>
      </w:pPr>
      <w:r w:rsidRPr="00760354">
        <w:rPr>
          <w:b/>
        </w:rPr>
        <w:t>17.</w:t>
      </w:r>
      <w:r w:rsidR="00104968" w:rsidRPr="00760354">
        <w:rPr>
          <w:b/>
        </w:rPr>
        <w:t>§</w:t>
      </w:r>
    </w:p>
    <w:p w:rsidR="00104968" w:rsidRDefault="00244EE3" w:rsidP="006A737F">
      <w:pPr>
        <w:pStyle w:val="Szvegtrzs20"/>
        <w:shd w:val="clear" w:color="auto" w:fill="auto"/>
        <w:spacing w:after="0" w:line="274" w:lineRule="exact"/>
        <w:ind w:right="200" w:firstLine="0"/>
        <w:jc w:val="both"/>
      </w:pPr>
      <w:r w:rsidRPr="00244EE3">
        <w:rPr>
          <w:b/>
          <w:noProof/>
          <w:lang w:eastAsia="hu-HU"/>
        </w:rPr>
        <w:pict>
          <v:shapetype id="_x0000_t202" coordsize="21600,21600" o:spt="202" path="m,l,21600r21600,l21600,xe">
            <v:stroke joinstyle="miter"/>
            <v:path gradientshapeok="t" o:connecttype="rect"/>
          </v:shapetype>
          <v:shape id="Text Box 21" o:spid="_x0000_s1026" type="#_x0000_t202" style="position:absolute;left:0;text-align:left;margin-left:467.5pt;margin-top:16.65pt;width:3.55pt;height:4.95pt;z-index:-251653632;visibility:visible;mso-wrap-distance-left:5pt;mso-wrap-distance-top:16.3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623qwIAAKgFAAAOAAAAZHJzL2Uyb0RvYy54bWysVG1vmzAQ/j5p/8Hyd8pLgQIqqdoQpknd&#10;i9TuBzhggjWwme2EdNP++84mpEmrSdM2Plhn+/zcPXcPd32z7zu0o1IxwXPsX3gYUV6JmvFNjr88&#10;lk6CkdKE16QTnOb4iSp8s3j75nocMhqIVnQ1lQhAuMrGIcet1kPmuqpqaU/UhRgoh8tGyJ5o2MqN&#10;W0syAnrfuYHnxe4oZD1IUVGl4LSYLvHC4jcNrfSnplFUoy7HkJu2q7Tr2qzu4ppkG0mGllWHNMhf&#10;ZNETxiHoEaogmqCtZK+gelZJoUSjLyrRu6JpWEUtB2Djey/YPLRkoJYLFEcNxzKp/wdbfdx9lojV&#10;OQ4uMeKkhx490r1Gd2KPAt/UZxxUBm4PAzjqPZxDny1XNdyL6qtCXCxbwjf0VkoxtpTUkJ996Z48&#10;nXCUAVmPH0QNcchWCwu0b2RvigflQIAOfXo69sbkUsFhGHlJhFEFN3GQxJHJzCXZ/HSQSr+jokfG&#10;yLGExltosrtXenKdXUwkLkrWdbb5HT87AMzpBALDU3NnUrC9/JF66SpZJaETBvHKCb2icG7LZejE&#10;pX8VFZfFcln4P01cP8xaVteUmzCzrvzwz/p2UPikiKOylOhYbeBMSkpu1stOoh0BXZf2OxTkxM09&#10;T8PWC7i8oOQHoXcXpE4ZJ1dOWIaRk155ieP56V0ae2EaFuU5pXvG6b9TQmOO0yiIJiX9lptnv9fc&#10;SNYzDZOjY32Ok6MTyYz+Vry2rdWEdZN9UgqT/nMpoN1zo61ajUAnqer9eg8oRsJrUT+BbqUAZYE4&#10;YdyB0Qr5HaMRRkeO1bctkRSj7j0H7Zs5MxtyNtazQXgFT3OsMZrMpZ7m0XaQbNMC8vR3cXEL/0fD&#10;rHqfs4DUzQbGgSVxGF1m3pzurdfzgF38AgAA//8DAFBLAwQUAAYACAAAACEAyx+f6N8AAAAJAQAA&#10;DwAAAGRycy9kb3ducmV2LnhtbEyPMU/DMBSEdyT+g/WQ2KjTuFQk5KWqEExIFWkYGJ3YTazGzyF2&#10;2/DvcScYT3e6+67YzHZgZz154whhuUiAaWqdMtQhfNZvD0/AfJCk5OBII/xoD5vy9qaQuXIXqvR5&#10;HzoWS8jnEqEPYcw5922vrfQLN2qK3sFNVoYop46rSV5iuR14miRrbqWhuNDLUb/0uj3uTxZh+0XV&#10;q/neNR/VoTJ1nSX0vj4i3t/N22dgQc/hLwxX/IgOZWRq3ImUZwNCJh7jl4AghAAWA9kqXQJrEFYi&#10;BV4W/P+D8hcAAP//AwBQSwECLQAUAAYACAAAACEAtoM4kv4AAADhAQAAEwAAAAAAAAAAAAAAAAAA&#10;AAAAW0NvbnRlbnRfVHlwZXNdLnhtbFBLAQItABQABgAIAAAAIQA4/SH/1gAAAJQBAAALAAAAAAAA&#10;AAAAAAAAAC8BAABfcmVscy8ucmVsc1BLAQItABQABgAIAAAAIQDdL623qwIAAKgFAAAOAAAAAAAA&#10;AAAAAAAAAC4CAABkcnMvZTJvRG9jLnhtbFBLAQItABQABgAIAAAAIQDLH5/o3wAAAAkBAAAPAAAA&#10;AAAAAAAAAAAAAAUFAABkcnMvZG93bnJldi54bWxQSwUGAAAAAAQABADzAAAAEQYAAAAA&#10;" filled="f" stroked="f">
            <v:textbox inset="0,0,0,0">
              <w:txbxContent>
                <w:p w:rsidR="00085FC9" w:rsidRDefault="00085FC9" w:rsidP="00104968">
                  <w:pPr>
                    <w:pStyle w:val="Szvegtrzs6"/>
                    <w:shd w:val="clear" w:color="auto" w:fill="auto"/>
                    <w:spacing w:before="0" w:line="300" w:lineRule="exact"/>
                  </w:pPr>
                </w:p>
              </w:txbxContent>
            </v:textbox>
            <w10:wrap type="square" side="left" anchorx="margin"/>
          </v:shape>
        </w:pict>
      </w:r>
      <w:r w:rsidR="00104968">
        <w:t xml:space="preserve">1) A polgármester Korm. rendelet 26/B.§ (1) bekezdésben meghatározottak szerint figyelembe véve a kulturális örökség védelmével kapcsolatos szabályokról szóló </w:t>
      </w:r>
      <w:r w:rsidR="001652D8" w:rsidRPr="005D6696">
        <w:t xml:space="preserve">a településfejlesztési koncepcióról, az integrált településfejlesztési stratégiáról és településrendezési eszközökről, valamint egyes településrendezési sajátos jogintézményekről - </w:t>
      </w:r>
      <w:r w:rsidR="001652D8" w:rsidRPr="005D6696">
        <w:rPr>
          <w:rFonts w:hint="eastAsia"/>
        </w:rPr>
        <w:t>314/2012. Korm. rendeletet</w:t>
      </w:r>
      <w:r w:rsidR="006A737F">
        <w:t xml:space="preserve"> településképi </w:t>
      </w:r>
      <w:r w:rsidR="00104968">
        <w:t xml:space="preserve">bejelentési eljárást folytat le a településképi szempontból kiemelt </w:t>
      </w:r>
      <w:proofErr w:type="spellStart"/>
      <w:r w:rsidR="00104968" w:rsidRPr="00165598">
        <w:t>Lf</w:t>
      </w:r>
      <w:proofErr w:type="spellEnd"/>
      <w:r w:rsidR="00104968">
        <w:t xml:space="preserve"> jelű övezetben, az alábbi esetekben:</w:t>
      </w:r>
    </w:p>
    <w:p w:rsidR="00104968" w:rsidRDefault="00104968" w:rsidP="001C4559">
      <w:pPr>
        <w:pStyle w:val="Szvegtrzs20"/>
        <w:numPr>
          <w:ilvl w:val="0"/>
          <w:numId w:val="54"/>
        </w:numPr>
        <w:shd w:val="clear" w:color="auto" w:fill="auto"/>
        <w:tabs>
          <w:tab w:val="left" w:pos="658"/>
        </w:tabs>
        <w:spacing w:after="0" w:line="274" w:lineRule="exact"/>
        <w:ind w:left="300" w:firstLine="0"/>
      </w:pPr>
      <w:r>
        <w:t>Meglévő építmény utólagos hőszigetelése, homlokzati nyílászáró cseréje, a homlokzatfelület színezése, a homlokzat felületképzésének megváltoztatása,</w:t>
      </w:r>
    </w:p>
    <w:p w:rsidR="00104968" w:rsidRDefault="00104968" w:rsidP="001C4559">
      <w:pPr>
        <w:pStyle w:val="Szvegtrzs20"/>
        <w:numPr>
          <w:ilvl w:val="0"/>
          <w:numId w:val="54"/>
        </w:numPr>
        <w:shd w:val="clear" w:color="auto" w:fill="auto"/>
        <w:tabs>
          <w:tab w:val="left" w:pos="673"/>
        </w:tabs>
        <w:spacing w:after="0" w:line="270" w:lineRule="exact"/>
        <w:ind w:left="300" w:right="500" w:firstLine="0"/>
      </w:pPr>
      <w:r>
        <w:t>Az épület közterületről látható homlokzatához illesztett előtető, védőtető, ernyőszerkezet építése, meglévő felújítása, helyreállítása, átalakítása, korszerűsítése, bővítése, megváltoztatása,</w:t>
      </w:r>
    </w:p>
    <w:p w:rsidR="00104968" w:rsidRDefault="00104968" w:rsidP="001C4559">
      <w:pPr>
        <w:pStyle w:val="Szvegtrzs20"/>
        <w:numPr>
          <w:ilvl w:val="0"/>
          <w:numId w:val="54"/>
        </w:numPr>
        <w:shd w:val="clear" w:color="auto" w:fill="auto"/>
        <w:tabs>
          <w:tab w:val="left" w:pos="680"/>
        </w:tabs>
        <w:spacing w:after="0" w:line="270" w:lineRule="exact"/>
        <w:ind w:left="300" w:firstLine="0"/>
      </w:pPr>
      <w:r>
        <w:t>Kereskedelmi, vendéglátó rendeltetésű épület építése, bővítése, melynek mérete az építési tevékenység után sem haladja meg a nettó 20,0 m2 alapterületet,</w:t>
      </w:r>
    </w:p>
    <w:p w:rsidR="00104968" w:rsidRDefault="00104968" w:rsidP="001C4559">
      <w:pPr>
        <w:pStyle w:val="Szvegtrzs20"/>
        <w:numPr>
          <w:ilvl w:val="0"/>
          <w:numId w:val="54"/>
        </w:numPr>
        <w:shd w:val="clear" w:color="auto" w:fill="auto"/>
        <w:tabs>
          <w:tab w:val="left" w:pos="669"/>
        </w:tabs>
        <w:spacing w:after="0" w:line="270" w:lineRule="exact"/>
        <w:ind w:left="300" w:firstLine="0"/>
        <w:jc w:val="both"/>
      </w:pPr>
      <w:r>
        <w:t>Közterületről látható vendéglátó kerthelyiség kialakítása,</w:t>
      </w:r>
    </w:p>
    <w:p w:rsidR="00104968" w:rsidRDefault="00104968" w:rsidP="001C4559">
      <w:pPr>
        <w:pStyle w:val="Szvegtrzs20"/>
        <w:numPr>
          <w:ilvl w:val="0"/>
          <w:numId w:val="54"/>
        </w:numPr>
        <w:shd w:val="clear" w:color="auto" w:fill="auto"/>
        <w:tabs>
          <w:tab w:val="left" w:pos="669"/>
        </w:tabs>
        <w:spacing w:after="0" w:line="270" w:lineRule="exact"/>
        <w:ind w:left="300" w:firstLine="0"/>
        <w:jc w:val="both"/>
      </w:pPr>
      <w:r>
        <w:t>Nem emberi tartózkodásra szolgáló építmény építése, bővítése,</w:t>
      </w:r>
    </w:p>
    <w:p w:rsidR="00104968" w:rsidRDefault="00104968" w:rsidP="001C4559">
      <w:pPr>
        <w:pStyle w:val="Szvegtrzs20"/>
        <w:numPr>
          <w:ilvl w:val="0"/>
          <w:numId w:val="54"/>
        </w:numPr>
        <w:shd w:val="clear" w:color="auto" w:fill="auto"/>
        <w:tabs>
          <w:tab w:val="left" w:pos="692"/>
        </w:tabs>
        <w:spacing w:after="0"/>
        <w:ind w:left="400" w:firstLine="0"/>
      </w:pPr>
      <w:r>
        <w:t>Cégér, cégtábla, üzletfelirat, a vállalkozás használatában álló ingatlanon elhelyezett, a vállalkozást népszerűsítő egyéb felirat és más grafikai megjelenítés létesítése, meglévő felújítása, helyreállítása, átalakítása, korszerűsítése, megváltoztatása,</w:t>
      </w:r>
    </w:p>
    <w:p w:rsidR="00104968" w:rsidRDefault="00104968" w:rsidP="001C4559">
      <w:pPr>
        <w:pStyle w:val="Szvegtrzs20"/>
        <w:numPr>
          <w:ilvl w:val="0"/>
          <w:numId w:val="54"/>
        </w:numPr>
        <w:shd w:val="clear" w:color="auto" w:fill="auto"/>
        <w:tabs>
          <w:tab w:val="left" w:pos="728"/>
        </w:tabs>
        <w:spacing w:after="0"/>
        <w:ind w:left="400" w:firstLine="0"/>
        <w:jc w:val="both"/>
      </w:pPr>
      <w:r>
        <w:t>Közterületi kerítés, valamint közterületről látható kerti építmény építése, átalakítása.</w:t>
      </w:r>
    </w:p>
    <w:p w:rsidR="00104968" w:rsidRDefault="00104968" w:rsidP="001C4559">
      <w:pPr>
        <w:pStyle w:val="Szvegtrzs20"/>
        <w:numPr>
          <w:ilvl w:val="0"/>
          <w:numId w:val="54"/>
        </w:numPr>
        <w:shd w:val="clear" w:color="auto" w:fill="auto"/>
        <w:tabs>
          <w:tab w:val="left" w:pos="735"/>
        </w:tabs>
        <w:spacing w:after="0"/>
        <w:ind w:left="400" w:firstLine="0"/>
      </w:pPr>
      <w:r>
        <w:t>Napenergia, kollektor, szellőző-, klíma-, riasztóberendezés, villámhárító- berendezés, áru- és pénzautomata elhelyezése.</w:t>
      </w:r>
    </w:p>
    <w:p w:rsidR="00104968" w:rsidRDefault="00104968" w:rsidP="001C4559">
      <w:pPr>
        <w:pStyle w:val="Szvegtrzs20"/>
        <w:numPr>
          <w:ilvl w:val="0"/>
          <w:numId w:val="54"/>
        </w:numPr>
        <w:shd w:val="clear" w:color="auto" w:fill="auto"/>
        <w:tabs>
          <w:tab w:val="left" w:pos="1155"/>
        </w:tabs>
        <w:spacing w:after="237"/>
        <w:ind w:left="400" w:firstLine="0"/>
        <w:jc w:val="both"/>
      </w:pPr>
      <w:r>
        <w:t xml:space="preserve">Építménynek minősülő szelektív és háztartási célú hulladékgyűjtő és </w:t>
      </w:r>
      <w:proofErr w:type="spellStart"/>
      <w:r>
        <w:t>-tároló</w:t>
      </w:r>
      <w:proofErr w:type="spellEnd"/>
      <w:r>
        <w:t xml:space="preserve"> elhelyezése.</w:t>
      </w:r>
    </w:p>
    <w:p w:rsidR="005D3DA3" w:rsidRPr="005D6696" w:rsidRDefault="005D3DA3" w:rsidP="001C4559">
      <w:pPr>
        <w:pStyle w:val="Szvegtrzs20"/>
        <w:numPr>
          <w:ilvl w:val="0"/>
          <w:numId w:val="54"/>
        </w:numPr>
        <w:shd w:val="clear" w:color="auto" w:fill="auto"/>
        <w:tabs>
          <w:tab w:val="left" w:pos="1155"/>
        </w:tabs>
        <w:spacing w:after="237" w:line="276" w:lineRule="auto"/>
        <w:ind w:left="400" w:firstLine="0"/>
        <w:jc w:val="both"/>
      </w:pPr>
      <w:r w:rsidRPr="005D6696">
        <w:lastRenderedPageBreak/>
        <w:t>Nem építési engedély köteles építési tevékenység esetében.</w:t>
      </w:r>
    </w:p>
    <w:p w:rsidR="00104968" w:rsidRDefault="00104968" w:rsidP="001C4559">
      <w:pPr>
        <w:pStyle w:val="Szvegtrzs20"/>
        <w:numPr>
          <w:ilvl w:val="0"/>
          <w:numId w:val="55"/>
        </w:numPr>
        <w:shd w:val="clear" w:color="auto" w:fill="auto"/>
        <w:tabs>
          <w:tab w:val="left" w:pos="324"/>
        </w:tabs>
        <w:spacing w:after="319" w:line="270" w:lineRule="exact"/>
        <w:ind w:right="480" w:firstLine="0"/>
      </w:pPr>
      <w:r>
        <w:t xml:space="preserve">A polgármester </w:t>
      </w:r>
      <w:r w:rsidR="001652D8" w:rsidRPr="005D6696">
        <w:t xml:space="preserve">a településfejlesztési koncepcióról, az integrált településfejlesztési stratégiáról és településrendezési eszközökről, valamint egyes településrendezési sajátos jogintézményekről - </w:t>
      </w:r>
      <w:r w:rsidR="001652D8" w:rsidRPr="005D6696">
        <w:rPr>
          <w:rFonts w:hint="eastAsia"/>
        </w:rPr>
        <w:t>314/2012. Korm. rendeletet</w:t>
      </w:r>
      <w:r w:rsidR="001652D8">
        <w:rPr>
          <w:rFonts w:hint="eastAsia"/>
        </w:rPr>
        <w:t xml:space="preserve"> </w:t>
      </w:r>
      <w:r>
        <w:t xml:space="preserve">26/B.§ (la) bekezdésben meghatározottak szerint településképi bejelentési eljárást folytat le a település teljes közigazgatási területén az alábbi esetekben: </w:t>
      </w:r>
    </w:p>
    <w:p w:rsidR="00104968" w:rsidRDefault="00104968" w:rsidP="001C4559">
      <w:pPr>
        <w:pStyle w:val="Szvegtrzs20"/>
        <w:numPr>
          <w:ilvl w:val="0"/>
          <w:numId w:val="87"/>
        </w:numPr>
        <w:shd w:val="clear" w:color="auto" w:fill="auto"/>
        <w:tabs>
          <w:tab w:val="left" w:pos="324"/>
        </w:tabs>
        <w:spacing w:after="319" w:line="270" w:lineRule="exact"/>
        <w:ind w:right="480"/>
      </w:pPr>
      <w:r>
        <w:t>Reklámok és reklámhordozók elhelyezése.</w:t>
      </w:r>
    </w:p>
    <w:p w:rsidR="00104968" w:rsidRDefault="00760354" w:rsidP="00104968">
      <w:pPr>
        <w:pStyle w:val="Szvegtrzs30"/>
        <w:shd w:val="clear" w:color="auto" w:fill="auto"/>
        <w:spacing w:line="472" w:lineRule="exact"/>
        <w:ind w:left="2720" w:firstLine="0"/>
        <w:jc w:val="left"/>
      </w:pPr>
      <w:r>
        <w:t>18.</w:t>
      </w:r>
      <w:r w:rsidR="00104968">
        <w:t xml:space="preserve"> A bejelentési eljárás részletes szabályai</w:t>
      </w:r>
    </w:p>
    <w:p w:rsidR="00104968" w:rsidRDefault="00104968" w:rsidP="00104968">
      <w:pPr>
        <w:pStyle w:val="Cmsor50"/>
        <w:keepNext/>
        <w:keepLines/>
        <w:shd w:val="clear" w:color="auto" w:fill="auto"/>
        <w:ind w:right="20"/>
      </w:pPr>
      <w:bookmarkStart w:id="14" w:name="bookmark18"/>
      <w:r w:rsidRPr="006805B3">
        <w:rPr>
          <w:rStyle w:val="Cmsor595ptNemflkvr"/>
          <w:b/>
        </w:rPr>
        <w:t>18</w:t>
      </w:r>
      <w:r>
        <w:t>. §</w:t>
      </w:r>
      <w:bookmarkEnd w:id="14"/>
    </w:p>
    <w:p w:rsidR="00104968" w:rsidRDefault="00104968" w:rsidP="001C4559">
      <w:pPr>
        <w:pStyle w:val="Szvegtrzs20"/>
        <w:numPr>
          <w:ilvl w:val="0"/>
          <w:numId w:val="56"/>
        </w:numPr>
        <w:shd w:val="clear" w:color="auto" w:fill="auto"/>
        <w:tabs>
          <w:tab w:val="left" w:pos="320"/>
        </w:tabs>
        <w:spacing w:after="123" w:line="274" w:lineRule="exact"/>
        <w:ind w:firstLine="0"/>
        <w:jc w:val="both"/>
      </w:pPr>
      <w:r>
        <w:t>A Polgármester a településképi bejelentési eljárást Korm. rendeletben meghatározottak szerint folytatja le.</w:t>
      </w:r>
    </w:p>
    <w:p w:rsidR="00104968" w:rsidRDefault="00104968" w:rsidP="001C4559">
      <w:pPr>
        <w:pStyle w:val="Szvegtrzs20"/>
        <w:numPr>
          <w:ilvl w:val="0"/>
          <w:numId w:val="56"/>
        </w:numPr>
        <w:shd w:val="clear" w:color="auto" w:fill="auto"/>
        <w:tabs>
          <w:tab w:val="left" w:pos="335"/>
        </w:tabs>
        <w:spacing w:after="117" w:line="270" w:lineRule="exact"/>
        <w:ind w:firstLine="0"/>
        <w:jc w:val="both"/>
      </w:pPr>
      <w:r>
        <w:t xml:space="preserve">Az eljárásért a kérelmezőnek 3.000,- Ft igazgatási szolgáltatási díjat kell fizetnie. A díjat </w:t>
      </w:r>
      <w:r w:rsidR="000B47E6">
        <w:t>Csányoszró</w:t>
      </w:r>
      <w:r>
        <w:t xml:space="preserve"> község bankszámlájára kell befizetni - a „Településképi bejelentés: </w:t>
      </w:r>
      <w:proofErr w:type="spellStart"/>
      <w:r>
        <w:t>Ikt.sz</w:t>
      </w:r>
      <w:proofErr w:type="spellEnd"/>
      <w:r>
        <w:t>.” közlemény megadásával. A díj befizetését igazoló bizonylatot (visszaigazolt banki átutalási megbízást, vagy készpénzátutalást igazoló szelvényt) bejelentési eljárás kérelméhez — a kérelem beadását követő 1 munkanapon belül - mellékelni kell.</w:t>
      </w:r>
    </w:p>
    <w:p w:rsidR="00104968" w:rsidRDefault="00104968" w:rsidP="001C4559">
      <w:pPr>
        <w:pStyle w:val="Szvegtrzs20"/>
        <w:numPr>
          <w:ilvl w:val="0"/>
          <w:numId w:val="56"/>
        </w:numPr>
        <w:shd w:val="clear" w:color="auto" w:fill="auto"/>
        <w:tabs>
          <w:tab w:val="left" w:pos="335"/>
        </w:tabs>
        <w:spacing w:after="120" w:line="274" w:lineRule="exact"/>
        <w:ind w:firstLine="0"/>
        <w:jc w:val="both"/>
      </w:pPr>
      <w:r>
        <w:t xml:space="preserve">Az eljárás lefolytatására vonatkozó kérelmét az építési tevékenység végzésére jogosult papír alapon vagy elektronikusan nyújtja be a polgármesternek az erre a célra rendszeresített </w:t>
      </w:r>
      <w:r w:rsidRPr="00316C04">
        <w:t>4</w:t>
      </w:r>
      <w:r>
        <w:t>. melléklet szerinti formanyomtatványon legalább az építési tevékenység megkezdése előtt 15 nappal. A kérelemhez 2 példány tervdokumentációt kell mellékelni.</w:t>
      </w:r>
    </w:p>
    <w:p w:rsidR="00104968" w:rsidRDefault="00104968" w:rsidP="001C4559">
      <w:pPr>
        <w:pStyle w:val="Szvegtrzs20"/>
        <w:numPr>
          <w:ilvl w:val="0"/>
          <w:numId w:val="56"/>
        </w:numPr>
        <w:shd w:val="clear" w:color="auto" w:fill="auto"/>
        <w:tabs>
          <w:tab w:val="left" w:pos="331"/>
        </w:tabs>
        <w:spacing w:after="0" w:line="274" w:lineRule="exact"/>
        <w:ind w:firstLine="0"/>
      </w:pPr>
      <w:r>
        <w:t xml:space="preserve">A bejelentéshez a kérelem tárgyának megfelelően a következő munkarészeket tartalmazó, az elbíráláshoz szükséges léptékű, a településképi követelményeknek való megfelelést igazoló </w:t>
      </w:r>
      <w:proofErr w:type="spellStart"/>
      <w:r>
        <w:t>építészeti</w:t>
      </w:r>
      <w:r>
        <w:softHyphen/>
        <w:t>műszaki</w:t>
      </w:r>
      <w:proofErr w:type="spellEnd"/>
      <w:r>
        <w:t xml:space="preserve"> tervet kell benyújtani:</w:t>
      </w:r>
    </w:p>
    <w:p w:rsidR="00104968" w:rsidRDefault="00104968" w:rsidP="001C4559">
      <w:pPr>
        <w:pStyle w:val="Szvegtrzs20"/>
        <w:numPr>
          <w:ilvl w:val="0"/>
          <w:numId w:val="57"/>
        </w:numPr>
        <w:shd w:val="clear" w:color="auto" w:fill="auto"/>
        <w:tabs>
          <w:tab w:val="left" w:pos="613"/>
        </w:tabs>
        <w:spacing w:after="0" w:line="270" w:lineRule="exact"/>
        <w:ind w:left="300" w:firstLine="0"/>
        <w:jc w:val="both"/>
      </w:pPr>
      <w:r>
        <w:t>építési tevékenység esetében - megfelelő jogosultsággal rendelkező tervező által készített</w:t>
      </w:r>
    </w:p>
    <w:p w:rsidR="00104968" w:rsidRDefault="00104968" w:rsidP="00104968">
      <w:pPr>
        <w:pStyle w:val="Szvegtrzs20"/>
        <w:shd w:val="clear" w:color="auto" w:fill="auto"/>
        <w:tabs>
          <w:tab w:val="left" w:pos="1243"/>
        </w:tabs>
        <w:spacing w:after="0" w:line="270" w:lineRule="exact"/>
        <w:ind w:left="840" w:firstLine="0"/>
      </w:pPr>
      <w:proofErr w:type="spellStart"/>
      <w:r>
        <w:t>aa</w:t>
      </w:r>
      <w:proofErr w:type="spellEnd"/>
      <w:r>
        <w:t>)</w:t>
      </w:r>
      <w:r>
        <w:tab/>
        <w:t>rövid műszaki leírást a telepítésről és az építészeti kialakításról, a homlokzatok anyag- és színhasználatáról, a településképi követelményeknek való megfelelőség bemutatásával</w:t>
      </w:r>
    </w:p>
    <w:p w:rsidR="00104968" w:rsidRDefault="00104968" w:rsidP="00104968">
      <w:pPr>
        <w:pStyle w:val="Szvegtrzs20"/>
        <w:shd w:val="clear" w:color="auto" w:fill="auto"/>
        <w:tabs>
          <w:tab w:val="left" w:pos="1250"/>
        </w:tabs>
        <w:spacing w:after="0" w:line="270" w:lineRule="exact"/>
        <w:ind w:left="840" w:firstLine="0"/>
        <w:jc w:val="both"/>
      </w:pPr>
      <w:proofErr w:type="gramStart"/>
      <w:r>
        <w:t>ab</w:t>
      </w:r>
      <w:proofErr w:type="gramEnd"/>
      <w:r>
        <w:t>)</w:t>
      </w:r>
      <w:r>
        <w:tab/>
        <w:t>helyszínrajzot a szomszédos építmények és a terepviszonyok feltüntetésével,</w:t>
      </w:r>
    </w:p>
    <w:p w:rsidR="00104968" w:rsidRDefault="00104968" w:rsidP="00104968">
      <w:pPr>
        <w:pStyle w:val="Szvegtrzs20"/>
        <w:shd w:val="clear" w:color="auto" w:fill="auto"/>
        <w:tabs>
          <w:tab w:val="left" w:pos="1250"/>
        </w:tabs>
        <w:spacing w:after="0" w:line="270" w:lineRule="exact"/>
        <w:ind w:left="840" w:firstLine="0"/>
        <w:jc w:val="both"/>
      </w:pPr>
      <w:proofErr w:type="spellStart"/>
      <w:r>
        <w:t>ac</w:t>
      </w:r>
      <w:proofErr w:type="spellEnd"/>
      <w:r>
        <w:t>)</w:t>
      </w:r>
      <w:r>
        <w:tab/>
        <w:t>(szükség szerint) alaprajzot,</w:t>
      </w:r>
    </w:p>
    <w:p w:rsidR="00104968" w:rsidRDefault="00104968" w:rsidP="00104968">
      <w:pPr>
        <w:pStyle w:val="Szvegtrzs20"/>
        <w:shd w:val="clear" w:color="auto" w:fill="auto"/>
        <w:tabs>
          <w:tab w:val="left" w:pos="1250"/>
        </w:tabs>
        <w:spacing w:after="0" w:line="270" w:lineRule="exact"/>
        <w:ind w:left="840" w:firstLine="0"/>
        <w:jc w:val="both"/>
      </w:pPr>
      <w:proofErr w:type="gramStart"/>
      <w:r>
        <w:t>ad</w:t>
      </w:r>
      <w:proofErr w:type="gramEnd"/>
      <w:r>
        <w:t>)</w:t>
      </w:r>
      <w:r>
        <w:tab/>
        <w:t>(szükség szerint) homlokzatot, valamint</w:t>
      </w:r>
    </w:p>
    <w:p w:rsidR="00104968" w:rsidRDefault="00104968" w:rsidP="00104968">
      <w:pPr>
        <w:pStyle w:val="Szvegtrzs20"/>
        <w:shd w:val="clear" w:color="auto" w:fill="auto"/>
        <w:tabs>
          <w:tab w:val="left" w:pos="1250"/>
        </w:tabs>
        <w:spacing w:after="0" w:line="270" w:lineRule="exact"/>
        <w:ind w:left="840" w:firstLine="0"/>
        <w:jc w:val="both"/>
      </w:pPr>
      <w:proofErr w:type="spellStart"/>
      <w:r>
        <w:t>ae</w:t>
      </w:r>
      <w:proofErr w:type="spellEnd"/>
      <w:r>
        <w:t>)</w:t>
      </w:r>
      <w:r>
        <w:tab/>
        <w:t>(amennyiben az építmény az utcaképben megjelenik) - utcaképi vázlatot,</w:t>
      </w:r>
    </w:p>
    <w:p w:rsidR="00104968" w:rsidRDefault="00104968" w:rsidP="001C4559">
      <w:pPr>
        <w:pStyle w:val="Szvegtrzs20"/>
        <w:numPr>
          <w:ilvl w:val="0"/>
          <w:numId w:val="57"/>
        </w:numPr>
        <w:shd w:val="clear" w:color="auto" w:fill="auto"/>
        <w:tabs>
          <w:tab w:val="left" w:pos="628"/>
        </w:tabs>
        <w:spacing w:after="0" w:line="270" w:lineRule="exact"/>
        <w:ind w:left="300" w:firstLine="0"/>
      </w:pPr>
      <w:r>
        <w:t>reklám, reklámhordozó, cégér, cégtábla, üzletfelirat és egyéb a vállalkozást népszerűsítő felirat elhelyezések esetében - megfelelő jogosultsággal rendelkező tervező által készített,</w:t>
      </w:r>
    </w:p>
    <w:p w:rsidR="00104968" w:rsidRDefault="00104968" w:rsidP="00104968">
      <w:pPr>
        <w:pStyle w:val="Szvegtrzs20"/>
        <w:shd w:val="clear" w:color="auto" w:fill="auto"/>
        <w:tabs>
          <w:tab w:val="left" w:pos="1261"/>
        </w:tabs>
        <w:spacing w:after="0" w:line="270" w:lineRule="exact"/>
        <w:ind w:left="840" w:firstLine="0"/>
      </w:pPr>
      <w:proofErr w:type="spellStart"/>
      <w:r>
        <w:t>ba</w:t>
      </w:r>
      <w:proofErr w:type="spellEnd"/>
      <w:r>
        <w:t>)</w:t>
      </w:r>
      <w:r>
        <w:tab/>
        <w:t>rövid műszaki leírást a telepítésről és az építészeti kialakításról, a rögzítés módjáról, reklám, reklámhordozó, cégér, stb. anyag- és színhasználatáról, a településképi követelményeknek való megfelelőség bemutatásával,</w:t>
      </w:r>
    </w:p>
    <w:p w:rsidR="00104968" w:rsidRDefault="00104968" w:rsidP="00104968">
      <w:pPr>
        <w:pStyle w:val="Szvegtrzs20"/>
        <w:shd w:val="clear" w:color="auto" w:fill="auto"/>
        <w:tabs>
          <w:tab w:val="left" w:pos="1268"/>
        </w:tabs>
        <w:spacing w:after="0" w:line="270" w:lineRule="exact"/>
        <w:ind w:left="840" w:firstLine="0"/>
        <w:jc w:val="both"/>
      </w:pPr>
      <w:proofErr w:type="spellStart"/>
      <w:r>
        <w:t>bb</w:t>
      </w:r>
      <w:proofErr w:type="spellEnd"/>
      <w:r>
        <w:t>)</w:t>
      </w:r>
      <w:r>
        <w:tab/>
        <w:t>helyszínrajzot a szomszédos építmények feltüntetésével,</w:t>
      </w:r>
    </w:p>
    <w:p w:rsidR="00104968" w:rsidRDefault="00104968" w:rsidP="00104968">
      <w:pPr>
        <w:pStyle w:val="Szvegtrzs20"/>
        <w:shd w:val="clear" w:color="auto" w:fill="auto"/>
        <w:spacing w:after="0" w:line="270" w:lineRule="exact"/>
        <w:ind w:left="840" w:right="960" w:firstLine="0"/>
      </w:pPr>
      <w:proofErr w:type="spellStart"/>
      <w:r>
        <w:t>bc</w:t>
      </w:r>
      <w:proofErr w:type="spellEnd"/>
      <w:r>
        <w:t>) a reklámhordozó, cégér, stb. kialakításának részletterve alaprajzi és homlokzati nézetekkel,</w:t>
      </w:r>
    </w:p>
    <w:p w:rsidR="00104968" w:rsidRDefault="00104968" w:rsidP="00104968">
      <w:pPr>
        <w:pStyle w:val="Szvegtrzs20"/>
        <w:shd w:val="clear" w:color="auto" w:fill="auto"/>
        <w:tabs>
          <w:tab w:val="left" w:pos="1395"/>
        </w:tabs>
        <w:spacing w:after="0"/>
        <w:ind w:left="960" w:firstLine="0"/>
        <w:jc w:val="both"/>
      </w:pPr>
      <w:proofErr w:type="spellStart"/>
      <w:r>
        <w:t>bd</w:t>
      </w:r>
      <w:proofErr w:type="spellEnd"/>
      <w:r>
        <w:t>)</w:t>
      </w:r>
      <w:r>
        <w:tab/>
        <w:t>az elhelyezendő reklám, reklámhordozó, cégér, stb. településképi megjelenését ábrázoló részletterv, mely ábrázolja annak méretét, kialakítását, a hordozófelület anyagát és a rögzítés módját is,</w:t>
      </w:r>
    </w:p>
    <w:p w:rsidR="00104968" w:rsidRDefault="00104968" w:rsidP="00104968">
      <w:pPr>
        <w:pStyle w:val="Szvegtrzs20"/>
        <w:shd w:val="clear" w:color="auto" w:fill="auto"/>
        <w:tabs>
          <w:tab w:val="left" w:pos="1395"/>
        </w:tabs>
        <w:spacing w:after="0"/>
        <w:ind w:left="960" w:firstLine="0"/>
        <w:jc w:val="both"/>
      </w:pPr>
      <w:proofErr w:type="gramStart"/>
      <w:r>
        <w:t>be</w:t>
      </w:r>
      <w:proofErr w:type="gramEnd"/>
      <w:r>
        <w:t>)</w:t>
      </w:r>
      <w:r>
        <w:tab/>
        <w:t xml:space="preserve">az elhelyezéssel érintett építmény az elhelyezendő reklámot, reklámhordozót, cégért, stb. </w:t>
      </w:r>
      <w:r>
        <w:lastRenderedPageBreak/>
        <w:t>is ábrázoló homlokzati rajza, amennyiben az elhelyezés építmény településképi szempontból meghatározó homlokzati felületén tervezett,</w:t>
      </w:r>
    </w:p>
    <w:p w:rsidR="00104968" w:rsidRDefault="00104968" w:rsidP="00104968">
      <w:pPr>
        <w:pStyle w:val="Szvegtrzs20"/>
        <w:shd w:val="clear" w:color="auto" w:fill="auto"/>
        <w:tabs>
          <w:tab w:val="left" w:pos="1384"/>
        </w:tabs>
        <w:spacing w:after="180"/>
        <w:ind w:left="960" w:firstLine="0"/>
        <w:jc w:val="both"/>
      </w:pPr>
      <w:proofErr w:type="spellStart"/>
      <w:r>
        <w:t>bf</w:t>
      </w:r>
      <w:proofErr w:type="spellEnd"/>
      <w:r>
        <w:t>)</w:t>
      </w:r>
      <w:r>
        <w:tab/>
        <w:t>látványtervet vagy fotómontázst.</w:t>
      </w:r>
    </w:p>
    <w:p w:rsidR="00104968" w:rsidRDefault="00104968" w:rsidP="001C4559">
      <w:pPr>
        <w:pStyle w:val="Szvegtrzs20"/>
        <w:numPr>
          <w:ilvl w:val="0"/>
          <w:numId w:val="56"/>
        </w:numPr>
        <w:shd w:val="clear" w:color="auto" w:fill="auto"/>
        <w:tabs>
          <w:tab w:val="left" w:pos="341"/>
        </w:tabs>
        <w:spacing w:after="177"/>
        <w:ind w:firstLine="0"/>
        <w:jc w:val="both"/>
      </w:pPr>
      <w:r>
        <w:t>Amennyiben a benyújtott kérelem és melléklete nem felel meg 4) bekezdésben előírt tartalmi követelményeknek, a polgármester 3 munkanapon belül egy alkalommal legfeljebb 15 napos határidővel hiánypótlásra szólíthatja fel a kérelmezőt. A hiánypótlás ideje nem számít bele a bejelentési eljárási határidőbe.</w:t>
      </w:r>
    </w:p>
    <w:p w:rsidR="00104968" w:rsidRDefault="00104968" w:rsidP="001C4559">
      <w:pPr>
        <w:pStyle w:val="Szvegtrzs20"/>
        <w:numPr>
          <w:ilvl w:val="0"/>
          <w:numId w:val="56"/>
        </w:numPr>
        <w:shd w:val="clear" w:color="auto" w:fill="auto"/>
        <w:tabs>
          <w:tab w:val="left" w:pos="337"/>
        </w:tabs>
        <w:spacing w:after="180" w:line="270" w:lineRule="exact"/>
        <w:ind w:firstLine="0"/>
        <w:jc w:val="both"/>
      </w:pPr>
      <w:r>
        <w:t>Amennyiben a benyújtott kérelem és melléklete a hiánypótlást követően sem felel meg a Korm. rendelet és e rendelet előírásainak a polgármester megtiltja a bejelentett építési tevékenység, reklámelhelyezés megkezdését és - a megtiltás indokainak ismertetése mellett - figyelmezteti a bejelentőt a tevékenység bejelentés nélküli elkezdésének és folytatásának jogkövetkezményeire.</w:t>
      </w:r>
    </w:p>
    <w:p w:rsidR="00104968" w:rsidRDefault="00104968" w:rsidP="001C4559">
      <w:pPr>
        <w:pStyle w:val="Szvegtrzs20"/>
        <w:numPr>
          <w:ilvl w:val="0"/>
          <w:numId w:val="56"/>
        </w:numPr>
        <w:shd w:val="clear" w:color="auto" w:fill="auto"/>
        <w:tabs>
          <w:tab w:val="left" w:pos="341"/>
        </w:tabs>
        <w:spacing w:after="177" w:line="270" w:lineRule="exact"/>
        <w:ind w:firstLine="0"/>
        <w:jc w:val="both"/>
      </w:pPr>
      <w:r>
        <w:t xml:space="preserve">A településképi bejelentési eljárásban a tevékenység - feltétel meghatározásával vagy </w:t>
      </w:r>
      <w:proofErr w:type="gramStart"/>
      <w:r>
        <w:t>anélkül</w:t>
      </w:r>
      <w:proofErr w:type="gramEnd"/>
      <w:r>
        <w:t xml:space="preserve"> - tudomásulvételéről vagy megtiltásáról szóló döntés kialakítása során - különösen - az alábbi szempontokat kell figyelembe venni,</w:t>
      </w:r>
    </w:p>
    <w:p w:rsidR="00104968" w:rsidRDefault="00104968" w:rsidP="001C4559">
      <w:pPr>
        <w:pStyle w:val="Szvegtrzs20"/>
        <w:numPr>
          <w:ilvl w:val="0"/>
          <w:numId w:val="58"/>
        </w:numPr>
        <w:shd w:val="clear" w:color="auto" w:fill="auto"/>
        <w:tabs>
          <w:tab w:val="left" w:pos="632"/>
        </w:tabs>
        <w:spacing w:after="0" w:line="274" w:lineRule="exact"/>
        <w:ind w:left="320" w:firstLine="0"/>
        <w:jc w:val="both"/>
      </w:pPr>
      <w:r>
        <w:t>helyi és magasabb rendű építési jogszabályok,</w:t>
      </w:r>
    </w:p>
    <w:p w:rsidR="00104968" w:rsidRDefault="00104968" w:rsidP="001C4559">
      <w:pPr>
        <w:pStyle w:val="Szvegtrzs20"/>
        <w:numPr>
          <w:ilvl w:val="0"/>
          <w:numId w:val="58"/>
        </w:numPr>
        <w:shd w:val="clear" w:color="auto" w:fill="auto"/>
        <w:tabs>
          <w:tab w:val="left" w:pos="643"/>
        </w:tabs>
        <w:spacing w:after="0" w:line="274" w:lineRule="exact"/>
        <w:ind w:left="320" w:firstLine="0"/>
        <w:jc w:val="both"/>
      </w:pPr>
      <w:r>
        <w:t>kialakult településszerkezet (telek-szerkezet),</w:t>
      </w:r>
    </w:p>
    <w:p w:rsidR="00104968" w:rsidRDefault="00104968" w:rsidP="001C4559">
      <w:pPr>
        <w:pStyle w:val="Szvegtrzs20"/>
        <w:numPr>
          <w:ilvl w:val="0"/>
          <w:numId w:val="58"/>
        </w:numPr>
        <w:shd w:val="clear" w:color="auto" w:fill="auto"/>
        <w:tabs>
          <w:tab w:val="left" w:pos="643"/>
        </w:tabs>
        <w:spacing w:after="0" w:line="274" w:lineRule="exact"/>
        <w:ind w:left="320" w:firstLine="0"/>
        <w:jc w:val="both"/>
      </w:pPr>
      <w:r>
        <w:t>a védendő (megtartandó) adottságok,</w:t>
      </w:r>
    </w:p>
    <w:p w:rsidR="00104968" w:rsidRDefault="00104968" w:rsidP="001C4559">
      <w:pPr>
        <w:pStyle w:val="Szvegtrzs20"/>
        <w:numPr>
          <w:ilvl w:val="0"/>
          <w:numId w:val="58"/>
        </w:numPr>
        <w:shd w:val="clear" w:color="auto" w:fill="auto"/>
        <w:tabs>
          <w:tab w:val="left" w:pos="647"/>
        </w:tabs>
        <w:spacing w:after="0" w:line="274" w:lineRule="exact"/>
        <w:ind w:left="320" w:firstLine="0"/>
        <w:jc w:val="both"/>
      </w:pPr>
      <w:r>
        <w:t>a tervezett, távlati területfejlesztési célok,</w:t>
      </w:r>
    </w:p>
    <w:p w:rsidR="00104968" w:rsidRDefault="00104968" w:rsidP="001C4559">
      <w:pPr>
        <w:pStyle w:val="Szvegtrzs20"/>
        <w:numPr>
          <w:ilvl w:val="0"/>
          <w:numId w:val="58"/>
        </w:numPr>
        <w:shd w:val="clear" w:color="auto" w:fill="auto"/>
        <w:tabs>
          <w:tab w:val="left" w:pos="647"/>
        </w:tabs>
        <w:spacing w:after="0" w:line="274" w:lineRule="exact"/>
        <w:ind w:left="320" w:firstLine="0"/>
        <w:jc w:val="both"/>
      </w:pPr>
      <w:r>
        <w:t>településképi illeszkedés,</w:t>
      </w:r>
    </w:p>
    <w:p w:rsidR="00104968" w:rsidRDefault="00104968" w:rsidP="001C4559">
      <w:pPr>
        <w:pStyle w:val="Szvegtrzs20"/>
        <w:numPr>
          <w:ilvl w:val="0"/>
          <w:numId w:val="58"/>
        </w:numPr>
        <w:shd w:val="clear" w:color="auto" w:fill="auto"/>
        <w:tabs>
          <w:tab w:val="left" w:pos="647"/>
        </w:tabs>
        <w:spacing w:after="0" w:line="274" w:lineRule="exact"/>
        <w:ind w:left="320" w:firstLine="0"/>
        <w:jc w:val="both"/>
      </w:pPr>
      <w:r>
        <w:t>településképi követelményeknek való megfelelőség,</w:t>
      </w:r>
    </w:p>
    <w:p w:rsidR="00104968" w:rsidRDefault="00104968" w:rsidP="001C4559">
      <w:pPr>
        <w:pStyle w:val="Szvegtrzs20"/>
        <w:numPr>
          <w:ilvl w:val="0"/>
          <w:numId w:val="58"/>
        </w:numPr>
        <w:shd w:val="clear" w:color="auto" w:fill="auto"/>
        <w:tabs>
          <w:tab w:val="left" w:pos="647"/>
        </w:tabs>
        <w:spacing w:after="0" w:line="274" w:lineRule="exact"/>
        <w:ind w:left="320" w:firstLine="0"/>
        <w:jc w:val="both"/>
      </w:pPr>
      <w:r>
        <w:t>terület-felhasználás megfelelősége,</w:t>
      </w:r>
    </w:p>
    <w:p w:rsidR="00104968" w:rsidRDefault="00104968" w:rsidP="001C4559">
      <w:pPr>
        <w:pStyle w:val="Szvegtrzs20"/>
        <w:numPr>
          <w:ilvl w:val="0"/>
          <w:numId w:val="58"/>
        </w:numPr>
        <w:shd w:val="clear" w:color="auto" w:fill="auto"/>
        <w:tabs>
          <w:tab w:val="left" w:pos="647"/>
        </w:tabs>
        <w:spacing w:after="0" w:line="274" w:lineRule="exact"/>
        <w:ind w:left="320" w:firstLine="0"/>
        <w:jc w:val="both"/>
      </w:pPr>
      <w:r>
        <w:t>az egyéb reklám-elhelyezéssel összefüggő rendeletekben foglalt elhelyezési követelmények,</w:t>
      </w:r>
    </w:p>
    <w:p w:rsidR="00104968" w:rsidRDefault="00104968" w:rsidP="001C4559">
      <w:pPr>
        <w:pStyle w:val="Szvegtrzs20"/>
        <w:numPr>
          <w:ilvl w:val="0"/>
          <w:numId w:val="58"/>
        </w:numPr>
        <w:shd w:val="clear" w:color="auto" w:fill="auto"/>
        <w:tabs>
          <w:tab w:val="left" w:pos="668"/>
        </w:tabs>
        <w:spacing w:after="180" w:line="274" w:lineRule="exact"/>
        <w:ind w:left="320" w:firstLine="0"/>
      </w:pPr>
      <w:r>
        <w:t>épület, építmény homlokzata és tetőzete kialakítása tekintetében vizsgálni kell, hogy a homlokzat egészének stílusa, tagolása összhangban van-e az épület rendeltetésével és használatának sajátosságaival, a szomszédos homlokzatokkal, valamint megfelel-e a korszerűség követelményeinek, a terv városképi szempontból kedvező megoldást tartalmaz-e az épület külső gépészeti és egyéb külső berendezései, tartozékai elhelyezésére.</w:t>
      </w:r>
    </w:p>
    <w:p w:rsidR="00104968" w:rsidRDefault="00104968" w:rsidP="001C4559">
      <w:pPr>
        <w:pStyle w:val="Szvegtrzs20"/>
        <w:numPr>
          <w:ilvl w:val="0"/>
          <w:numId w:val="56"/>
        </w:numPr>
        <w:shd w:val="clear" w:color="auto" w:fill="auto"/>
        <w:tabs>
          <w:tab w:val="left" w:pos="341"/>
        </w:tabs>
        <w:spacing w:after="183" w:line="274" w:lineRule="exact"/>
        <w:ind w:firstLine="0"/>
        <w:jc w:val="both"/>
      </w:pPr>
      <w:r>
        <w:t>Amennyiben a tevékenység megfelel a 7) bekezdésben felsorolt szempontoknak, a polgármester a tervezett építési tevékenység, reklám, reklámhordozó, cégér, stb. elhelyezés tudomásul vételéről igazolást állít ki, melynek érvényességi ideje, ha az igazolás másképpen nem rendelkezik:</w:t>
      </w:r>
    </w:p>
    <w:p w:rsidR="00104968" w:rsidRDefault="00104968" w:rsidP="001C4559">
      <w:pPr>
        <w:pStyle w:val="Szvegtrzs20"/>
        <w:numPr>
          <w:ilvl w:val="0"/>
          <w:numId w:val="59"/>
        </w:numPr>
        <w:shd w:val="clear" w:color="auto" w:fill="auto"/>
        <w:tabs>
          <w:tab w:val="left" w:pos="632"/>
        </w:tabs>
        <w:spacing w:after="0" w:line="270" w:lineRule="exact"/>
        <w:ind w:left="320" w:firstLine="0"/>
        <w:jc w:val="both"/>
      </w:pPr>
      <w:r>
        <w:t>állandó építmény esetén a kérelem szerinti, de legfeljebb 5 év,</w:t>
      </w:r>
    </w:p>
    <w:p w:rsidR="00104968" w:rsidRDefault="00104968" w:rsidP="001C4559">
      <w:pPr>
        <w:pStyle w:val="Szvegtrzs20"/>
        <w:numPr>
          <w:ilvl w:val="0"/>
          <w:numId w:val="59"/>
        </w:numPr>
        <w:shd w:val="clear" w:color="auto" w:fill="auto"/>
        <w:tabs>
          <w:tab w:val="left" w:pos="639"/>
        </w:tabs>
        <w:spacing w:after="0" w:line="270" w:lineRule="exact"/>
        <w:ind w:left="320" w:firstLine="0"/>
        <w:jc w:val="both"/>
      </w:pPr>
      <w:r>
        <w:t>legfeljebb 180 napig fennálló építmény esetén a kérelem szerinti, de legfeljebb 180 nap,</w:t>
      </w:r>
    </w:p>
    <w:p w:rsidR="00104968" w:rsidRDefault="00104968" w:rsidP="001C4559">
      <w:pPr>
        <w:pStyle w:val="Szvegtrzs20"/>
        <w:numPr>
          <w:ilvl w:val="0"/>
          <w:numId w:val="59"/>
        </w:numPr>
        <w:shd w:val="clear" w:color="auto" w:fill="auto"/>
        <w:tabs>
          <w:tab w:val="left" w:pos="639"/>
        </w:tabs>
        <w:spacing w:after="0" w:line="270" w:lineRule="exact"/>
        <w:ind w:left="320" w:firstLine="0"/>
        <w:jc w:val="both"/>
      </w:pPr>
      <w:r>
        <w:t>reklám és reklámhordozó esetén 1 év, de legfeljebb aktualitása megszűnésének időpontja</w:t>
      </w:r>
    </w:p>
    <w:p w:rsidR="00104968" w:rsidRDefault="00104968" w:rsidP="001C4559">
      <w:pPr>
        <w:pStyle w:val="Szvegtrzs20"/>
        <w:numPr>
          <w:ilvl w:val="0"/>
          <w:numId w:val="59"/>
        </w:numPr>
        <w:shd w:val="clear" w:color="auto" w:fill="auto"/>
        <w:tabs>
          <w:tab w:val="left" w:pos="647"/>
        </w:tabs>
        <w:spacing w:after="0" w:line="270" w:lineRule="exact"/>
        <w:ind w:left="320" w:firstLine="0"/>
      </w:pPr>
      <w:r>
        <w:t>cégér, cégtábla, üzletfelirat, a vállalkozás használatában álló ingatlanon elhelyezett, a vállalkozást népszerűsítő egyéb felirat és más grafikai megjelenítés esetén 5 év, de legfeljebb aktualitása megszűnésének időpontja,</w:t>
      </w:r>
    </w:p>
    <w:p w:rsidR="00104968" w:rsidRDefault="00104968" w:rsidP="001C4559">
      <w:pPr>
        <w:pStyle w:val="Szvegtrzs20"/>
        <w:numPr>
          <w:ilvl w:val="0"/>
          <w:numId w:val="59"/>
        </w:numPr>
        <w:shd w:val="clear" w:color="auto" w:fill="auto"/>
        <w:tabs>
          <w:tab w:val="left" w:pos="643"/>
        </w:tabs>
        <w:spacing w:after="228" w:line="270" w:lineRule="exact"/>
        <w:ind w:left="320" w:firstLine="0"/>
        <w:jc w:val="both"/>
      </w:pPr>
      <w:r>
        <w:t>útbaigazító hirdetmény esetén 5 év, de legfeljebb aktualitása megszűnésének időpontja.</w:t>
      </w:r>
    </w:p>
    <w:p w:rsidR="00104968" w:rsidRDefault="00104968" w:rsidP="001C4559">
      <w:pPr>
        <w:pStyle w:val="Szvegtrzs20"/>
        <w:numPr>
          <w:ilvl w:val="0"/>
          <w:numId w:val="56"/>
        </w:numPr>
        <w:shd w:val="clear" w:color="auto" w:fill="auto"/>
        <w:tabs>
          <w:tab w:val="left" w:pos="323"/>
        </w:tabs>
        <w:spacing w:after="0" w:line="210" w:lineRule="exact"/>
        <w:ind w:firstLine="0"/>
        <w:jc w:val="both"/>
      </w:pPr>
      <w:r>
        <w:t>A településképi bejelentésről szóló döntés a települési főépítész szakmai álláspontján alapul.</w:t>
      </w:r>
    </w:p>
    <w:p w:rsidR="00104968" w:rsidRDefault="00104968" w:rsidP="00104968">
      <w:pPr>
        <w:pStyle w:val="Szvegtrzs20"/>
        <w:shd w:val="clear" w:color="auto" w:fill="auto"/>
        <w:tabs>
          <w:tab w:val="left" w:pos="323"/>
        </w:tabs>
        <w:spacing w:after="0" w:line="210" w:lineRule="exact"/>
        <w:ind w:firstLine="0"/>
        <w:jc w:val="both"/>
      </w:pPr>
    </w:p>
    <w:p w:rsidR="00104968" w:rsidRDefault="00104968" w:rsidP="001C4559">
      <w:pPr>
        <w:pStyle w:val="Szvegtrzs20"/>
        <w:numPr>
          <w:ilvl w:val="0"/>
          <w:numId w:val="56"/>
        </w:numPr>
        <w:shd w:val="clear" w:color="auto" w:fill="auto"/>
        <w:tabs>
          <w:tab w:val="left" w:pos="481"/>
        </w:tabs>
        <w:spacing w:after="183"/>
        <w:ind w:firstLine="0"/>
        <w:jc w:val="both"/>
      </w:pPr>
      <w:r>
        <w:t>A döntést postai úton kell közölni a kérelmezővel, tudomásul vételről szóló igazolás kiállítása esetén mellékelni kell a kérelemhez benyújtott tervdokumentáció 1 példányát, melyet a települési főépítész vagy a polgármester záradékolt.</w:t>
      </w:r>
    </w:p>
    <w:p w:rsidR="00104968" w:rsidRDefault="00104968" w:rsidP="001C4559">
      <w:pPr>
        <w:pStyle w:val="Szvegtrzs20"/>
        <w:numPr>
          <w:ilvl w:val="0"/>
          <w:numId w:val="56"/>
        </w:numPr>
        <w:shd w:val="clear" w:color="auto" w:fill="auto"/>
        <w:tabs>
          <w:tab w:val="left" w:pos="484"/>
        </w:tabs>
        <w:spacing w:after="174" w:line="263" w:lineRule="exact"/>
        <w:ind w:firstLine="0"/>
        <w:jc w:val="both"/>
      </w:pPr>
      <w:r>
        <w:lastRenderedPageBreak/>
        <w:t>Amennyiben a polgármester a kérelmezett tevékenységet nem tiltja meg és tudomásul vételről szóló igazolást nem állít ki 15 napon belül, azt megadottnak kell tekinteni az 8) bekezdés szerinti érvényességi időtartamra vonatkozóan.</w:t>
      </w:r>
    </w:p>
    <w:p w:rsidR="00104968" w:rsidRDefault="00104968" w:rsidP="001C4559">
      <w:pPr>
        <w:pStyle w:val="Szvegtrzs20"/>
        <w:numPr>
          <w:ilvl w:val="0"/>
          <w:numId w:val="56"/>
        </w:numPr>
        <w:shd w:val="clear" w:color="auto" w:fill="auto"/>
        <w:tabs>
          <w:tab w:val="left" w:pos="488"/>
        </w:tabs>
        <w:spacing w:after="468" w:line="270" w:lineRule="exact"/>
        <w:ind w:firstLine="0"/>
        <w:jc w:val="both"/>
      </w:pPr>
      <w:r>
        <w:t xml:space="preserve">A polgármester döntésével szemben a települési </w:t>
      </w:r>
      <w:r w:rsidR="000B47E6">
        <w:t>Csányoszró</w:t>
      </w:r>
      <w:r>
        <w:t xml:space="preserve"> Község Önkormányzat Képviselő- testületéhez lehet fellebbezéssel élni. A fellebbezés elbírálása legkésőbb a fellebbezés beérkezését követő soron következő rendes képviselő-testületi ülés alkalmával történik.</w:t>
      </w:r>
    </w:p>
    <w:p w:rsidR="00104968" w:rsidRDefault="00104968" w:rsidP="001C4559">
      <w:pPr>
        <w:pStyle w:val="Cmsor60"/>
        <w:keepNext/>
        <w:keepLines/>
        <w:numPr>
          <w:ilvl w:val="0"/>
          <w:numId w:val="60"/>
        </w:numPr>
        <w:shd w:val="clear" w:color="auto" w:fill="auto"/>
        <w:tabs>
          <w:tab w:val="left" w:pos="4329"/>
        </w:tabs>
        <w:spacing w:before="0" w:line="210" w:lineRule="exact"/>
        <w:ind w:left="3740"/>
      </w:pPr>
      <w:bookmarkStart w:id="15" w:name="bookmark19"/>
      <w:r>
        <w:t>FEJEZET</w:t>
      </w:r>
      <w:bookmarkEnd w:id="15"/>
    </w:p>
    <w:p w:rsidR="00104968" w:rsidRDefault="00104968" w:rsidP="00104968">
      <w:pPr>
        <w:pStyle w:val="Cmsor60"/>
        <w:keepNext/>
        <w:keepLines/>
        <w:shd w:val="clear" w:color="auto" w:fill="auto"/>
        <w:spacing w:before="0" w:after="187" w:line="210" w:lineRule="exact"/>
        <w:jc w:val="center"/>
      </w:pPr>
      <w:bookmarkStart w:id="16" w:name="bookmark20"/>
      <w:r>
        <w:t>A TELEPÜLÉSKÉPI KÖTELEZÉS, TELEPÜLÉSKÉPI BÍRSÁG</w:t>
      </w:r>
      <w:bookmarkEnd w:id="16"/>
    </w:p>
    <w:p w:rsidR="00104968" w:rsidRDefault="00104968" w:rsidP="00104968">
      <w:pPr>
        <w:pStyle w:val="Szvegtrzs20"/>
        <w:shd w:val="clear" w:color="auto" w:fill="auto"/>
        <w:spacing w:after="0" w:line="274" w:lineRule="exact"/>
        <w:ind w:firstLine="0"/>
        <w:jc w:val="both"/>
      </w:pPr>
      <w:r>
        <w:t>1) A településképi követelmények megszegésének jogkövetkezményei:</w:t>
      </w:r>
    </w:p>
    <w:p w:rsidR="00104968" w:rsidRDefault="00104968" w:rsidP="001C4559">
      <w:pPr>
        <w:pStyle w:val="Szvegtrzs20"/>
        <w:numPr>
          <w:ilvl w:val="0"/>
          <w:numId w:val="61"/>
        </w:numPr>
        <w:shd w:val="clear" w:color="auto" w:fill="auto"/>
        <w:tabs>
          <w:tab w:val="left" w:pos="635"/>
        </w:tabs>
        <w:spacing w:after="0" w:line="274" w:lineRule="exact"/>
        <w:ind w:left="280" w:firstLine="0"/>
        <w:jc w:val="both"/>
      </w:pPr>
      <w:r>
        <w:t>településképi kötelezés, valamint</w:t>
      </w:r>
    </w:p>
    <w:p w:rsidR="00104968" w:rsidRDefault="00104968" w:rsidP="001C4559">
      <w:pPr>
        <w:pStyle w:val="Szvegtrzs20"/>
        <w:numPr>
          <w:ilvl w:val="0"/>
          <w:numId w:val="61"/>
        </w:numPr>
        <w:shd w:val="clear" w:color="auto" w:fill="auto"/>
        <w:tabs>
          <w:tab w:val="left" w:pos="642"/>
        </w:tabs>
        <w:spacing w:after="22" w:line="274" w:lineRule="exact"/>
        <w:ind w:left="280" w:firstLine="0"/>
        <w:jc w:val="both"/>
      </w:pPr>
      <w:r>
        <w:t>településképi bírság.</w:t>
      </w:r>
    </w:p>
    <w:p w:rsidR="00104968" w:rsidRDefault="00104968" w:rsidP="001C4559">
      <w:pPr>
        <w:pStyle w:val="Szvegtrzs30"/>
        <w:numPr>
          <w:ilvl w:val="1"/>
          <w:numId w:val="89"/>
        </w:numPr>
        <w:shd w:val="clear" w:color="auto" w:fill="auto"/>
        <w:tabs>
          <w:tab w:val="left" w:pos="3378"/>
        </w:tabs>
        <w:spacing w:line="472" w:lineRule="exact"/>
        <w:jc w:val="center"/>
      </w:pPr>
      <w:r w:rsidRPr="005D6696">
        <w:t>A</w:t>
      </w:r>
      <w:r>
        <w:t xml:space="preserve"> településképi kötelezési eljárás</w:t>
      </w:r>
    </w:p>
    <w:p w:rsidR="00104968" w:rsidRDefault="00760354" w:rsidP="00760354">
      <w:pPr>
        <w:pStyle w:val="Szvegtrzs30"/>
        <w:shd w:val="clear" w:color="auto" w:fill="auto"/>
        <w:tabs>
          <w:tab w:val="left" w:pos="4654"/>
        </w:tabs>
        <w:spacing w:line="472" w:lineRule="exact"/>
        <w:ind w:firstLine="0"/>
        <w:jc w:val="center"/>
      </w:pPr>
      <w:r>
        <w:t>19.</w:t>
      </w:r>
      <w:r w:rsidR="00104968">
        <w:t>§</w:t>
      </w:r>
    </w:p>
    <w:p w:rsidR="00104968" w:rsidRDefault="00104968" w:rsidP="00104968">
      <w:pPr>
        <w:pStyle w:val="Szvegtrzs20"/>
        <w:shd w:val="clear" w:color="auto" w:fill="auto"/>
        <w:spacing w:after="0" w:line="472" w:lineRule="exact"/>
        <w:ind w:firstLine="0"/>
        <w:jc w:val="both"/>
      </w:pPr>
      <w:r>
        <w:t>1) A magasabb szintű jogszabályok keretei között településképi kötelezési eljárást kell lefolytatni:</w:t>
      </w:r>
    </w:p>
    <w:p w:rsidR="00104968" w:rsidRPr="005D6696" w:rsidRDefault="00104968" w:rsidP="001C4559">
      <w:pPr>
        <w:pStyle w:val="Szvegtrzs20"/>
        <w:numPr>
          <w:ilvl w:val="0"/>
          <w:numId w:val="62"/>
        </w:numPr>
        <w:shd w:val="clear" w:color="auto" w:fill="auto"/>
        <w:tabs>
          <w:tab w:val="left" w:pos="1171"/>
        </w:tabs>
        <w:spacing w:after="0" w:line="270" w:lineRule="exact"/>
        <w:ind w:left="820" w:firstLine="0"/>
        <w:jc w:val="both"/>
      </w:pPr>
      <w:r w:rsidRPr="005D6696">
        <w:t>utcaképet vagy tájképet rontó építmény,</w:t>
      </w:r>
    </w:p>
    <w:p w:rsidR="00104968" w:rsidRPr="005D6696" w:rsidRDefault="00104968" w:rsidP="001C4559">
      <w:pPr>
        <w:pStyle w:val="Szvegtrzs20"/>
        <w:numPr>
          <w:ilvl w:val="0"/>
          <w:numId w:val="62"/>
        </w:numPr>
        <w:shd w:val="clear" w:color="auto" w:fill="auto"/>
        <w:tabs>
          <w:tab w:val="left" w:pos="1182"/>
        </w:tabs>
        <w:spacing w:after="0" w:line="270" w:lineRule="exact"/>
        <w:ind w:left="820" w:firstLine="0"/>
        <w:jc w:val="both"/>
      </w:pPr>
      <w:r w:rsidRPr="005D6696">
        <w:t>településképi követelmények megsértése,</w:t>
      </w:r>
    </w:p>
    <w:p w:rsidR="00104968" w:rsidRDefault="00104968" w:rsidP="001C4559">
      <w:pPr>
        <w:pStyle w:val="Szvegtrzs20"/>
        <w:numPr>
          <w:ilvl w:val="0"/>
          <w:numId w:val="62"/>
        </w:numPr>
        <w:shd w:val="clear" w:color="auto" w:fill="auto"/>
        <w:tabs>
          <w:tab w:val="left" w:pos="1186"/>
        </w:tabs>
        <w:spacing w:after="0" w:line="270" w:lineRule="exact"/>
        <w:ind w:left="820" w:firstLine="0"/>
        <w:jc w:val="both"/>
      </w:pPr>
      <w:r>
        <w:t>településképi bejelentési eljárás elmulasztása,</w:t>
      </w:r>
    </w:p>
    <w:p w:rsidR="00104968" w:rsidRDefault="00104968" w:rsidP="001C4559">
      <w:pPr>
        <w:pStyle w:val="Szvegtrzs20"/>
        <w:numPr>
          <w:ilvl w:val="0"/>
          <w:numId w:val="62"/>
        </w:numPr>
        <w:shd w:val="clear" w:color="auto" w:fill="auto"/>
        <w:tabs>
          <w:tab w:val="left" w:pos="1186"/>
        </w:tabs>
        <w:spacing w:after="0" w:line="270" w:lineRule="exact"/>
        <w:ind w:left="820" w:firstLine="0"/>
        <w:jc w:val="both"/>
      </w:pPr>
      <w:r>
        <w:t>településképi bejelentési eljárásban megtiltott tevékenység folytatása,</w:t>
      </w:r>
    </w:p>
    <w:p w:rsidR="00104968" w:rsidRDefault="00104968" w:rsidP="001C4559">
      <w:pPr>
        <w:pStyle w:val="Szvegtrzs20"/>
        <w:numPr>
          <w:ilvl w:val="0"/>
          <w:numId w:val="62"/>
        </w:numPr>
        <w:shd w:val="clear" w:color="auto" w:fill="auto"/>
        <w:tabs>
          <w:tab w:val="left" w:pos="1186"/>
        </w:tabs>
        <w:spacing w:after="0" w:line="270" w:lineRule="exact"/>
        <w:ind w:left="820" w:firstLine="0"/>
        <w:jc w:val="both"/>
      </w:pPr>
      <w:r>
        <w:t>településképi bejelentési eljárásban tudomásul vett tevékenység eltérő végrehajtása.</w:t>
      </w:r>
    </w:p>
    <w:p w:rsidR="00104968" w:rsidRDefault="00104968" w:rsidP="001C4559">
      <w:pPr>
        <w:pStyle w:val="Szvegtrzs20"/>
        <w:numPr>
          <w:ilvl w:val="0"/>
          <w:numId w:val="62"/>
        </w:numPr>
        <w:shd w:val="clear" w:color="auto" w:fill="auto"/>
        <w:tabs>
          <w:tab w:val="left" w:pos="1189"/>
        </w:tabs>
        <w:spacing w:after="0" w:line="270" w:lineRule="exact"/>
        <w:ind w:left="820" w:firstLine="0"/>
        <w:jc w:val="both"/>
      </w:pPr>
      <w:r>
        <w:t>településképi bejelentési eljárásban kiadott igazolásban foglalt kikötések teljesítése nélküli vagy csak részleges teljesítésével végrehajtott tevékenység.</w:t>
      </w:r>
    </w:p>
    <w:p w:rsidR="00104968" w:rsidRDefault="00104968" w:rsidP="001C4559">
      <w:pPr>
        <w:pStyle w:val="Szvegtrzs20"/>
        <w:numPr>
          <w:ilvl w:val="0"/>
          <w:numId w:val="62"/>
        </w:numPr>
        <w:shd w:val="clear" w:color="auto" w:fill="auto"/>
        <w:tabs>
          <w:tab w:val="left" w:pos="1189"/>
        </w:tabs>
        <w:spacing w:after="0" w:line="270" w:lineRule="exact"/>
        <w:ind w:left="820" w:right="960" w:firstLine="0"/>
        <w:jc w:val="both"/>
      </w:pPr>
      <w:r>
        <w:t>a településképet rontó reklámok, cégérek, hirdetés funkciójú objektumok, hirdető berendezések felújítása, átalakítása, áthelyezése vagy megszüntetése és eltávolítása érdekében, ha azok</w:t>
      </w:r>
    </w:p>
    <w:p w:rsidR="00104968" w:rsidRDefault="00104968" w:rsidP="00104968">
      <w:pPr>
        <w:pStyle w:val="Szvegtrzs20"/>
        <w:shd w:val="clear" w:color="auto" w:fill="auto"/>
        <w:tabs>
          <w:tab w:val="left" w:pos="1279"/>
        </w:tabs>
        <w:spacing w:after="0" w:line="270" w:lineRule="exact"/>
        <w:ind w:left="820" w:firstLine="0"/>
        <w:jc w:val="both"/>
      </w:pPr>
      <w:proofErr w:type="gramStart"/>
      <w:r>
        <w:t>ha</w:t>
      </w:r>
      <w:proofErr w:type="gramEnd"/>
      <w:r>
        <w:t>)</w:t>
      </w:r>
      <w:r>
        <w:tab/>
        <w:t>elhelyezése nem felel meg a jogszabályban foglalt követelményeknek,</w:t>
      </w:r>
    </w:p>
    <w:p w:rsidR="00104968" w:rsidRDefault="00104968" w:rsidP="00104968">
      <w:pPr>
        <w:pStyle w:val="Szvegtrzs20"/>
        <w:shd w:val="clear" w:color="auto" w:fill="auto"/>
        <w:tabs>
          <w:tab w:val="left" w:pos="1294"/>
        </w:tabs>
        <w:spacing w:after="0" w:line="270" w:lineRule="exact"/>
        <w:ind w:left="820" w:firstLine="0"/>
        <w:jc w:val="both"/>
      </w:pPr>
      <w:proofErr w:type="spellStart"/>
      <w:r>
        <w:t>hb</w:t>
      </w:r>
      <w:proofErr w:type="spellEnd"/>
      <w:r>
        <w:t>)</w:t>
      </w:r>
      <w:r>
        <w:tab/>
        <w:t>műszaki állapota nem megfelelő,</w:t>
      </w:r>
    </w:p>
    <w:p w:rsidR="00104968" w:rsidRDefault="00104968" w:rsidP="00104968">
      <w:pPr>
        <w:pStyle w:val="Szvegtrzs20"/>
        <w:shd w:val="clear" w:color="auto" w:fill="auto"/>
        <w:tabs>
          <w:tab w:val="left" w:pos="1279"/>
        </w:tabs>
        <w:spacing w:after="0" w:line="270" w:lineRule="exact"/>
        <w:ind w:left="820" w:firstLine="0"/>
        <w:jc w:val="both"/>
      </w:pPr>
      <w:proofErr w:type="spellStart"/>
      <w:r>
        <w:t>hc</w:t>
      </w:r>
      <w:proofErr w:type="spellEnd"/>
      <w:r>
        <w:t>)</w:t>
      </w:r>
      <w:r>
        <w:tab/>
        <w:t>tartalma idejét múlt vagy aktualitását vesztette,</w:t>
      </w:r>
    </w:p>
    <w:p w:rsidR="00104968" w:rsidRDefault="00104968" w:rsidP="00104968">
      <w:pPr>
        <w:pStyle w:val="Szvegtrzs20"/>
        <w:shd w:val="clear" w:color="auto" w:fill="auto"/>
        <w:tabs>
          <w:tab w:val="left" w:pos="1297"/>
        </w:tabs>
        <w:spacing w:after="0" w:line="270" w:lineRule="exact"/>
        <w:ind w:left="820" w:firstLine="0"/>
      </w:pPr>
      <w:proofErr w:type="spellStart"/>
      <w:r>
        <w:t>hd</w:t>
      </w:r>
      <w:proofErr w:type="spellEnd"/>
      <w:r>
        <w:t>)</w:t>
      </w:r>
      <w:r>
        <w:tab/>
        <w:t>elhelyezése, mérete, formája, anyaga vagy színezése nem illeszkedik az épület homlokzatának, portáljának, tetőzetének adottságaihoz,</w:t>
      </w:r>
    </w:p>
    <w:p w:rsidR="00104968" w:rsidRDefault="00104968" w:rsidP="00104968">
      <w:pPr>
        <w:pStyle w:val="Szvegtrzs20"/>
        <w:shd w:val="clear" w:color="auto" w:fill="auto"/>
        <w:tabs>
          <w:tab w:val="left" w:pos="1290"/>
        </w:tabs>
        <w:spacing w:after="0" w:line="270" w:lineRule="exact"/>
        <w:ind w:left="820" w:firstLine="0"/>
        <w:jc w:val="both"/>
      </w:pPr>
      <w:proofErr w:type="gramStart"/>
      <w:r>
        <w:t>he</w:t>
      </w:r>
      <w:proofErr w:type="gramEnd"/>
      <w:r>
        <w:t>)</w:t>
      </w:r>
      <w:r>
        <w:tab/>
        <w:t>megjelenése nem illeszkedik a településképbe, a jellemző településképi látványba,</w:t>
      </w:r>
    </w:p>
    <w:p w:rsidR="00104968" w:rsidRDefault="00104968" w:rsidP="00104968">
      <w:pPr>
        <w:pStyle w:val="Szvegtrzs20"/>
        <w:shd w:val="clear" w:color="auto" w:fill="auto"/>
        <w:tabs>
          <w:tab w:val="left" w:pos="1294"/>
        </w:tabs>
        <w:spacing w:after="0" w:line="284" w:lineRule="exact"/>
        <w:ind w:left="820" w:firstLine="0"/>
      </w:pPr>
      <w:proofErr w:type="spellStart"/>
      <w:r>
        <w:t>hf</w:t>
      </w:r>
      <w:proofErr w:type="spellEnd"/>
      <w:r>
        <w:t>)</w:t>
      </w:r>
      <w:r>
        <w:tab/>
        <w:t xml:space="preserve">elhelyezésére a jelen rendelet hatályba lépését követően </w:t>
      </w:r>
      <w:proofErr w:type="spellStart"/>
      <w:r>
        <w:t>-bejelentés</w:t>
      </w:r>
      <w:proofErr w:type="spellEnd"/>
      <w:r>
        <w:t xml:space="preserve"> nélkül került sor, valamint ha</w:t>
      </w:r>
    </w:p>
    <w:p w:rsidR="00104968" w:rsidRDefault="00104968" w:rsidP="00104968">
      <w:pPr>
        <w:pStyle w:val="Szvegtrzs20"/>
        <w:shd w:val="clear" w:color="auto" w:fill="auto"/>
        <w:tabs>
          <w:tab w:val="left" w:pos="1297"/>
        </w:tabs>
        <w:spacing w:after="186" w:line="281" w:lineRule="exact"/>
        <w:ind w:left="820" w:firstLine="0"/>
      </w:pPr>
      <w:proofErr w:type="spellStart"/>
      <w:r>
        <w:t>hg</w:t>
      </w:r>
      <w:proofErr w:type="spellEnd"/>
      <w:r>
        <w:t>)</w:t>
      </w:r>
      <w:r>
        <w:tab/>
        <w:t>a bejelentő a polgármester által kiadott igazolásban foglalt kikötéseket nem vagy csak részben teljesítette.</w:t>
      </w:r>
    </w:p>
    <w:p w:rsidR="00104968" w:rsidRDefault="00104968" w:rsidP="001C4559">
      <w:pPr>
        <w:pStyle w:val="Szvegtrzs20"/>
        <w:numPr>
          <w:ilvl w:val="0"/>
          <w:numId w:val="62"/>
        </w:numPr>
        <w:shd w:val="clear" w:color="auto" w:fill="auto"/>
        <w:tabs>
          <w:tab w:val="left" w:pos="599"/>
        </w:tabs>
        <w:spacing w:after="0" w:line="274" w:lineRule="exact"/>
        <w:ind w:left="280" w:firstLine="0"/>
      </w:pPr>
      <w:r>
        <w:t>helyi építészeti értékek védelme érdekében, ha az építmény - vagy annak az érték védelemmel összefüggő, a városképi látványban megjelenő része</w:t>
      </w:r>
    </w:p>
    <w:p w:rsidR="00104968" w:rsidRDefault="005F3BD2" w:rsidP="00104968">
      <w:pPr>
        <w:pStyle w:val="Szvegtrzs20"/>
        <w:shd w:val="clear" w:color="auto" w:fill="auto"/>
        <w:spacing w:after="0" w:line="281" w:lineRule="exact"/>
        <w:ind w:left="820" w:firstLine="0"/>
      </w:pPr>
      <w:proofErr w:type="gramStart"/>
      <w:r>
        <w:t>h</w:t>
      </w:r>
      <w:r w:rsidR="00104968">
        <w:t>a</w:t>
      </w:r>
      <w:proofErr w:type="gramEnd"/>
      <w:r w:rsidR="00104968">
        <w:t>) műszaki állapota nem megfelelő, balesetveszélyes, homlokzati burkolatai vagy díszítő elemei hiányosak, sérültek,</w:t>
      </w:r>
    </w:p>
    <w:p w:rsidR="00104968" w:rsidRDefault="005F3BD2" w:rsidP="00104968">
      <w:pPr>
        <w:pStyle w:val="Szvegtrzs20"/>
        <w:shd w:val="clear" w:color="auto" w:fill="auto"/>
        <w:tabs>
          <w:tab w:val="left" w:pos="1490"/>
        </w:tabs>
        <w:spacing w:after="0"/>
        <w:ind w:left="1060" w:firstLine="0"/>
        <w:jc w:val="both"/>
      </w:pPr>
      <w:proofErr w:type="spellStart"/>
      <w:r>
        <w:t>h</w:t>
      </w:r>
      <w:r w:rsidR="00104968">
        <w:t>b</w:t>
      </w:r>
      <w:proofErr w:type="spellEnd"/>
      <w:r w:rsidR="00104968">
        <w:t>)</w:t>
      </w:r>
      <w:r w:rsidR="00104968">
        <w:tab/>
        <w:t>rendeltetéstől eltérő használata veszélyezteti a védett értékek megőrzését,</w:t>
      </w:r>
    </w:p>
    <w:p w:rsidR="00104968" w:rsidRDefault="005F3BD2" w:rsidP="00104968">
      <w:pPr>
        <w:pStyle w:val="Szvegtrzs20"/>
        <w:shd w:val="clear" w:color="auto" w:fill="auto"/>
        <w:tabs>
          <w:tab w:val="left" w:pos="1494"/>
        </w:tabs>
        <w:spacing w:after="24"/>
        <w:ind w:left="1060" w:firstLine="0"/>
      </w:pPr>
      <w:proofErr w:type="spellStart"/>
      <w:r>
        <w:t>h</w:t>
      </w:r>
      <w:r w:rsidR="00104968">
        <w:t>c</w:t>
      </w:r>
      <w:proofErr w:type="spellEnd"/>
      <w:r w:rsidR="00104968">
        <w:t>)</w:t>
      </w:r>
      <w:r w:rsidR="00104968">
        <w:tab/>
        <w:t>felületképzése, színezése idegen az épület karakterétől és ezzel kedvezőtlenül befolyásolja annak megjelenését, településképi látványát.</w:t>
      </w:r>
    </w:p>
    <w:p w:rsidR="00104968" w:rsidRDefault="00104968" w:rsidP="001C4559">
      <w:pPr>
        <w:pStyle w:val="Szvegtrzs20"/>
        <w:numPr>
          <w:ilvl w:val="0"/>
          <w:numId w:val="63"/>
        </w:numPr>
        <w:shd w:val="clear" w:color="auto" w:fill="auto"/>
        <w:tabs>
          <w:tab w:val="left" w:pos="536"/>
        </w:tabs>
        <w:spacing w:after="0" w:line="536" w:lineRule="exact"/>
        <w:ind w:left="160" w:firstLine="0"/>
        <w:jc w:val="both"/>
      </w:pPr>
      <w:r>
        <w:lastRenderedPageBreak/>
        <w:t>A településképi kötelezési eljárás megindítható bejelentésre vagy hivatalból.</w:t>
      </w:r>
    </w:p>
    <w:p w:rsidR="00104968" w:rsidRDefault="00104968" w:rsidP="001C4559">
      <w:pPr>
        <w:pStyle w:val="Szvegtrzs20"/>
        <w:numPr>
          <w:ilvl w:val="0"/>
          <w:numId w:val="63"/>
        </w:numPr>
        <w:shd w:val="clear" w:color="auto" w:fill="auto"/>
        <w:tabs>
          <w:tab w:val="left" w:pos="536"/>
        </w:tabs>
        <w:spacing w:after="0" w:line="536" w:lineRule="exact"/>
        <w:ind w:left="160" w:firstLine="0"/>
        <w:jc w:val="both"/>
      </w:pPr>
      <w:r>
        <w:t xml:space="preserve">A </w:t>
      </w:r>
      <w:proofErr w:type="gramStart"/>
      <w:r>
        <w:t>bejelentés írásban</w:t>
      </w:r>
      <w:proofErr w:type="gramEnd"/>
      <w:r>
        <w:t xml:space="preserve"> történhet a polgármesternek címezve, papíron vagy elektronikus levélben.</w:t>
      </w:r>
    </w:p>
    <w:p w:rsidR="00104968" w:rsidRDefault="00104968" w:rsidP="001C4559">
      <w:pPr>
        <w:pStyle w:val="Szvegtrzs20"/>
        <w:numPr>
          <w:ilvl w:val="0"/>
          <w:numId w:val="63"/>
        </w:numPr>
        <w:shd w:val="clear" w:color="auto" w:fill="auto"/>
        <w:tabs>
          <w:tab w:val="left" w:pos="536"/>
        </w:tabs>
        <w:spacing w:after="0" w:line="536" w:lineRule="exact"/>
        <w:ind w:left="160" w:firstLine="0"/>
        <w:jc w:val="both"/>
      </w:pPr>
      <w:r>
        <w:t>A bejelentésnek tartalmaznia kell:</w:t>
      </w:r>
    </w:p>
    <w:p w:rsidR="00104968" w:rsidRDefault="00104968" w:rsidP="001C4559">
      <w:pPr>
        <w:pStyle w:val="Szvegtrzs20"/>
        <w:numPr>
          <w:ilvl w:val="0"/>
          <w:numId w:val="64"/>
        </w:numPr>
        <w:shd w:val="clear" w:color="auto" w:fill="auto"/>
        <w:tabs>
          <w:tab w:val="left" w:pos="751"/>
        </w:tabs>
        <w:spacing w:after="5" w:line="210" w:lineRule="exact"/>
        <w:ind w:left="400" w:firstLine="0"/>
        <w:jc w:val="both"/>
      </w:pPr>
      <w:r>
        <w:t>a bejelentő nevét, lakcímét és aláírását,</w:t>
      </w:r>
    </w:p>
    <w:p w:rsidR="00104968" w:rsidRDefault="00104968" w:rsidP="001C4559">
      <w:pPr>
        <w:pStyle w:val="Szvegtrzs20"/>
        <w:numPr>
          <w:ilvl w:val="0"/>
          <w:numId w:val="64"/>
        </w:numPr>
        <w:shd w:val="clear" w:color="auto" w:fill="auto"/>
        <w:tabs>
          <w:tab w:val="left" w:pos="758"/>
        </w:tabs>
        <w:spacing w:after="0" w:line="210" w:lineRule="exact"/>
        <w:ind w:left="400" w:firstLine="0"/>
        <w:jc w:val="both"/>
      </w:pPr>
      <w:r>
        <w:t>a bejelenteni kívánt szabálysértés helyét, rövid leírását,</w:t>
      </w:r>
    </w:p>
    <w:p w:rsidR="00104968" w:rsidRDefault="00104968" w:rsidP="001C4559">
      <w:pPr>
        <w:pStyle w:val="Szvegtrzs20"/>
        <w:numPr>
          <w:ilvl w:val="0"/>
          <w:numId w:val="64"/>
        </w:numPr>
        <w:shd w:val="clear" w:color="auto" w:fill="auto"/>
        <w:tabs>
          <w:tab w:val="left" w:pos="762"/>
        </w:tabs>
        <w:spacing w:after="237" w:line="270" w:lineRule="exact"/>
        <w:ind w:left="400" w:firstLine="0"/>
      </w:pPr>
      <w:r>
        <w:t>fényképeket a bejelentéssel érintett építési tevékenységről, reklám és reklámhordozó elhelyezésről vagy a rendeltetésváltozással érintett épületről.</w:t>
      </w:r>
    </w:p>
    <w:p w:rsidR="00104968" w:rsidRDefault="00104968" w:rsidP="001C4559">
      <w:pPr>
        <w:pStyle w:val="Szvegtrzs20"/>
        <w:numPr>
          <w:ilvl w:val="0"/>
          <w:numId w:val="63"/>
        </w:numPr>
        <w:shd w:val="clear" w:color="auto" w:fill="auto"/>
        <w:tabs>
          <w:tab w:val="left" w:pos="544"/>
        </w:tabs>
        <w:spacing w:after="246" w:line="274" w:lineRule="exact"/>
        <w:ind w:left="160" w:right="160" w:firstLine="0"/>
        <w:jc w:val="both"/>
      </w:pPr>
      <w:r>
        <w:t>A polgármester határidő kitűzésével felhívja az ingatlan tulajdonosát a kötelezés tárgyát képező tevékenység elvégzésére és annak végre nem hajtása esetén a várható jogkövetkezményekre.</w:t>
      </w:r>
    </w:p>
    <w:p w:rsidR="00104968" w:rsidRDefault="00104968" w:rsidP="001C4559">
      <w:pPr>
        <w:pStyle w:val="Szvegtrzs20"/>
        <w:numPr>
          <w:ilvl w:val="0"/>
          <w:numId w:val="63"/>
        </w:numPr>
        <w:shd w:val="clear" w:color="auto" w:fill="auto"/>
        <w:tabs>
          <w:tab w:val="left" w:pos="536"/>
        </w:tabs>
        <w:spacing w:after="285"/>
        <w:ind w:left="160" w:firstLine="0"/>
      </w:pPr>
      <w:r>
        <w:t>A kötelezés ellen a kézhezvételtől számított 15 napon belül a képviselő-testülethez címzett fellebbezéssel lehet élni.</w:t>
      </w:r>
    </w:p>
    <w:p w:rsidR="00104968" w:rsidRDefault="00760354" w:rsidP="00104968">
      <w:pPr>
        <w:pStyle w:val="Szvegtrzs30"/>
        <w:shd w:val="clear" w:color="auto" w:fill="auto"/>
        <w:spacing w:after="174" w:line="210" w:lineRule="exact"/>
        <w:ind w:left="1960" w:firstLine="0"/>
        <w:jc w:val="left"/>
      </w:pPr>
      <w:r>
        <w:t>20.</w:t>
      </w:r>
      <w:r w:rsidR="00104968">
        <w:t xml:space="preserve"> A </w:t>
      </w:r>
      <w:r w:rsidR="00104968" w:rsidRPr="005D6696">
        <w:t>településkép</w:t>
      </w:r>
      <w:r w:rsidR="008E672A" w:rsidRPr="005D6696">
        <w:t>-védelm</w:t>
      </w:r>
      <w:r w:rsidR="00104968" w:rsidRPr="005D6696">
        <w:t>i</w:t>
      </w:r>
      <w:r w:rsidR="00104968">
        <w:t xml:space="preserve"> bírság kiszabásának esetkörei és mértéke</w:t>
      </w:r>
    </w:p>
    <w:p w:rsidR="00104968" w:rsidRPr="00CD1CBB" w:rsidRDefault="00104968" w:rsidP="00104968">
      <w:pPr>
        <w:pStyle w:val="Cmsor530"/>
        <w:keepNext/>
        <w:keepLines/>
        <w:shd w:val="clear" w:color="auto" w:fill="auto"/>
        <w:spacing w:before="0" w:after="130" w:line="210" w:lineRule="exact"/>
        <w:ind w:left="4300"/>
        <w:rPr>
          <w:rFonts w:ascii="Times New Roman" w:hAnsi="Times New Roman" w:cs="Times New Roman"/>
        </w:rPr>
      </w:pPr>
      <w:bookmarkStart w:id="17" w:name="bookmark21"/>
      <w:r w:rsidRPr="00CD1CBB">
        <w:rPr>
          <w:rStyle w:val="Cmsor5395pt"/>
        </w:rPr>
        <w:t>20</w:t>
      </w:r>
      <w:r w:rsidRPr="00CD1CBB">
        <w:rPr>
          <w:rFonts w:ascii="Times New Roman" w:hAnsi="Times New Roman" w:cs="Times New Roman"/>
        </w:rPr>
        <w:t>. §</w:t>
      </w:r>
      <w:bookmarkEnd w:id="17"/>
    </w:p>
    <w:p w:rsidR="00B07E57" w:rsidRPr="00602EE0" w:rsidRDefault="00B07E57" w:rsidP="001C4559">
      <w:pPr>
        <w:pStyle w:val="Szvegtrzs20"/>
        <w:numPr>
          <w:ilvl w:val="0"/>
          <w:numId w:val="65"/>
        </w:numPr>
        <w:shd w:val="clear" w:color="auto" w:fill="auto"/>
        <w:tabs>
          <w:tab w:val="left" w:pos="529"/>
        </w:tabs>
        <w:spacing w:after="0" w:line="274" w:lineRule="exact"/>
        <w:ind w:left="160" w:firstLine="0"/>
        <w:jc w:val="both"/>
      </w:pPr>
      <w:r w:rsidRPr="00602EE0">
        <w:t>A településkép-védelmi kötelezettség megszegése, valamint a településképi kötelezésben foglaltak végre nem hajtása esetén a polgármester településképi bírságot szab ki, amelynek összege</w:t>
      </w:r>
    </w:p>
    <w:p w:rsidR="00B07E57" w:rsidRPr="00602EE0" w:rsidRDefault="00B07E57" w:rsidP="001C4559">
      <w:pPr>
        <w:pStyle w:val="Szvegtrzs20"/>
        <w:numPr>
          <w:ilvl w:val="0"/>
          <w:numId w:val="66"/>
        </w:numPr>
        <w:shd w:val="clear" w:color="auto" w:fill="auto"/>
        <w:tabs>
          <w:tab w:val="left" w:pos="766"/>
        </w:tabs>
        <w:spacing w:after="0" w:line="274" w:lineRule="exact"/>
        <w:ind w:left="400" w:firstLine="0"/>
        <w:jc w:val="both"/>
      </w:pPr>
      <w:r w:rsidRPr="00602EE0">
        <w:t>a polgármester tiltása ellenére végzett tevékenység esetén 200.000.- forint,</w:t>
      </w:r>
    </w:p>
    <w:p w:rsidR="00B07E57" w:rsidRPr="00602EE0" w:rsidRDefault="00B07E57" w:rsidP="001C4559">
      <w:pPr>
        <w:pStyle w:val="Szvegtrzs20"/>
        <w:numPr>
          <w:ilvl w:val="0"/>
          <w:numId w:val="66"/>
        </w:numPr>
        <w:shd w:val="clear" w:color="auto" w:fill="auto"/>
        <w:tabs>
          <w:tab w:val="left" w:pos="769"/>
        </w:tabs>
        <w:spacing w:after="0" w:line="274" w:lineRule="exact"/>
        <w:ind w:left="400" w:firstLine="0"/>
      </w:pPr>
      <w:r w:rsidRPr="00602EE0">
        <w:t>a bejelentési dokumentációban foglaltaktól eltérő tevékenység folytatása esetén az eltérés mértékétől függően legalább 50.000.- forint, legfeljebb 500.000. forint,</w:t>
      </w:r>
    </w:p>
    <w:p w:rsidR="00B07E57" w:rsidRPr="00602EE0" w:rsidRDefault="00B07E57" w:rsidP="001C4559">
      <w:pPr>
        <w:pStyle w:val="Szvegtrzs20"/>
        <w:numPr>
          <w:ilvl w:val="0"/>
          <w:numId w:val="66"/>
        </w:numPr>
        <w:shd w:val="clear" w:color="auto" w:fill="auto"/>
        <w:tabs>
          <w:tab w:val="left" w:pos="773"/>
        </w:tabs>
        <w:spacing w:after="0" w:line="274" w:lineRule="exact"/>
        <w:ind w:left="400" w:firstLine="0"/>
        <w:jc w:val="both"/>
      </w:pPr>
      <w:r w:rsidRPr="00602EE0">
        <w:t>településképi kötelezésben foglaltak végre nem hajtása esetén alkalmanként legalább 50.000.- legfeljebb 500.000.- forint,</w:t>
      </w:r>
    </w:p>
    <w:p w:rsidR="00B07E57" w:rsidRPr="00602EE0" w:rsidRDefault="00B07E57" w:rsidP="001C4559">
      <w:pPr>
        <w:pStyle w:val="Szvegtrzs20"/>
        <w:numPr>
          <w:ilvl w:val="0"/>
          <w:numId w:val="66"/>
        </w:numPr>
        <w:shd w:val="clear" w:color="auto" w:fill="auto"/>
        <w:tabs>
          <w:tab w:val="left" w:pos="773"/>
        </w:tabs>
        <w:spacing w:line="274" w:lineRule="exact"/>
        <w:ind w:left="400" w:firstLine="0"/>
      </w:pPr>
      <w:r w:rsidRPr="00602EE0">
        <w:t>településképi követelmények, illetve a településképi konzultációban foglaltak be nem tartása esetén az eltérés mértékétől függően legalább 50.000.- forint, legfeljebb 1.000.000. forint.</w:t>
      </w:r>
    </w:p>
    <w:p w:rsidR="00104968" w:rsidRDefault="00104968" w:rsidP="001C4559">
      <w:pPr>
        <w:pStyle w:val="Szvegtrzs20"/>
        <w:numPr>
          <w:ilvl w:val="0"/>
          <w:numId w:val="65"/>
        </w:numPr>
        <w:shd w:val="clear" w:color="auto" w:fill="auto"/>
        <w:tabs>
          <w:tab w:val="left" w:pos="366"/>
        </w:tabs>
        <w:spacing w:after="0" w:line="274" w:lineRule="exact"/>
        <w:ind w:firstLine="0"/>
        <w:jc w:val="both"/>
      </w:pPr>
      <w:r>
        <w:t>A településkép</w:t>
      </w:r>
      <w:r w:rsidR="008E672A">
        <w:t>-védelmi</w:t>
      </w:r>
      <w:r>
        <w:t xml:space="preserve"> bírság kiszabásánál különösen az alábbi szempontokat kell mérlegelni:</w:t>
      </w:r>
    </w:p>
    <w:p w:rsidR="00104968" w:rsidRDefault="00104968" w:rsidP="001C4559">
      <w:pPr>
        <w:pStyle w:val="Szvegtrzs20"/>
        <w:numPr>
          <w:ilvl w:val="0"/>
          <w:numId w:val="67"/>
        </w:numPr>
        <w:shd w:val="clear" w:color="auto" w:fill="auto"/>
        <w:tabs>
          <w:tab w:val="left" w:pos="758"/>
        </w:tabs>
        <w:spacing w:after="0" w:line="274" w:lineRule="exact"/>
        <w:ind w:left="400" w:firstLine="0"/>
        <w:jc w:val="both"/>
      </w:pPr>
      <w:r>
        <w:t>a jogsértéssel létrejött állapot településképre gyakorolt hatása,</w:t>
      </w:r>
    </w:p>
    <w:p w:rsidR="00104968" w:rsidRDefault="00104968" w:rsidP="001C4559">
      <w:pPr>
        <w:pStyle w:val="Szvegtrzs20"/>
        <w:numPr>
          <w:ilvl w:val="0"/>
          <w:numId w:val="67"/>
        </w:numPr>
        <w:shd w:val="clear" w:color="auto" w:fill="auto"/>
        <w:tabs>
          <w:tab w:val="left" w:pos="769"/>
        </w:tabs>
        <w:spacing w:after="0" w:line="274" w:lineRule="exact"/>
        <w:ind w:left="400" w:firstLine="0"/>
        <w:jc w:val="both"/>
      </w:pPr>
      <w:r>
        <w:t>a jogsértéssel létrejött állapot visszafordíthatósága,</w:t>
      </w:r>
    </w:p>
    <w:p w:rsidR="00104968" w:rsidRDefault="00104968" w:rsidP="001C4559">
      <w:pPr>
        <w:pStyle w:val="Szvegtrzs20"/>
        <w:numPr>
          <w:ilvl w:val="0"/>
          <w:numId w:val="67"/>
        </w:numPr>
        <w:shd w:val="clear" w:color="auto" w:fill="auto"/>
        <w:tabs>
          <w:tab w:val="left" w:pos="769"/>
        </w:tabs>
        <w:spacing w:after="0" w:line="274" w:lineRule="exact"/>
        <w:ind w:left="400" w:firstLine="0"/>
        <w:jc w:val="both"/>
      </w:pPr>
      <w:r>
        <w:t>a jogsértő állapot időtartama,</w:t>
      </w:r>
    </w:p>
    <w:p w:rsidR="00104968" w:rsidRDefault="00104968" w:rsidP="001C4559">
      <w:pPr>
        <w:pStyle w:val="Szvegtrzs20"/>
        <w:numPr>
          <w:ilvl w:val="0"/>
          <w:numId w:val="67"/>
        </w:numPr>
        <w:shd w:val="clear" w:color="auto" w:fill="auto"/>
        <w:tabs>
          <w:tab w:val="left" w:pos="769"/>
        </w:tabs>
        <w:spacing w:after="0" w:line="274" w:lineRule="exact"/>
        <w:ind w:left="400" w:firstLine="0"/>
        <w:jc w:val="both"/>
      </w:pPr>
      <w:r>
        <w:t>a jogsértő magatartás ismétlődése és gyakorisága</w:t>
      </w:r>
    </w:p>
    <w:p w:rsidR="00104968" w:rsidRDefault="00104968" w:rsidP="001C4559">
      <w:pPr>
        <w:pStyle w:val="Szvegtrzs20"/>
        <w:numPr>
          <w:ilvl w:val="0"/>
          <w:numId w:val="67"/>
        </w:numPr>
        <w:shd w:val="clear" w:color="auto" w:fill="auto"/>
        <w:tabs>
          <w:tab w:val="left" w:pos="769"/>
        </w:tabs>
        <w:spacing w:after="291" w:line="274" w:lineRule="exact"/>
        <w:ind w:left="400" w:firstLine="0"/>
        <w:jc w:val="both"/>
      </w:pPr>
      <w:r>
        <w:t>jogsértést elkövető eljárást segítő, együttműködő magatartása.</w:t>
      </w:r>
    </w:p>
    <w:p w:rsidR="00B07E57" w:rsidRPr="005D6696" w:rsidRDefault="00B07E57" w:rsidP="001C4559">
      <w:pPr>
        <w:pStyle w:val="Szvegtrzs20"/>
        <w:widowControl/>
        <w:numPr>
          <w:ilvl w:val="0"/>
          <w:numId w:val="65"/>
        </w:numPr>
        <w:shd w:val="clear" w:color="auto" w:fill="auto"/>
        <w:tabs>
          <w:tab w:val="left" w:pos="755"/>
        </w:tabs>
        <w:spacing w:after="160" w:line="259" w:lineRule="auto"/>
        <w:ind w:left="400" w:firstLine="0"/>
        <w:jc w:val="both"/>
      </w:pPr>
      <w:r w:rsidRPr="005D6696">
        <w:t>Településképi bejelentési kötelezettség elmulasztása esetén a tulajdonossal szemben kötelezési eljárást kell lefolytatni.</w:t>
      </w:r>
    </w:p>
    <w:p w:rsidR="00104968" w:rsidRDefault="00104968" w:rsidP="001C4559">
      <w:pPr>
        <w:pStyle w:val="Szvegtrzs30"/>
        <w:numPr>
          <w:ilvl w:val="0"/>
          <w:numId w:val="93"/>
        </w:numPr>
        <w:shd w:val="clear" w:color="auto" w:fill="auto"/>
        <w:tabs>
          <w:tab w:val="left" w:pos="2212"/>
        </w:tabs>
        <w:spacing w:after="178" w:line="210" w:lineRule="exact"/>
        <w:jc w:val="center"/>
      </w:pPr>
      <w:r w:rsidRPr="005D6696">
        <w:t>A</w:t>
      </w:r>
      <w:r>
        <w:t xml:space="preserve"> településkép</w:t>
      </w:r>
      <w:r w:rsidR="008E672A">
        <w:t>-védelmi</w:t>
      </w:r>
      <w:r>
        <w:t xml:space="preserve"> bírság kiszabásának és behajtásának módja</w:t>
      </w:r>
    </w:p>
    <w:p w:rsidR="00104968" w:rsidRDefault="005F3BD2" w:rsidP="005F3BD2">
      <w:pPr>
        <w:pStyle w:val="Cmsor540"/>
        <w:keepNext/>
        <w:keepLines/>
        <w:shd w:val="clear" w:color="auto" w:fill="auto"/>
        <w:tabs>
          <w:tab w:val="left" w:pos="4759"/>
        </w:tabs>
        <w:spacing w:before="0" w:after="135" w:line="200" w:lineRule="exact"/>
        <w:ind w:left="4300"/>
      </w:pPr>
      <w:bookmarkStart w:id="18" w:name="bookmark22"/>
      <w:r>
        <w:t>21.</w:t>
      </w:r>
      <w:r w:rsidR="00104968">
        <w:t>§</w:t>
      </w:r>
      <w:bookmarkEnd w:id="18"/>
    </w:p>
    <w:p w:rsidR="008E672A" w:rsidRPr="008E672A" w:rsidRDefault="008E672A" w:rsidP="001C4559">
      <w:pPr>
        <w:pStyle w:val="Listaszerbekezds"/>
        <w:widowControl/>
        <w:numPr>
          <w:ilvl w:val="0"/>
          <w:numId w:val="68"/>
        </w:numPr>
        <w:spacing w:after="160" w:line="259" w:lineRule="auto"/>
        <w:jc w:val="both"/>
        <w:rPr>
          <w:rFonts w:ascii="Times New Roman" w:eastAsia="Times New Roman" w:hAnsi="Times New Roman" w:cs="Times New Roman"/>
          <w:sz w:val="22"/>
          <w:szCs w:val="22"/>
        </w:rPr>
      </w:pPr>
      <w:r w:rsidRPr="008E672A">
        <w:rPr>
          <w:rFonts w:ascii="Times New Roman" w:hAnsi="Times New Roman" w:cs="Times New Roman"/>
          <w:sz w:val="22"/>
          <w:szCs w:val="22"/>
        </w:rPr>
        <w:t xml:space="preserve">A reklámokkal kapcsolatos jogsértésekor a településkép-védelmi bírságot (közigazgatási bírságot) a közterület felügyelet határozatban szabhatja ki, és tértivevényes levél útján kell kézbesíteni </w:t>
      </w:r>
      <w:r w:rsidR="001652D8" w:rsidRPr="005D6696">
        <w:rPr>
          <w:rFonts w:ascii="Times New Roman" w:hAnsi="Times New Roman" w:cs="Times New Roman"/>
          <w:sz w:val="22"/>
          <w:szCs w:val="22"/>
        </w:rPr>
        <w:t>az ingatlan tulajdonosának</w:t>
      </w:r>
      <w:r w:rsidRPr="008E672A">
        <w:rPr>
          <w:rFonts w:ascii="Times New Roman" w:hAnsi="Times New Roman" w:cs="Times New Roman"/>
          <w:sz w:val="22"/>
          <w:szCs w:val="22"/>
        </w:rPr>
        <w:t xml:space="preserve">. </w:t>
      </w:r>
      <w:r w:rsidRPr="008E672A">
        <w:rPr>
          <w:rFonts w:ascii="Times New Roman" w:eastAsia="Times New Roman" w:hAnsi="Times New Roman" w:cs="Times New Roman"/>
          <w:sz w:val="22"/>
          <w:szCs w:val="22"/>
        </w:rPr>
        <w:t>A közigazgatási bírság összege 10 000 forinttól 200 000 forintig terjedhet. A helyszíni bírság összege 5000 forinttól 100 000 forintig terjedhet.</w:t>
      </w:r>
    </w:p>
    <w:p w:rsidR="008E672A" w:rsidRDefault="008E672A" w:rsidP="001C4559">
      <w:pPr>
        <w:pStyle w:val="Szvegtrzs20"/>
        <w:numPr>
          <w:ilvl w:val="0"/>
          <w:numId w:val="68"/>
        </w:numPr>
        <w:shd w:val="clear" w:color="auto" w:fill="auto"/>
        <w:tabs>
          <w:tab w:val="left" w:pos="373"/>
        </w:tabs>
        <w:spacing w:after="30" w:line="276" w:lineRule="auto"/>
        <w:ind w:firstLine="0"/>
        <w:jc w:val="both"/>
      </w:pPr>
      <w:r>
        <w:lastRenderedPageBreak/>
        <w:t>A településkép-védelmi bírság megfizetésének módja:</w:t>
      </w:r>
    </w:p>
    <w:p w:rsidR="008E672A" w:rsidRDefault="008E672A" w:rsidP="001C4559">
      <w:pPr>
        <w:pStyle w:val="Szvegtrzs20"/>
        <w:numPr>
          <w:ilvl w:val="0"/>
          <w:numId w:val="69"/>
        </w:numPr>
        <w:shd w:val="clear" w:color="auto" w:fill="auto"/>
        <w:tabs>
          <w:tab w:val="left" w:pos="678"/>
        </w:tabs>
        <w:spacing w:after="0" w:line="276" w:lineRule="auto"/>
        <w:ind w:left="320" w:firstLine="0"/>
        <w:jc w:val="both"/>
      </w:pPr>
      <w:r>
        <w:t>közvetlenül az Önkormányzat erre a célra szolgáló bankszámlájára történő befizetéssel.</w:t>
      </w:r>
    </w:p>
    <w:p w:rsidR="008E672A" w:rsidRPr="001A7CB9" w:rsidRDefault="008E672A" w:rsidP="001C4559">
      <w:pPr>
        <w:pStyle w:val="Szvegtrzs20"/>
        <w:widowControl/>
        <w:numPr>
          <w:ilvl w:val="0"/>
          <w:numId w:val="69"/>
        </w:numPr>
        <w:shd w:val="clear" w:color="auto" w:fill="auto"/>
        <w:spacing w:after="160" w:line="259" w:lineRule="auto"/>
        <w:ind w:left="380" w:firstLine="0"/>
        <w:jc w:val="both"/>
      </w:pPr>
      <w:r>
        <w:t xml:space="preserve">az a) pontban szereplő megfizetési mód elmaradása esetén - </w:t>
      </w:r>
      <w:r w:rsidR="001652D8" w:rsidRPr="005D6696">
        <w:t>az államháztartásról</w:t>
      </w:r>
      <w:r w:rsidR="001652D8">
        <w:t xml:space="preserve"> szóló</w:t>
      </w:r>
      <w:r>
        <w:t xml:space="preserve"> 2011. évi CXCV. törvény 42.§ (3) bekezdése értelmében — a meg nem fizetett bírság, köztartozásnak minősül, és adók módjára kell behajtani.</w:t>
      </w:r>
    </w:p>
    <w:p w:rsidR="008E672A" w:rsidRDefault="008E672A" w:rsidP="001C4559">
      <w:pPr>
        <w:pStyle w:val="Szvegtrzs20"/>
        <w:numPr>
          <w:ilvl w:val="0"/>
          <w:numId w:val="68"/>
        </w:numPr>
        <w:shd w:val="clear" w:color="auto" w:fill="auto"/>
        <w:spacing w:after="120" w:line="276" w:lineRule="auto"/>
        <w:ind w:left="380" w:firstLine="0"/>
        <w:jc w:val="both"/>
      </w:pPr>
      <w:r>
        <w:t>A településképi rendelet be nem tartása esetén a polgármester a tulajdonossal szemben településképi kötelezést kezdeményezhet, annak határidőben való nem teljesítése esetén 1.000.000 forintig terjedő településkép-védelmi bírság kiszabását rendelheti el. A bírság az önkormányzat bevételébe tartozik.</w:t>
      </w:r>
    </w:p>
    <w:p w:rsidR="00104968" w:rsidRDefault="00104968" w:rsidP="001C4559">
      <w:pPr>
        <w:pStyle w:val="Szvegtrzs40"/>
        <w:numPr>
          <w:ilvl w:val="0"/>
          <w:numId w:val="60"/>
        </w:numPr>
        <w:shd w:val="clear" w:color="auto" w:fill="auto"/>
        <w:tabs>
          <w:tab w:val="left" w:pos="4272"/>
        </w:tabs>
        <w:spacing w:before="0" w:line="210" w:lineRule="exact"/>
        <w:ind w:left="3840"/>
      </w:pPr>
      <w:r>
        <w:t>FEJEZET</w:t>
      </w:r>
    </w:p>
    <w:p w:rsidR="00104968" w:rsidRDefault="00104968" w:rsidP="00104968">
      <w:pPr>
        <w:pStyle w:val="Szvegtrzs40"/>
        <w:shd w:val="clear" w:color="auto" w:fill="auto"/>
        <w:spacing w:before="0" w:line="468" w:lineRule="exact"/>
        <w:ind w:right="20"/>
        <w:jc w:val="center"/>
      </w:pPr>
      <w:r>
        <w:t xml:space="preserve">ÖNKORMÁNYZA TI TÁMOGA TÁSI </w:t>
      </w:r>
      <w:proofErr w:type="gramStart"/>
      <w:r>
        <w:t>ÉS</w:t>
      </w:r>
      <w:proofErr w:type="gramEnd"/>
      <w:r>
        <w:t xml:space="preserve"> ÖSZTÖNZŐ RENDSZER</w:t>
      </w:r>
    </w:p>
    <w:p w:rsidR="00104968" w:rsidRDefault="005F3BD2" w:rsidP="00726181">
      <w:pPr>
        <w:pStyle w:val="Szvegtrzs30"/>
        <w:shd w:val="clear" w:color="auto" w:fill="auto"/>
        <w:tabs>
          <w:tab w:val="left" w:pos="2328"/>
        </w:tabs>
        <w:spacing w:line="468" w:lineRule="exact"/>
        <w:ind w:left="1900" w:firstLine="0"/>
      </w:pPr>
      <w:r>
        <w:t>22.</w:t>
      </w:r>
      <w:r>
        <w:tab/>
      </w:r>
      <w:r w:rsidR="00104968">
        <w:t>A helyi egyedi védelemhez kapcsolódó ösztönző rendszer</w:t>
      </w:r>
    </w:p>
    <w:p w:rsidR="00104968" w:rsidRPr="00CD1CBB" w:rsidRDefault="00726181" w:rsidP="00726181">
      <w:pPr>
        <w:pStyle w:val="Cmsor550"/>
        <w:keepNext/>
        <w:keepLines/>
        <w:shd w:val="clear" w:color="auto" w:fill="auto"/>
        <w:tabs>
          <w:tab w:val="left" w:pos="4681"/>
        </w:tabs>
        <w:ind w:left="4260"/>
        <w:rPr>
          <w:rFonts w:ascii="Times New Roman" w:hAnsi="Times New Roman" w:cs="Times New Roman"/>
        </w:rPr>
      </w:pPr>
      <w:bookmarkStart w:id="19" w:name="bookmark23"/>
      <w:r>
        <w:rPr>
          <w:rFonts w:ascii="Times New Roman" w:hAnsi="Times New Roman" w:cs="Times New Roman"/>
        </w:rPr>
        <w:t>22.</w:t>
      </w:r>
      <w:r w:rsidR="005D3DA3">
        <w:rPr>
          <w:rFonts w:ascii="Times New Roman" w:hAnsi="Times New Roman" w:cs="Times New Roman"/>
        </w:rPr>
        <w:t>§</w:t>
      </w:r>
      <w:bookmarkEnd w:id="19"/>
    </w:p>
    <w:p w:rsidR="00866260" w:rsidRDefault="00866260" w:rsidP="001C4559">
      <w:pPr>
        <w:pStyle w:val="Szvegtrzs20"/>
        <w:numPr>
          <w:ilvl w:val="0"/>
          <w:numId w:val="70"/>
        </w:numPr>
        <w:shd w:val="clear" w:color="auto" w:fill="auto"/>
        <w:tabs>
          <w:tab w:val="left" w:pos="334"/>
        </w:tabs>
        <w:spacing w:line="274" w:lineRule="exact"/>
        <w:ind w:firstLine="0"/>
        <w:jc w:val="both"/>
      </w:pPr>
      <w:r>
        <w:t>Vissza nem térítendő támogatásra jogosult az az Önkormányzattal szemben adótartozással nem rendelkező személy, aki Nagycsány község közigazgatási területén belül lakóházon, építményen olyan karbantartási, felújítási munkát végzett vagy végeztetett a tárgyévben, amely az utcakép javulását eredményezi.</w:t>
      </w:r>
    </w:p>
    <w:p w:rsidR="00866260" w:rsidRDefault="00866260" w:rsidP="001C4559">
      <w:pPr>
        <w:pStyle w:val="Szvegtrzs20"/>
        <w:numPr>
          <w:ilvl w:val="0"/>
          <w:numId w:val="70"/>
        </w:numPr>
        <w:shd w:val="clear" w:color="auto" w:fill="auto"/>
        <w:tabs>
          <w:tab w:val="left" w:pos="345"/>
        </w:tabs>
        <w:spacing w:line="274" w:lineRule="exact"/>
        <w:ind w:firstLine="0"/>
        <w:jc w:val="both"/>
      </w:pPr>
      <w:r>
        <w:t>A támogatás mértékének megállapítása - az igazolt költségek képviselő-testület elé terjesztése esetén - a képviselő-testület egyedi döntése alapján történik, de nem haladhatja meg a beruházás bruttó bekerülési költségének 50%-át és maximum 100.000 Ft/ingatlan összeget. A támogatás fedezetéül szolgáló összeget a képviselőtestület évente a költségvetésében határozza meg.</w:t>
      </w:r>
    </w:p>
    <w:p w:rsidR="00866260" w:rsidRDefault="00866260" w:rsidP="001C4559">
      <w:pPr>
        <w:pStyle w:val="Szvegtrzs20"/>
        <w:numPr>
          <w:ilvl w:val="0"/>
          <w:numId w:val="70"/>
        </w:numPr>
        <w:shd w:val="clear" w:color="auto" w:fill="auto"/>
        <w:tabs>
          <w:tab w:val="left" w:pos="345"/>
        </w:tabs>
        <w:spacing w:line="274" w:lineRule="exact"/>
        <w:ind w:firstLine="0"/>
        <w:jc w:val="both"/>
      </w:pPr>
      <w:r>
        <w:t xml:space="preserve">A támogatás iránti kérelmet </w:t>
      </w:r>
      <w:r w:rsidR="001652D8" w:rsidRPr="005D6696">
        <w:t>a képviselő testületnek címezve, az Önkormányzathoz kell benyújtani</w:t>
      </w:r>
      <w:r w:rsidR="001652D8">
        <w:t xml:space="preserve"> </w:t>
      </w:r>
      <w:r>
        <w:t>minden év november 15.-ig. A kérelemhez csatolni kell az elvégzendő munka leírását, a munka elvégzésével megbízott vállalkozó nevét, címét a befejezési határidőt.</w:t>
      </w:r>
    </w:p>
    <w:p w:rsidR="00866260" w:rsidRDefault="00866260" w:rsidP="001C4559">
      <w:pPr>
        <w:pStyle w:val="Szvegtrzs20"/>
        <w:numPr>
          <w:ilvl w:val="0"/>
          <w:numId w:val="70"/>
        </w:numPr>
        <w:shd w:val="clear" w:color="auto" w:fill="auto"/>
        <w:tabs>
          <w:tab w:val="left" w:pos="352"/>
        </w:tabs>
        <w:spacing w:line="274" w:lineRule="exact"/>
        <w:ind w:firstLine="0"/>
      </w:pPr>
      <w:r>
        <w:t>A támogatási kérelmekről a képviselőtestület dönt tárgyév december 15.-ig.</w:t>
      </w:r>
    </w:p>
    <w:p w:rsidR="00866260" w:rsidRDefault="00866260" w:rsidP="001C4559">
      <w:pPr>
        <w:pStyle w:val="Szvegtrzs20"/>
        <w:numPr>
          <w:ilvl w:val="0"/>
          <w:numId w:val="70"/>
        </w:numPr>
        <w:shd w:val="clear" w:color="auto" w:fill="auto"/>
        <w:tabs>
          <w:tab w:val="left" w:pos="352"/>
        </w:tabs>
        <w:spacing w:line="274" w:lineRule="exact"/>
        <w:ind w:firstLine="0"/>
        <w:jc w:val="both"/>
      </w:pPr>
      <w:r>
        <w:t>A megállapított támogatást a munka elvégzését követő 15 napon belül kell számla ellenében az ingatlan tulajdonosa vagy a munka elvégzésével megbízott vállalkozó részére kifizetni.</w:t>
      </w:r>
    </w:p>
    <w:p w:rsidR="00866260" w:rsidRPr="003262F4" w:rsidRDefault="00866260" w:rsidP="001C4559">
      <w:pPr>
        <w:pStyle w:val="Szvegtrzs20"/>
        <w:widowControl/>
        <w:numPr>
          <w:ilvl w:val="0"/>
          <w:numId w:val="70"/>
        </w:numPr>
        <w:shd w:val="clear" w:color="auto" w:fill="auto"/>
        <w:tabs>
          <w:tab w:val="left" w:pos="352"/>
        </w:tabs>
        <w:spacing w:after="160" w:line="259" w:lineRule="auto"/>
        <w:ind w:firstLine="0"/>
        <w:jc w:val="both"/>
      </w:pPr>
      <w:r>
        <w:t>Ugyanarra az ingatlanra két naptári éven belül csak egyszer nyújtható támogatás. Egy naptári éven belül ugyanazon ingatlantulajdonos két különböző ingatlanára vonatkozóan csak az egyik ingatlanra nyújtható támogatás. Ebben az esetben az ingatlantulajdonosnak döntenie kell, hogy melyik ingatlanra kéri a támogatást.</w:t>
      </w:r>
    </w:p>
    <w:p w:rsidR="00866260" w:rsidRDefault="00866260" w:rsidP="001C4559">
      <w:pPr>
        <w:pStyle w:val="Szvegtrzs20"/>
        <w:numPr>
          <w:ilvl w:val="0"/>
          <w:numId w:val="70"/>
        </w:numPr>
        <w:shd w:val="clear" w:color="auto" w:fill="auto"/>
        <w:tabs>
          <w:tab w:val="left" w:pos="352"/>
        </w:tabs>
        <w:spacing w:line="274" w:lineRule="exact"/>
        <w:ind w:firstLine="0"/>
        <w:jc w:val="both"/>
      </w:pPr>
      <w:r>
        <w:t>Amennyiben a költségvetésben elkülönített keret nem elegendő a benyújtott igények kielégítésére, a kérelmek elbírálása során előnyben kell részesíteni azt a kérelmezőt, aki rosszabb állagú ingatlant kíván felújítani, illetve nagyobb munkát kíván elvégezni, közülük pedig a rosszabb anyagi körülmények között élő kérelmezőt.</w:t>
      </w:r>
    </w:p>
    <w:p w:rsidR="00866260" w:rsidRPr="00866260" w:rsidRDefault="00866260" w:rsidP="001C4559">
      <w:pPr>
        <w:pStyle w:val="Szvegtrzs20"/>
        <w:widowControl/>
        <w:numPr>
          <w:ilvl w:val="0"/>
          <w:numId w:val="70"/>
        </w:numPr>
        <w:shd w:val="clear" w:color="auto" w:fill="auto"/>
        <w:tabs>
          <w:tab w:val="left" w:pos="352"/>
        </w:tabs>
        <w:spacing w:after="160" w:line="259" w:lineRule="auto"/>
        <w:ind w:firstLine="0"/>
        <w:jc w:val="both"/>
      </w:pPr>
      <w:r>
        <w:t>Akik jogosultságuk ellenére - a kellő fedezet hiányában - nem részesülnek támogatásban, a következő évben a kielégítési sorrend elejére kerülnek.</w:t>
      </w:r>
    </w:p>
    <w:p w:rsidR="00866260" w:rsidRDefault="00866260" w:rsidP="001C4559">
      <w:pPr>
        <w:pStyle w:val="Szvegtrzs20"/>
        <w:numPr>
          <w:ilvl w:val="0"/>
          <w:numId w:val="70"/>
        </w:numPr>
        <w:shd w:val="clear" w:color="auto" w:fill="auto"/>
        <w:tabs>
          <w:tab w:val="left" w:pos="352"/>
        </w:tabs>
        <w:spacing w:line="274" w:lineRule="exact"/>
        <w:ind w:firstLine="0"/>
        <w:jc w:val="both"/>
      </w:pPr>
      <w:r>
        <w:lastRenderedPageBreak/>
        <w:t>E rendelet alkalmazásában faluképet, utcaképet javító karbantartási, felújítási munkák különösen a következők: tetőszerkezet, héjazat cseréje, javítása, az épületutcafrontjának, illetőleg az utcafrontról jól látható részének javítása, felújítása, festése, mázolása, nyílászárók cseréje, homlokzat javítása, felújítása, esőcsatorna felújítása, cseréje, kerítésépítés vagy felújítás, falvizesedések megszüntetése.</w:t>
      </w:r>
    </w:p>
    <w:p w:rsidR="00866260" w:rsidRDefault="00866260" w:rsidP="00866260">
      <w:pPr>
        <w:pStyle w:val="Szvegtrzs20"/>
        <w:shd w:val="clear" w:color="auto" w:fill="auto"/>
        <w:tabs>
          <w:tab w:val="left" w:pos="352"/>
          <w:tab w:val="left" w:pos="4364"/>
        </w:tabs>
        <w:spacing w:after="0" w:line="210" w:lineRule="exact"/>
        <w:ind w:firstLine="0"/>
      </w:pPr>
    </w:p>
    <w:p w:rsidR="00866260" w:rsidRDefault="00866260" w:rsidP="00866260">
      <w:pPr>
        <w:pStyle w:val="Szvegtrzs20"/>
        <w:shd w:val="clear" w:color="auto" w:fill="auto"/>
        <w:tabs>
          <w:tab w:val="left" w:pos="352"/>
          <w:tab w:val="left" w:pos="4364"/>
        </w:tabs>
        <w:spacing w:after="0" w:line="210" w:lineRule="exact"/>
        <w:ind w:firstLine="0"/>
      </w:pPr>
    </w:p>
    <w:p w:rsidR="00866260" w:rsidRDefault="00866260" w:rsidP="00866260">
      <w:pPr>
        <w:pStyle w:val="Szvegtrzs20"/>
        <w:shd w:val="clear" w:color="auto" w:fill="auto"/>
        <w:tabs>
          <w:tab w:val="left" w:pos="352"/>
          <w:tab w:val="left" w:pos="4364"/>
        </w:tabs>
        <w:spacing w:after="0" w:line="210" w:lineRule="exact"/>
        <w:ind w:firstLine="0"/>
      </w:pPr>
    </w:p>
    <w:p w:rsidR="00866260" w:rsidRDefault="00866260" w:rsidP="00866260">
      <w:pPr>
        <w:pStyle w:val="Szvegtrzs20"/>
        <w:shd w:val="clear" w:color="auto" w:fill="auto"/>
        <w:tabs>
          <w:tab w:val="left" w:pos="352"/>
          <w:tab w:val="left" w:pos="4364"/>
        </w:tabs>
        <w:spacing w:after="0" w:line="210" w:lineRule="exact"/>
        <w:ind w:firstLine="0"/>
      </w:pPr>
    </w:p>
    <w:p w:rsidR="00866260" w:rsidRDefault="00866260">
      <w:pPr>
        <w:widowControl/>
        <w:spacing w:after="160" w:line="259" w:lineRule="auto"/>
        <w:rPr>
          <w:rFonts w:ascii="Times New Roman" w:eastAsia="Times New Roman" w:hAnsi="Times New Roman" w:cs="Times New Roman"/>
          <w:color w:val="auto"/>
          <w:sz w:val="21"/>
          <w:szCs w:val="21"/>
          <w:lang w:eastAsia="en-US" w:bidi="ar-SA"/>
        </w:rPr>
      </w:pPr>
      <w:r>
        <w:br w:type="page"/>
      </w:r>
    </w:p>
    <w:p w:rsidR="00104968" w:rsidRPr="00726181" w:rsidRDefault="00726181" w:rsidP="001C4559">
      <w:pPr>
        <w:pStyle w:val="Szvegtrzs20"/>
        <w:widowControl/>
        <w:numPr>
          <w:ilvl w:val="1"/>
          <w:numId w:val="60"/>
        </w:numPr>
        <w:shd w:val="clear" w:color="auto" w:fill="auto"/>
        <w:tabs>
          <w:tab w:val="left" w:pos="352"/>
        </w:tabs>
        <w:spacing w:after="0" w:line="210" w:lineRule="exact"/>
        <w:jc w:val="center"/>
        <w:rPr>
          <w:b/>
          <w:i/>
        </w:rPr>
      </w:pPr>
      <w:r w:rsidRPr="00726181">
        <w:rPr>
          <w:b/>
          <w:i/>
        </w:rPr>
        <w:lastRenderedPageBreak/>
        <w:t>X.</w:t>
      </w:r>
      <w:r w:rsidRPr="00726181">
        <w:rPr>
          <w:b/>
          <w:i/>
        </w:rPr>
        <w:tab/>
      </w:r>
      <w:r w:rsidR="00104968" w:rsidRPr="00726181">
        <w:rPr>
          <w:b/>
          <w:i/>
        </w:rPr>
        <w:t>FEJEZET</w:t>
      </w:r>
    </w:p>
    <w:p w:rsidR="00104968" w:rsidRDefault="00104968" w:rsidP="00104968">
      <w:pPr>
        <w:pStyle w:val="Szvegtrzs40"/>
        <w:shd w:val="clear" w:color="auto" w:fill="auto"/>
        <w:spacing w:before="0" w:after="381" w:line="461" w:lineRule="exact"/>
        <w:ind w:right="260"/>
        <w:jc w:val="center"/>
      </w:pPr>
      <w:r>
        <w:t xml:space="preserve">ZÁRÓ </w:t>
      </w:r>
      <w:proofErr w:type="gramStart"/>
      <w:r>
        <w:t>ÉS</w:t>
      </w:r>
      <w:proofErr w:type="gramEnd"/>
      <w:r>
        <w:t xml:space="preserve"> ÁTMENETI RENDELKEZÉSEK</w:t>
      </w:r>
      <w:r>
        <w:br/>
      </w:r>
      <w:r w:rsidRPr="00C72B50">
        <w:rPr>
          <w:rStyle w:val="Szvegtrzs4NemflkvrNemdlt"/>
          <w:b/>
        </w:rPr>
        <w:t>2</w:t>
      </w:r>
      <w:r w:rsidR="00726181">
        <w:rPr>
          <w:rStyle w:val="Szvegtrzs4NemflkvrNemdlt"/>
          <w:b/>
        </w:rPr>
        <w:t>3</w:t>
      </w:r>
      <w:r>
        <w:rPr>
          <w:rStyle w:val="Szvegtrzs4NemflkvrNemdlt"/>
        </w:rPr>
        <w:t>. §</w:t>
      </w:r>
    </w:p>
    <w:p w:rsidR="00866260" w:rsidRDefault="00866260" w:rsidP="001C4559">
      <w:pPr>
        <w:pStyle w:val="Szvegtrzs20"/>
        <w:numPr>
          <w:ilvl w:val="0"/>
          <w:numId w:val="71"/>
        </w:numPr>
        <w:shd w:val="clear" w:color="auto" w:fill="auto"/>
        <w:tabs>
          <w:tab w:val="left" w:pos="351"/>
          <w:tab w:val="left" w:pos="384"/>
        </w:tabs>
        <w:spacing w:after="525" w:line="276" w:lineRule="auto"/>
        <w:ind w:firstLine="0"/>
        <w:jc w:val="both"/>
      </w:pPr>
      <w:r>
        <w:t xml:space="preserve">E rendelet a kihirdetést követő napon lép hatályba. Hatályba lépésével egyidejűleg hatályát veszti a reklámelhelyezésről szóló </w:t>
      </w:r>
      <w:r w:rsidRPr="00D63A08">
        <w:t>7/2017.(IX.28.)</w:t>
      </w:r>
      <w:r w:rsidRPr="003262F4">
        <w:t xml:space="preserve"> </w:t>
      </w:r>
      <w:r w:rsidR="004F7467">
        <w:t xml:space="preserve">és a településkép védelméről szóló </w:t>
      </w:r>
      <w:r w:rsidR="0061287F">
        <w:t>9/2017.(XII.28.)</w:t>
      </w:r>
      <w:r>
        <w:t xml:space="preserve"> önkormányzati rendelet</w:t>
      </w:r>
      <w:r w:rsidR="00B864D7">
        <w:t>.</w:t>
      </w:r>
    </w:p>
    <w:p w:rsidR="00866260" w:rsidRDefault="00866260" w:rsidP="001C4559">
      <w:pPr>
        <w:pStyle w:val="Szvegtrzs20"/>
        <w:numPr>
          <w:ilvl w:val="0"/>
          <w:numId w:val="71"/>
        </w:numPr>
        <w:shd w:val="clear" w:color="auto" w:fill="auto"/>
        <w:tabs>
          <w:tab w:val="left" w:pos="384"/>
        </w:tabs>
        <w:spacing w:after="525"/>
        <w:ind w:firstLine="0"/>
        <w:jc w:val="both"/>
      </w:pPr>
      <w:r>
        <w:t>E rendelet hatálybalépésekor már folyamatban lévő ügyekben, kizárólag az építtető, vagy a tulajdonos kérésére, alkalmazhatók e Rendelet előírásai.</w:t>
      </w:r>
    </w:p>
    <w:p w:rsidR="00866260" w:rsidRPr="006E670B" w:rsidRDefault="00866260" w:rsidP="001C4559">
      <w:pPr>
        <w:pStyle w:val="Szvegtrzs20"/>
        <w:numPr>
          <w:ilvl w:val="0"/>
          <w:numId w:val="71"/>
        </w:numPr>
        <w:shd w:val="clear" w:color="auto" w:fill="auto"/>
        <w:tabs>
          <w:tab w:val="left" w:pos="384"/>
        </w:tabs>
        <w:spacing w:after="525"/>
        <w:ind w:firstLine="0"/>
      </w:pPr>
      <w:r w:rsidRPr="000D2BB8">
        <w:t>A HÉSZ hatályon kívül helyező rendelkezései:</w:t>
      </w:r>
      <w:r w:rsidR="008F617D">
        <w:t xml:space="preserve"> </w:t>
      </w:r>
      <w:r w:rsidR="00D84AD9">
        <w:t>8§(3</w:t>
      </w:r>
      <w:proofErr w:type="gramStart"/>
      <w:r w:rsidR="00D84AD9">
        <w:t>)a</w:t>
      </w:r>
      <w:proofErr w:type="gramEnd"/>
      <w:r w:rsidR="00D84AD9">
        <w:t xml:space="preserve">)Épületekre vonatkozó táblázati </w:t>
      </w:r>
      <w:r w:rsidR="006E670B">
        <w:t xml:space="preserve">rész, </w:t>
      </w:r>
      <w:r w:rsidR="00C95D18">
        <w:t>19§(3)d),d1),d2),d3),d4</w:t>
      </w:r>
      <w:r w:rsidR="00B864D7">
        <w:t>.</w:t>
      </w:r>
    </w:p>
    <w:p w:rsidR="000B7317" w:rsidRDefault="000B7317" w:rsidP="000B7317">
      <w:pPr>
        <w:pStyle w:val="Szvegtrzs20"/>
        <w:shd w:val="clear" w:color="auto" w:fill="auto"/>
        <w:tabs>
          <w:tab w:val="left" w:pos="384"/>
        </w:tabs>
        <w:spacing w:after="525"/>
        <w:ind w:firstLine="0"/>
      </w:pPr>
    </w:p>
    <w:p w:rsidR="00104968" w:rsidRDefault="000B47E6" w:rsidP="00104968">
      <w:pPr>
        <w:pStyle w:val="Szvegtrzs20"/>
        <w:shd w:val="clear" w:color="auto" w:fill="auto"/>
        <w:spacing w:after="1621" w:line="210" w:lineRule="exact"/>
        <w:ind w:firstLine="0"/>
        <w:jc w:val="both"/>
      </w:pPr>
      <w:r>
        <w:t>Csányoszró</w:t>
      </w:r>
      <w:r w:rsidR="00B864D7">
        <w:t>, 2018. december 13</w:t>
      </w:r>
      <w:r w:rsidR="00104968">
        <w:t>.</w:t>
      </w:r>
    </w:p>
    <w:p w:rsidR="00104968" w:rsidRDefault="00104968" w:rsidP="00104968">
      <w:pPr>
        <w:pStyle w:val="Szvegtrzs20"/>
        <w:shd w:val="clear" w:color="auto" w:fill="auto"/>
        <w:tabs>
          <w:tab w:val="left" w:pos="4914"/>
        </w:tabs>
        <w:spacing w:after="545" w:line="210" w:lineRule="exact"/>
        <w:ind w:left="400" w:firstLine="0"/>
        <w:jc w:val="both"/>
      </w:pPr>
      <w:proofErr w:type="gramStart"/>
      <w:r>
        <w:t>polgármester</w:t>
      </w:r>
      <w:proofErr w:type="gramEnd"/>
      <w:r>
        <w:tab/>
        <w:t>jegyző</w:t>
      </w:r>
    </w:p>
    <w:p w:rsidR="00104968" w:rsidRDefault="00104968" w:rsidP="00104968">
      <w:pPr>
        <w:pStyle w:val="Szvegtrzs20"/>
        <w:shd w:val="clear" w:color="auto" w:fill="auto"/>
        <w:spacing w:after="0" w:line="210" w:lineRule="exact"/>
        <w:ind w:firstLine="0"/>
        <w:jc w:val="both"/>
      </w:pPr>
      <w:r>
        <w:t>Kihirdetve:</w:t>
      </w:r>
    </w:p>
    <w:p w:rsidR="00104968" w:rsidRDefault="000B47E6" w:rsidP="00104968">
      <w:pPr>
        <w:pStyle w:val="Szvegtrzs20"/>
        <w:shd w:val="clear" w:color="auto" w:fill="auto"/>
        <w:spacing w:after="1258" w:line="210" w:lineRule="exact"/>
        <w:ind w:firstLine="0"/>
        <w:jc w:val="both"/>
      </w:pPr>
      <w:r>
        <w:t>Csányoszró</w:t>
      </w:r>
      <w:r w:rsidR="00104968">
        <w:t xml:space="preserve">, </w:t>
      </w:r>
      <w:r w:rsidR="00B864D7">
        <w:t>2018.december 17.</w:t>
      </w:r>
    </w:p>
    <w:p w:rsidR="00104968" w:rsidRDefault="00104968" w:rsidP="00104968">
      <w:pPr>
        <w:pStyle w:val="Szvegtrzs20"/>
        <w:shd w:val="clear" w:color="auto" w:fill="auto"/>
        <w:spacing w:after="0" w:line="210" w:lineRule="exact"/>
        <w:ind w:left="4560" w:firstLine="0"/>
        <w:sectPr w:rsidR="00104968">
          <w:footerReference w:type="default" r:id="rId8"/>
          <w:pgSz w:w="11900" w:h="16840"/>
          <w:pgMar w:top="1977" w:right="1490" w:bottom="1977" w:left="1490" w:header="0" w:footer="3" w:gutter="0"/>
          <w:cols w:space="720"/>
          <w:noEndnote/>
          <w:docGrid w:linePitch="360"/>
        </w:sectPr>
      </w:pPr>
      <w:r>
        <w:t xml:space="preserve">       </w:t>
      </w:r>
      <w:proofErr w:type="gramStart"/>
      <w:r>
        <w:t>jegyző</w:t>
      </w:r>
      <w:proofErr w:type="gramEnd"/>
    </w:p>
    <w:p w:rsidR="00104968" w:rsidRDefault="00104968" w:rsidP="001C4559">
      <w:pPr>
        <w:pStyle w:val="Szvegtrzs20"/>
        <w:numPr>
          <w:ilvl w:val="0"/>
          <w:numId w:val="83"/>
        </w:numPr>
        <w:shd w:val="clear" w:color="auto" w:fill="auto"/>
        <w:spacing w:after="538" w:line="210" w:lineRule="exact"/>
        <w:ind w:right="40"/>
        <w:jc w:val="center"/>
      </w:pPr>
      <w:r>
        <w:lastRenderedPageBreak/>
        <w:t>melléklet a</w:t>
      </w:r>
      <w:r w:rsidR="00C10581">
        <w:t xml:space="preserve"> </w:t>
      </w:r>
      <w:r w:rsidR="00C10581" w:rsidRPr="00085FC9">
        <w:t>6/2018.(XII.17.</w:t>
      </w:r>
      <w:proofErr w:type="gramStart"/>
      <w:r w:rsidR="00C10581">
        <w:t xml:space="preserve">) </w:t>
      </w:r>
      <w:r w:rsidR="00C10581" w:rsidRPr="00085FC9">
        <w:t xml:space="preserve"> </w:t>
      </w:r>
      <w:r>
        <w:t xml:space="preserve"> önkormányzati</w:t>
      </w:r>
      <w:proofErr w:type="gramEnd"/>
      <w:r>
        <w:t xml:space="preserve"> rendelet</w:t>
      </w:r>
    </w:p>
    <w:p w:rsidR="00104968" w:rsidRDefault="00104968" w:rsidP="00104968">
      <w:pPr>
        <w:pStyle w:val="Szvegtrzs20"/>
        <w:shd w:val="clear" w:color="auto" w:fill="auto"/>
        <w:spacing w:after="538" w:line="210" w:lineRule="exact"/>
        <w:ind w:right="40" w:firstLine="0"/>
        <w:jc w:val="center"/>
      </w:pPr>
      <w:r>
        <w:t>A település helyi védelem alatt álló építészeti örökségeinek jegyzéke</w:t>
      </w:r>
    </w:p>
    <w:p w:rsidR="00104968" w:rsidRDefault="00104968" w:rsidP="001C4559">
      <w:pPr>
        <w:pStyle w:val="Szvegtrzs20"/>
        <w:numPr>
          <w:ilvl w:val="0"/>
          <w:numId w:val="72"/>
        </w:numPr>
        <w:shd w:val="clear" w:color="auto" w:fill="auto"/>
        <w:tabs>
          <w:tab w:val="left" w:pos="326"/>
        </w:tabs>
        <w:spacing w:after="0" w:line="210" w:lineRule="exact"/>
        <w:ind w:firstLine="0"/>
        <w:jc w:val="both"/>
      </w:pPr>
      <w:r>
        <w:t>fejezet</w:t>
      </w:r>
    </w:p>
    <w:p w:rsidR="00104968" w:rsidRDefault="001A7FEC" w:rsidP="00104968">
      <w:pPr>
        <w:pStyle w:val="Szvegtrzs20"/>
        <w:shd w:val="clear" w:color="auto" w:fill="auto"/>
        <w:spacing w:after="301" w:line="210" w:lineRule="exact"/>
        <w:ind w:firstLine="0"/>
        <w:jc w:val="both"/>
      </w:pPr>
      <w:r>
        <w:rPr>
          <w:noProof/>
          <w:lang w:eastAsia="hu-HU"/>
        </w:rPr>
        <w:drawing>
          <wp:anchor distT="0" distB="0" distL="114300" distR="114300" simplePos="0" relativeHeight="251653632" behindDoc="0" locked="0" layoutInCell="1" allowOverlap="1">
            <wp:simplePos x="0" y="0"/>
            <wp:positionH relativeFrom="column">
              <wp:posOffset>-148590</wp:posOffset>
            </wp:positionH>
            <wp:positionV relativeFrom="paragraph">
              <wp:posOffset>299085</wp:posOffset>
            </wp:positionV>
            <wp:extent cx="5774690" cy="2593975"/>
            <wp:effectExtent l="0" t="0" r="0" b="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74690" cy="2593975"/>
                    </a:xfrm>
                    <a:prstGeom prst="rect">
                      <a:avLst/>
                    </a:prstGeom>
                  </pic:spPr>
                </pic:pic>
              </a:graphicData>
            </a:graphic>
          </wp:anchor>
        </w:drawing>
      </w:r>
      <w:r w:rsidR="00104968">
        <w:t>A helyi egyedi védelem alatt álló építészeti elemek jegyzéke</w:t>
      </w:r>
    </w:p>
    <w:p w:rsidR="00104968" w:rsidRDefault="00104968" w:rsidP="00104968">
      <w:pPr>
        <w:pStyle w:val="Szvegtrzs20"/>
        <w:shd w:val="clear" w:color="auto" w:fill="auto"/>
        <w:spacing w:after="301" w:line="210" w:lineRule="exact"/>
        <w:ind w:firstLine="0"/>
        <w:jc w:val="both"/>
      </w:pPr>
    </w:p>
    <w:p w:rsidR="00104968" w:rsidRDefault="00104968" w:rsidP="00104968">
      <w:pPr>
        <w:pStyle w:val="Szvegtrzs20"/>
        <w:shd w:val="clear" w:color="auto" w:fill="auto"/>
        <w:spacing w:after="301" w:line="210" w:lineRule="exact"/>
        <w:ind w:firstLine="0"/>
        <w:jc w:val="both"/>
      </w:pPr>
    </w:p>
    <w:p w:rsidR="00104968" w:rsidRDefault="00104968" w:rsidP="00104968">
      <w:pPr>
        <w:pStyle w:val="Szvegtrzs20"/>
        <w:shd w:val="clear" w:color="auto" w:fill="auto"/>
        <w:spacing w:after="301" w:line="210" w:lineRule="exact"/>
        <w:ind w:firstLine="0"/>
        <w:jc w:val="both"/>
      </w:pPr>
    </w:p>
    <w:p w:rsidR="00104968" w:rsidRDefault="00104968" w:rsidP="00104968">
      <w:pPr>
        <w:pStyle w:val="Szvegtrzs20"/>
        <w:shd w:val="clear" w:color="auto" w:fill="auto"/>
        <w:spacing w:after="301" w:line="210" w:lineRule="exact"/>
        <w:ind w:firstLine="0"/>
        <w:jc w:val="both"/>
      </w:pPr>
    </w:p>
    <w:p w:rsidR="00104968" w:rsidRDefault="00104968" w:rsidP="00104968">
      <w:pPr>
        <w:pStyle w:val="Szvegtrzs20"/>
        <w:shd w:val="clear" w:color="auto" w:fill="auto"/>
        <w:spacing w:after="301" w:line="210" w:lineRule="exact"/>
        <w:ind w:firstLine="0"/>
        <w:jc w:val="both"/>
      </w:pPr>
    </w:p>
    <w:p w:rsidR="00104968" w:rsidRDefault="00104968" w:rsidP="00104968">
      <w:pPr>
        <w:pStyle w:val="Szvegtrzs20"/>
        <w:shd w:val="clear" w:color="auto" w:fill="auto"/>
        <w:spacing w:after="301" w:line="210" w:lineRule="exact"/>
        <w:ind w:firstLine="0"/>
        <w:jc w:val="both"/>
      </w:pPr>
    </w:p>
    <w:p w:rsidR="00104968" w:rsidRDefault="00104968" w:rsidP="00104968">
      <w:pPr>
        <w:pStyle w:val="Szvegtrzs20"/>
        <w:shd w:val="clear" w:color="auto" w:fill="auto"/>
        <w:spacing w:after="301" w:line="210" w:lineRule="exact"/>
        <w:ind w:firstLine="0"/>
        <w:jc w:val="both"/>
      </w:pPr>
    </w:p>
    <w:p w:rsidR="00104968" w:rsidRDefault="00104968" w:rsidP="00104968">
      <w:pPr>
        <w:pStyle w:val="Szvegtrzs20"/>
        <w:shd w:val="clear" w:color="auto" w:fill="auto"/>
        <w:spacing w:after="301" w:line="210" w:lineRule="exact"/>
        <w:ind w:firstLine="0"/>
        <w:jc w:val="both"/>
      </w:pPr>
    </w:p>
    <w:p w:rsidR="00104968" w:rsidRDefault="00104968" w:rsidP="00104968">
      <w:pPr>
        <w:pStyle w:val="Szvegtrzs20"/>
        <w:shd w:val="clear" w:color="auto" w:fill="auto"/>
        <w:spacing w:after="301" w:line="210" w:lineRule="exact"/>
        <w:ind w:firstLine="0"/>
        <w:jc w:val="both"/>
      </w:pPr>
    </w:p>
    <w:p w:rsidR="00312C50" w:rsidRDefault="00312C50" w:rsidP="00312C50">
      <w:pPr>
        <w:pStyle w:val="Listaszerbekezds"/>
      </w:pPr>
    </w:p>
    <w:p w:rsidR="00312C50" w:rsidRDefault="00312C50" w:rsidP="00312C50">
      <w:pPr>
        <w:pStyle w:val="Listaszerbekezds"/>
        <w:jc w:val="center"/>
      </w:pPr>
      <w:r>
        <w:rPr>
          <w:noProof/>
          <w:sz w:val="32"/>
          <w:szCs w:val="32"/>
          <w:lang w:bidi="ar-SA"/>
        </w:rPr>
        <w:drawing>
          <wp:inline distT="0" distB="0" distL="0" distR="0">
            <wp:extent cx="3960000" cy="2475000"/>
            <wp:effectExtent l="0" t="0" r="2540" b="190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345.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667"/>
                    <a:stretch/>
                  </pic:blipFill>
                  <pic:spPr bwMode="auto">
                    <a:xfrm>
                      <a:off x="0" y="0"/>
                      <a:ext cx="3960000" cy="2475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2C50" w:rsidRPr="00163AB5" w:rsidRDefault="00312C50" w:rsidP="00312C50">
      <w:pPr>
        <w:pStyle w:val="Listaszerbekezds"/>
      </w:pPr>
    </w:p>
    <w:p w:rsidR="00312C50" w:rsidRPr="00312C50" w:rsidRDefault="00312C50" w:rsidP="00312C50">
      <w:pPr>
        <w:pStyle w:val="Listaszerbekezds"/>
        <w:jc w:val="center"/>
      </w:pPr>
      <w:r w:rsidRPr="00312C50">
        <w:rPr>
          <w:rFonts w:ascii="Times New Roman" w:hAnsi="Times New Roman" w:cs="Times New Roman"/>
        </w:rPr>
        <w:t>Állomásépület Szabadság utca</w:t>
      </w:r>
      <w:r>
        <w:t xml:space="preserve">. </w:t>
      </w:r>
      <w:r w:rsidRPr="00312C50">
        <w:rPr>
          <w:rFonts w:ascii="Times New Roman" w:hAnsi="Times New Roman" w:cs="Times New Roman"/>
        </w:rPr>
        <w:t xml:space="preserve">Mint közlekedési és ipartörténeti objektum </w:t>
      </w:r>
      <w:r w:rsidRPr="00573D19">
        <w:rPr>
          <w:rFonts w:ascii="Times New Roman" w:hAnsi="Times New Roman" w:cs="Times New Roman"/>
          <w:b/>
        </w:rPr>
        <w:t>megtartandó, felújítása javasolt</w:t>
      </w:r>
      <w:r w:rsidRPr="00312C50">
        <w:rPr>
          <w:rFonts w:ascii="Times New Roman" w:hAnsi="Times New Roman" w:cs="Times New Roman"/>
        </w:rPr>
        <w:t>.</w:t>
      </w:r>
      <w:r w:rsidRPr="00312C50">
        <w:br w:type="page"/>
      </w:r>
    </w:p>
    <w:p w:rsidR="00312C50" w:rsidRDefault="00312C50" w:rsidP="00312C50">
      <w:pPr>
        <w:pStyle w:val="Listaszerbekezds"/>
        <w:jc w:val="center"/>
      </w:pPr>
    </w:p>
    <w:p w:rsidR="00312C50" w:rsidRDefault="00312C50" w:rsidP="00312C50">
      <w:pPr>
        <w:pStyle w:val="Listaszerbekezds"/>
        <w:jc w:val="center"/>
      </w:pPr>
      <w:r>
        <w:rPr>
          <w:noProof/>
          <w:sz w:val="32"/>
          <w:szCs w:val="32"/>
          <w:lang w:bidi="ar-SA"/>
        </w:rPr>
        <w:drawing>
          <wp:inline distT="0" distB="0" distL="0" distR="0">
            <wp:extent cx="3960000" cy="2132298"/>
            <wp:effectExtent l="0" t="0" r="2540" b="190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557.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494" b="19711"/>
                    <a:stretch/>
                  </pic:blipFill>
                  <pic:spPr bwMode="auto">
                    <a:xfrm>
                      <a:off x="0" y="0"/>
                      <a:ext cx="3960000" cy="21322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2C50" w:rsidRDefault="00312C50" w:rsidP="00312C50">
      <w:pPr>
        <w:pStyle w:val="Listaszerbekezds"/>
      </w:pPr>
    </w:p>
    <w:p w:rsidR="00312C50" w:rsidRPr="00573D19" w:rsidRDefault="00312C50" w:rsidP="00E02893">
      <w:pPr>
        <w:pStyle w:val="Listaszerbekezds"/>
        <w:jc w:val="center"/>
        <w:rPr>
          <w:rFonts w:ascii="Times New Roman" w:hAnsi="Times New Roman" w:cs="Times New Roman"/>
          <w:b/>
        </w:rPr>
      </w:pPr>
      <w:r w:rsidRPr="00E02893">
        <w:rPr>
          <w:rFonts w:ascii="Times New Roman" w:hAnsi="Times New Roman" w:cs="Times New Roman"/>
        </w:rPr>
        <w:t>Népi lakóház úgynevezett lopott oldaltornáccal, Kossuth L. u. 19.</w:t>
      </w:r>
      <w:r w:rsidR="00E02893">
        <w:rPr>
          <w:rFonts w:ascii="Times New Roman" w:hAnsi="Times New Roman" w:cs="Times New Roman"/>
        </w:rPr>
        <w:t xml:space="preserve"> </w:t>
      </w:r>
      <w:r w:rsidR="00E02893" w:rsidRPr="00573D19">
        <w:rPr>
          <w:rFonts w:ascii="Times New Roman" w:hAnsi="Times New Roman" w:cs="Times New Roman"/>
          <w:b/>
        </w:rPr>
        <w:t>A homlokzat felújítandó.</w:t>
      </w:r>
    </w:p>
    <w:p w:rsidR="00312C50" w:rsidRDefault="00312C50" w:rsidP="00312C50">
      <w:pPr>
        <w:pStyle w:val="Listaszerbekezds"/>
        <w:jc w:val="center"/>
      </w:pPr>
    </w:p>
    <w:p w:rsidR="00312C50" w:rsidRPr="00497D3C" w:rsidRDefault="00312C50" w:rsidP="00312C50">
      <w:pPr>
        <w:pStyle w:val="Listaszerbekezds"/>
        <w:jc w:val="center"/>
      </w:pPr>
      <w:r>
        <w:rPr>
          <w:noProof/>
          <w:lang w:bidi="ar-SA"/>
        </w:rPr>
        <w:drawing>
          <wp:inline distT="0" distB="0" distL="0" distR="0">
            <wp:extent cx="3960000" cy="1076077"/>
            <wp:effectExtent l="0" t="0" r="2540" b="0"/>
            <wp:docPr id="140" name="Kép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556.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39" t="39263" b="28686"/>
                    <a:stretch/>
                  </pic:blipFill>
                  <pic:spPr bwMode="auto">
                    <a:xfrm>
                      <a:off x="0" y="0"/>
                      <a:ext cx="3960000" cy="10760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2C50" w:rsidRDefault="00312C50" w:rsidP="00312C50">
      <w:pPr>
        <w:pStyle w:val="Listaszerbekezds"/>
      </w:pPr>
    </w:p>
    <w:p w:rsidR="00312C50" w:rsidRPr="00E02893" w:rsidRDefault="00312C50" w:rsidP="00E02893">
      <w:pPr>
        <w:pStyle w:val="Listaszerbekezds"/>
        <w:jc w:val="center"/>
        <w:rPr>
          <w:rFonts w:ascii="Times New Roman" w:hAnsi="Times New Roman" w:cs="Times New Roman"/>
        </w:rPr>
      </w:pPr>
      <w:r w:rsidRPr="00E02893">
        <w:rPr>
          <w:rFonts w:ascii="Times New Roman" w:hAnsi="Times New Roman" w:cs="Times New Roman"/>
        </w:rPr>
        <w:t>Kossuth Lajos u. 21. volt lakóépület, lebontva</w:t>
      </w:r>
    </w:p>
    <w:p w:rsidR="00312C50" w:rsidRDefault="00312C50" w:rsidP="00312C50">
      <w:pPr>
        <w:pStyle w:val="Listaszerbekezds"/>
      </w:pPr>
    </w:p>
    <w:p w:rsidR="00312C50" w:rsidRDefault="00312C50" w:rsidP="00312C50">
      <w:pPr>
        <w:pStyle w:val="Listaszerbekezds"/>
        <w:jc w:val="center"/>
      </w:pPr>
      <w:r>
        <w:rPr>
          <w:noProof/>
          <w:sz w:val="32"/>
          <w:szCs w:val="32"/>
          <w:lang w:bidi="ar-SA"/>
        </w:rPr>
        <w:drawing>
          <wp:inline distT="0" distB="0" distL="0" distR="0">
            <wp:extent cx="3960000" cy="2232267"/>
            <wp:effectExtent l="0" t="0" r="254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584.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4840"/>
                    <a:stretch/>
                  </pic:blipFill>
                  <pic:spPr bwMode="auto">
                    <a:xfrm>
                      <a:off x="0" y="0"/>
                      <a:ext cx="3960000" cy="22322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2C50" w:rsidRPr="00163AB5" w:rsidRDefault="00312C50" w:rsidP="00312C50">
      <w:pPr>
        <w:pStyle w:val="Listaszerbekezds"/>
      </w:pPr>
    </w:p>
    <w:p w:rsidR="00E02893" w:rsidRDefault="00312C50" w:rsidP="00E02893">
      <w:pPr>
        <w:pStyle w:val="Listaszerbekezds"/>
        <w:jc w:val="center"/>
      </w:pPr>
      <w:r w:rsidRPr="00E02893">
        <w:rPr>
          <w:rFonts w:ascii="Times New Roman" w:hAnsi="Times New Roman" w:cs="Times New Roman"/>
        </w:rPr>
        <w:t>Kovácsműhely (jelenleg magántulajdonú raktár) Kossuth Lajos u. 38.</w:t>
      </w:r>
      <w:r w:rsidR="00E02893">
        <w:t xml:space="preserve"> </w:t>
      </w:r>
      <w:r w:rsidR="00E02893" w:rsidRPr="00D25C07">
        <w:rPr>
          <w:rFonts w:ascii="Times New Roman" w:hAnsi="Times New Roman" w:cs="Times New Roman"/>
          <w:b/>
        </w:rPr>
        <w:t>Felújítandó</w:t>
      </w:r>
    </w:p>
    <w:p w:rsidR="00312C50" w:rsidRPr="00E02893" w:rsidRDefault="00312C50" w:rsidP="00312C50">
      <w:pPr>
        <w:pStyle w:val="Listaszerbekezds"/>
      </w:pPr>
      <w:r w:rsidRPr="00E02893">
        <w:br w:type="page"/>
      </w:r>
    </w:p>
    <w:p w:rsidR="00312C50" w:rsidRDefault="00312C50" w:rsidP="00312C50">
      <w:pPr>
        <w:pStyle w:val="Listaszerbekezds"/>
      </w:pPr>
      <w:r>
        <w:rPr>
          <w:noProof/>
          <w:lang w:bidi="ar-SA"/>
        </w:rPr>
        <w:lastRenderedPageBreak/>
        <w:drawing>
          <wp:anchor distT="0" distB="0" distL="114300" distR="114300" simplePos="0" relativeHeight="251655680" behindDoc="0" locked="0" layoutInCell="1" allowOverlap="1">
            <wp:simplePos x="0" y="0"/>
            <wp:positionH relativeFrom="column">
              <wp:posOffset>4138078</wp:posOffset>
            </wp:positionH>
            <wp:positionV relativeFrom="paragraph">
              <wp:posOffset>102870</wp:posOffset>
            </wp:positionV>
            <wp:extent cx="1900884" cy="1346200"/>
            <wp:effectExtent l="0" t="0" r="4445" b="6350"/>
            <wp:wrapNone/>
            <wp:docPr id="100" name="Kép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2352" cy="1347240"/>
                    </a:xfrm>
                    <a:prstGeom prst="rect">
                      <a:avLst/>
                    </a:prstGeom>
                  </pic:spPr>
                </pic:pic>
              </a:graphicData>
            </a:graphic>
          </wp:anchor>
        </w:drawing>
      </w:r>
    </w:p>
    <w:p w:rsidR="00312C50" w:rsidRPr="00E02893" w:rsidRDefault="00312C50" w:rsidP="00312C50">
      <w:pPr>
        <w:rPr>
          <w:rFonts w:ascii="Times New Roman" w:hAnsi="Times New Roman" w:cs="Times New Roman"/>
        </w:rPr>
      </w:pPr>
      <w:r w:rsidRPr="00E02893">
        <w:rPr>
          <w:rFonts w:ascii="Times New Roman" w:hAnsi="Times New Roman" w:cs="Times New Roman"/>
        </w:rPr>
        <w:t xml:space="preserve">            </w:t>
      </w:r>
      <w:r w:rsidR="00E02893">
        <w:rPr>
          <w:rFonts w:ascii="Times New Roman" w:hAnsi="Times New Roman" w:cs="Times New Roman"/>
        </w:rPr>
        <w:t xml:space="preserve">                       </w:t>
      </w:r>
      <w:r w:rsidRPr="00E02893">
        <w:rPr>
          <w:rFonts w:ascii="Times New Roman" w:hAnsi="Times New Roman" w:cs="Times New Roman"/>
        </w:rPr>
        <w:t>Archív fotó, középen az utcai főbejárattal</w:t>
      </w:r>
    </w:p>
    <w:p w:rsidR="00312C50" w:rsidRDefault="00312C50" w:rsidP="00312C50">
      <w:pPr>
        <w:pStyle w:val="Listaszerbekezds"/>
        <w:jc w:val="center"/>
        <w:rPr>
          <w:noProof/>
        </w:rPr>
      </w:pPr>
      <w:r>
        <w:rPr>
          <w:noProof/>
          <w:sz w:val="32"/>
          <w:szCs w:val="32"/>
          <w:lang w:bidi="ar-SA"/>
        </w:rPr>
        <w:drawing>
          <wp:inline distT="0" distB="0" distL="0" distR="0">
            <wp:extent cx="3960000" cy="2710125"/>
            <wp:effectExtent l="0" t="0" r="254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644.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750"/>
                    <a:stretch/>
                  </pic:blipFill>
                  <pic:spPr bwMode="auto">
                    <a:xfrm>
                      <a:off x="0" y="0"/>
                      <a:ext cx="3960000" cy="2710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2C50" w:rsidRDefault="00312C50" w:rsidP="00312C50">
      <w:pPr>
        <w:pStyle w:val="Listaszerbekezds"/>
      </w:pPr>
    </w:p>
    <w:p w:rsidR="00312C50" w:rsidRPr="00E02893" w:rsidRDefault="00312C50" w:rsidP="00312C50">
      <w:pPr>
        <w:pStyle w:val="Listaszerbekezds"/>
        <w:rPr>
          <w:rFonts w:ascii="Times New Roman" w:hAnsi="Times New Roman" w:cs="Times New Roman"/>
        </w:rPr>
      </w:pPr>
      <w:r w:rsidRPr="00E02893">
        <w:rPr>
          <w:rFonts w:ascii="Times New Roman" w:hAnsi="Times New Roman" w:cs="Times New Roman"/>
        </w:rPr>
        <w:t>Csányoszró Községháza 2008-as pályázat nyomán felújított épülete Kossuth Lajos u. 64.</w:t>
      </w:r>
    </w:p>
    <w:p w:rsidR="00312C50" w:rsidRDefault="00312C50" w:rsidP="00312C50">
      <w:pPr>
        <w:pStyle w:val="Listaszerbekezds"/>
      </w:pPr>
    </w:p>
    <w:p w:rsidR="00312C50" w:rsidRDefault="00312C50" w:rsidP="00312C50">
      <w:pPr>
        <w:pStyle w:val="Listaszerbekezds"/>
        <w:jc w:val="center"/>
        <w:rPr>
          <w:sz w:val="32"/>
          <w:szCs w:val="32"/>
        </w:rPr>
      </w:pPr>
      <w:r>
        <w:rPr>
          <w:noProof/>
          <w:sz w:val="32"/>
          <w:szCs w:val="32"/>
          <w:lang w:bidi="ar-SA"/>
        </w:rPr>
        <w:drawing>
          <wp:anchor distT="0" distB="0" distL="114300" distR="114300" simplePos="0" relativeHeight="251656704" behindDoc="0" locked="0" layoutInCell="1" allowOverlap="1">
            <wp:simplePos x="0" y="0"/>
            <wp:positionH relativeFrom="column">
              <wp:posOffset>4205409</wp:posOffset>
            </wp:positionH>
            <wp:positionV relativeFrom="paragraph">
              <wp:posOffset>1230630</wp:posOffset>
            </wp:positionV>
            <wp:extent cx="1862705" cy="1764323"/>
            <wp:effectExtent l="0" t="0" r="4445" b="7620"/>
            <wp:wrapNone/>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236.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188" t="3333" r="11250"/>
                    <a:stretch/>
                  </pic:blipFill>
                  <pic:spPr bwMode="auto">
                    <a:xfrm>
                      <a:off x="0" y="0"/>
                      <a:ext cx="1862705" cy="17643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sz w:val="32"/>
          <w:szCs w:val="32"/>
          <w:lang w:bidi="ar-SA"/>
        </w:rPr>
        <w:drawing>
          <wp:inline distT="0" distB="0" distL="0" distR="0">
            <wp:extent cx="3960000" cy="1722985"/>
            <wp:effectExtent l="0" t="0" r="254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234.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314" b="20673"/>
                    <a:stretch/>
                  </pic:blipFill>
                  <pic:spPr bwMode="auto">
                    <a:xfrm>
                      <a:off x="0" y="0"/>
                      <a:ext cx="3960000" cy="17229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2C50" w:rsidRDefault="00312C50" w:rsidP="00312C50">
      <w:pPr>
        <w:pStyle w:val="Listaszerbekezds"/>
      </w:pPr>
    </w:p>
    <w:p w:rsidR="00E02893" w:rsidRDefault="00E02893" w:rsidP="00312C50">
      <w:pPr>
        <w:pStyle w:val="Listaszerbekezds"/>
        <w:rPr>
          <w:rFonts w:ascii="Times New Roman" w:hAnsi="Times New Roman" w:cs="Times New Roman"/>
        </w:rPr>
      </w:pPr>
      <w:r>
        <w:rPr>
          <w:rFonts w:ascii="Times New Roman" w:hAnsi="Times New Roman" w:cs="Times New Roman"/>
        </w:rPr>
        <w:t xml:space="preserve">                 </w:t>
      </w:r>
      <w:r w:rsidR="00312C50" w:rsidRPr="00E02893">
        <w:rPr>
          <w:rFonts w:ascii="Times New Roman" w:hAnsi="Times New Roman" w:cs="Times New Roman"/>
        </w:rPr>
        <w:t>Kovácsoltvas kapu Kossuth Lajos u. 65.</w:t>
      </w:r>
      <w:r>
        <w:rPr>
          <w:rFonts w:ascii="Times New Roman" w:hAnsi="Times New Roman" w:cs="Times New Roman"/>
        </w:rPr>
        <w:t xml:space="preserve"> </w:t>
      </w:r>
    </w:p>
    <w:p w:rsidR="00312C50" w:rsidRPr="00E02893" w:rsidRDefault="00E02893" w:rsidP="00312C50">
      <w:pPr>
        <w:pStyle w:val="Listaszerbekezds"/>
        <w:rPr>
          <w:rFonts w:ascii="Times New Roman" w:hAnsi="Times New Roman" w:cs="Times New Roman"/>
        </w:rPr>
      </w:pPr>
      <w:r>
        <w:rPr>
          <w:rFonts w:ascii="Times New Roman" w:hAnsi="Times New Roman" w:cs="Times New Roman"/>
        </w:rPr>
        <w:t xml:space="preserve">                 </w:t>
      </w:r>
      <w:r w:rsidRPr="00573D19">
        <w:rPr>
          <w:rFonts w:ascii="Times New Roman" w:hAnsi="Times New Roman" w:cs="Times New Roman"/>
          <w:b/>
        </w:rPr>
        <w:t>Felületkezelése felújítandó</w:t>
      </w:r>
      <w:r>
        <w:rPr>
          <w:rFonts w:ascii="Times New Roman" w:hAnsi="Times New Roman" w:cs="Times New Roman"/>
        </w:rPr>
        <w:t>.</w:t>
      </w:r>
    </w:p>
    <w:p w:rsidR="00312C50" w:rsidRDefault="00312C50" w:rsidP="00312C50">
      <w:pPr>
        <w:pStyle w:val="Listaszerbekezds"/>
      </w:pPr>
    </w:p>
    <w:p w:rsidR="00312C50" w:rsidRDefault="00312C50" w:rsidP="00312C50">
      <w:pPr>
        <w:pStyle w:val="Listaszerbekezds"/>
      </w:pPr>
    </w:p>
    <w:p w:rsidR="00312C50" w:rsidRDefault="00312C50" w:rsidP="00312C50">
      <w:pPr>
        <w:pStyle w:val="Listaszerbekezds"/>
      </w:pPr>
    </w:p>
    <w:p w:rsidR="00312C50" w:rsidRDefault="00312C50" w:rsidP="00312C50">
      <w:pPr>
        <w:pStyle w:val="Listaszerbekezds"/>
      </w:pPr>
    </w:p>
    <w:p w:rsidR="00312C50" w:rsidRDefault="00312C50" w:rsidP="00312C50">
      <w:r>
        <w:br w:type="page"/>
      </w:r>
    </w:p>
    <w:p w:rsidR="00312C50" w:rsidRDefault="00312C50" w:rsidP="00312C50">
      <w:pPr>
        <w:pStyle w:val="Listaszerbekezds"/>
      </w:pPr>
    </w:p>
    <w:p w:rsidR="00312C50" w:rsidRDefault="00312C50" w:rsidP="00312C50">
      <w:pPr>
        <w:pStyle w:val="Listaszerbekezds"/>
        <w:jc w:val="center"/>
      </w:pPr>
      <w:r>
        <w:rPr>
          <w:noProof/>
          <w:lang w:bidi="ar-SA"/>
        </w:rPr>
        <w:drawing>
          <wp:inline distT="0" distB="0" distL="0" distR="0">
            <wp:extent cx="3960000" cy="1751540"/>
            <wp:effectExtent l="0" t="0" r="2540" b="1270"/>
            <wp:docPr id="142" name="Kép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246.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199" b="16827"/>
                    <a:stretch/>
                  </pic:blipFill>
                  <pic:spPr bwMode="auto">
                    <a:xfrm>
                      <a:off x="0" y="0"/>
                      <a:ext cx="3960000" cy="17515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2C50" w:rsidRDefault="00312C50" w:rsidP="00312C50">
      <w:pPr>
        <w:pStyle w:val="Listaszerbekezds"/>
      </w:pPr>
    </w:p>
    <w:p w:rsidR="00E02893" w:rsidRPr="00E02893" w:rsidRDefault="00312C50" w:rsidP="00E02893">
      <w:pPr>
        <w:pStyle w:val="Listaszerbekezds"/>
        <w:jc w:val="center"/>
        <w:rPr>
          <w:rFonts w:ascii="Times New Roman" w:hAnsi="Times New Roman" w:cs="Times New Roman"/>
        </w:rPr>
      </w:pPr>
      <w:r w:rsidRPr="00E02893">
        <w:rPr>
          <w:rFonts w:ascii="Times New Roman" w:hAnsi="Times New Roman" w:cs="Times New Roman"/>
        </w:rPr>
        <w:t>Kossuth Lajos u. 79. kerítés</w:t>
      </w:r>
      <w:r w:rsidR="00E02893">
        <w:rPr>
          <w:rFonts w:ascii="Times New Roman" w:hAnsi="Times New Roman" w:cs="Times New Roman"/>
        </w:rPr>
        <w:t xml:space="preserve">. </w:t>
      </w:r>
      <w:r w:rsidR="00E02893" w:rsidRPr="00573D19">
        <w:rPr>
          <w:rFonts w:ascii="Times New Roman" w:hAnsi="Times New Roman" w:cs="Times New Roman"/>
          <w:b/>
        </w:rPr>
        <w:t>Felületkezelése felújítandó</w:t>
      </w:r>
      <w:r w:rsidR="00E02893">
        <w:rPr>
          <w:rFonts w:ascii="Times New Roman" w:hAnsi="Times New Roman" w:cs="Times New Roman"/>
        </w:rPr>
        <w:t>.</w:t>
      </w:r>
    </w:p>
    <w:p w:rsidR="00312C50" w:rsidRDefault="00312C50" w:rsidP="00312C50">
      <w:pPr>
        <w:pStyle w:val="Listaszerbekezds"/>
      </w:pPr>
    </w:p>
    <w:p w:rsidR="00312C50" w:rsidRDefault="00312C50" w:rsidP="00312C50">
      <w:pPr>
        <w:pStyle w:val="Listaszerbekezds"/>
        <w:jc w:val="center"/>
      </w:pPr>
      <w:r>
        <w:rPr>
          <w:noProof/>
          <w:lang w:bidi="ar-SA"/>
        </w:rPr>
        <w:drawing>
          <wp:inline distT="0" distB="0" distL="0" distR="0">
            <wp:extent cx="3960000" cy="1851484"/>
            <wp:effectExtent l="0" t="0" r="2540" b="0"/>
            <wp:docPr id="141" name="Kép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249.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975" b="28686"/>
                    <a:stretch/>
                  </pic:blipFill>
                  <pic:spPr bwMode="auto">
                    <a:xfrm>
                      <a:off x="0" y="0"/>
                      <a:ext cx="3960000" cy="18514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2C50" w:rsidRDefault="00312C50" w:rsidP="00312C50">
      <w:pPr>
        <w:pStyle w:val="Listaszerbekezds"/>
      </w:pPr>
    </w:p>
    <w:p w:rsidR="00312C50" w:rsidRPr="00E02893" w:rsidRDefault="00312C50" w:rsidP="00312C50">
      <w:pPr>
        <w:pStyle w:val="Listaszerbekezds"/>
        <w:jc w:val="center"/>
        <w:rPr>
          <w:rFonts w:ascii="Times New Roman" w:hAnsi="Times New Roman" w:cs="Times New Roman"/>
        </w:rPr>
      </w:pPr>
      <w:r w:rsidRPr="00E02893">
        <w:rPr>
          <w:rFonts w:ascii="Times New Roman" w:hAnsi="Times New Roman" w:cs="Times New Roman"/>
        </w:rPr>
        <w:t>Kossuth Lajos u. 81. lakóépület</w:t>
      </w:r>
      <w:r w:rsidR="00E02893">
        <w:rPr>
          <w:rFonts w:ascii="Times New Roman" w:hAnsi="Times New Roman" w:cs="Times New Roman"/>
        </w:rPr>
        <w:t xml:space="preserve">. </w:t>
      </w:r>
      <w:r w:rsidR="00E02893" w:rsidRPr="00573D19">
        <w:rPr>
          <w:rFonts w:ascii="Times New Roman" w:hAnsi="Times New Roman" w:cs="Times New Roman"/>
          <w:b/>
        </w:rPr>
        <w:t>Felújítandó</w:t>
      </w:r>
      <w:r w:rsidR="00E02893">
        <w:rPr>
          <w:rFonts w:ascii="Times New Roman" w:hAnsi="Times New Roman" w:cs="Times New Roman"/>
        </w:rPr>
        <w:t>.</w:t>
      </w:r>
    </w:p>
    <w:p w:rsidR="00312C50" w:rsidRDefault="00312C50" w:rsidP="00312C50">
      <w:pPr>
        <w:pStyle w:val="Listaszerbekezds"/>
      </w:pPr>
    </w:p>
    <w:p w:rsidR="00CC1936" w:rsidRDefault="00CC1936" w:rsidP="00CC1936">
      <w:pPr>
        <w:pStyle w:val="Listaszerbekezds"/>
        <w:jc w:val="center"/>
      </w:pPr>
      <w:r>
        <w:rPr>
          <w:noProof/>
          <w:lang w:bidi="ar-SA"/>
        </w:rPr>
        <w:drawing>
          <wp:inline distT="0" distB="0" distL="0" distR="0">
            <wp:extent cx="3884049" cy="2368061"/>
            <wp:effectExtent l="0" t="0" r="254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25000"/>
                              </a14:imgEffect>
                            </a14:imgLayer>
                          </a14:imgProps>
                        </a:ext>
                      </a:extLst>
                    </a:blip>
                    <a:srcRect b="11983"/>
                    <a:stretch/>
                  </pic:blipFill>
                  <pic:spPr bwMode="auto">
                    <a:xfrm>
                      <a:off x="0" y="0"/>
                      <a:ext cx="3887029" cy="23698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1936" w:rsidRDefault="00CC1936" w:rsidP="00CC1936">
      <w:pPr>
        <w:pStyle w:val="Listaszerbekezds"/>
        <w:jc w:val="center"/>
      </w:pPr>
    </w:p>
    <w:p w:rsidR="00CC1936" w:rsidRPr="00E02893" w:rsidRDefault="00CC1936" w:rsidP="00CC1936">
      <w:pPr>
        <w:pStyle w:val="Listaszerbekezds"/>
        <w:jc w:val="center"/>
        <w:rPr>
          <w:rFonts w:ascii="Times New Roman" w:hAnsi="Times New Roman" w:cs="Times New Roman"/>
        </w:rPr>
      </w:pPr>
      <w:r w:rsidRPr="00E02893">
        <w:rPr>
          <w:rFonts w:ascii="Times New Roman" w:hAnsi="Times New Roman" w:cs="Times New Roman"/>
        </w:rPr>
        <w:t>Kossuth Lajos u.</w:t>
      </w:r>
      <w:r>
        <w:rPr>
          <w:rFonts w:ascii="Times New Roman" w:hAnsi="Times New Roman" w:cs="Times New Roman"/>
        </w:rPr>
        <w:t xml:space="preserve"> 105. kerítés. </w:t>
      </w:r>
      <w:r w:rsidRPr="00573D19">
        <w:rPr>
          <w:rFonts w:ascii="Times New Roman" w:hAnsi="Times New Roman" w:cs="Times New Roman"/>
          <w:b/>
        </w:rPr>
        <w:t>Fel</w:t>
      </w:r>
      <w:r>
        <w:rPr>
          <w:rFonts w:ascii="Times New Roman" w:hAnsi="Times New Roman" w:cs="Times New Roman"/>
          <w:b/>
        </w:rPr>
        <w:t>ületkezelése fel</w:t>
      </w:r>
      <w:r w:rsidRPr="00573D19">
        <w:rPr>
          <w:rFonts w:ascii="Times New Roman" w:hAnsi="Times New Roman" w:cs="Times New Roman"/>
          <w:b/>
        </w:rPr>
        <w:t>újítandó</w:t>
      </w:r>
      <w:r>
        <w:rPr>
          <w:rFonts w:ascii="Times New Roman" w:hAnsi="Times New Roman" w:cs="Times New Roman"/>
        </w:rPr>
        <w:t>.</w:t>
      </w:r>
    </w:p>
    <w:p w:rsidR="00CC1936" w:rsidRDefault="00CC1936" w:rsidP="00CC1936">
      <w:pPr>
        <w:pStyle w:val="Listaszerbekezds"/>
        <w:jc w:val="center"/>
      </w:pPr>
      <w:r>
        <w:rPr>
          <w:rFonts w:ascii="Times New Roman" w:hAnsi="Times New Roman" w:cs="Times New Roman"/>
        </w:rPr>
        <w:lastRenderedPageBreak/>
        <w:t xml:space="preserve"> </w:t>
      </w:r>
    </w:p>
    <w:p w:rsidR="00312C50" w:rsidRDefault="00312C50" w:rsidP="00312C50">
      <w:pPr>
        <w:pStyle w:val="Listaszerbekezds"/>
        <w:jc w:val="center"/>
      </w:pPr>
      <w:r>
        <w:rPr>
          <w:noProof/>
          <w:lang w:bidi="ar-SA"/>
        </w:rPr>
        <w:drawing>
          <wp:inline distT="0" distB="0" distL="0" distR="0">
            <wp:extent cx="3960000" cy="1933597"/>
            <wp:effectExtent l="0" t="0" r="2540" b="0"/>
            <wp:docPr id="139" name="Kép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589.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098" r="52524" b="44992"/>
                    <a:stretch/>
                  </pic:blipFill>
                  <pic:spPr bwMode="auto">
                    <a:xfrm>
                      <a:off x="0" y="0"/>
                      <a:ext cx="3960000" cy="19335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02893" w:rsidRDefault="00E02893" w:rsidP="00312C50">
      <w:pPr>
        <w:pStyle w:val="Listaszerbekezds"/>
        <w:jc w:val="center"/>
        <w:rPr>
          <w:rFonts w:ascii="Times New Roman" w:hAnsi="Times New Roman" w:cs="Times New Roman"/>
        </w:rPr>
      </w:pPr>
    </w:p>
    <w:p w:rsidR="00312C50" w:rsidRPr="00E02893" w:rsidRDefault="00312C50" w:rsidP="00312C50">
      <w:pPr>
        <w:pStyle w:val="Listaszerbekezds"/>
        <w:jc w:val="center"/>
        <w:rPr>
          <w:rFonts w:ascii="Times New Roman" w:hAnsi="Times New Roman" w:cs="Times New Roman"/>
        </w:rPr>
      </w:pPr>
      <w:r w:rsidRPr="00E02893">
        <w:rPr>
          <w:rFonts w:ascii="Times New Roman" w:hAnsi="Times New Roman" w:cs="Times New Roman"/>
        </w:rPr>
        <w:t xml:space="preserve">Lakóépület Dózsa </w:t>
      </w:r>
      <w:proofErr w:type="spellStart"/>
      <w:r w:rsidRPr="00E02893">
        <w:rPr>
          <w:rFonts w:ascii="Times New Roman" w:hAnsi="Times New Roman" w:cs="Times New Roman"/>
        </w:rPr>
        <w:t>Gy</w:t>
      </w:r>
      <w:proofErr w:type="spellEnd"/>
      <w:r w:rsidRPr="00E02893">
        <w:rPr>
          <w:rFonts w:ascii="Times New Roman" w:hAnsi="Times New Roman" w:cs="Times New Roman"/>
        </w:rPr>
        <w:t xml:space="preserve">. </w:t>
      </w:r>
      <w:proofErr w:type="gramStart"/>
      <w:r w:rsidRPr="00E02893">
        <w:rPr>
          <w:rFonts w:ascii="Times New Roman" w:hAnsi="Times New Roman" w:cs="Times New Roman"/>
        </w:rPr>
        <w:t>u.</w:t>
      </w:r>
      <w:proofErr w:type="gramEnd"/>
      <w:r w:rsidRPr="00E02893">
        <w:rPr>
          <w:rFonts w:ascii="Times New Roman" w:hAnsi="Times New Roman" w:cs="Times New Roman"/>
        </w:rPr>
        <w:t xml:space="preserve"> 2.</w:t>
      </w:r>
      <w:r w:rsidR="00E02893">
        <w:rPr>
          <w:rFonts w:ascii="Times New Roman" w:hAnsi="Times New Roman" w:cs="Times New Roman"/>
        </w:rPr>
        <w:t xml:space="preserve"> </w:t>
      </w:r>
      <w:r w:rsidR="00E02893" w:rsidRPr="00573D19">
        <w:rPr>
          <w:rFonts w:ascii="Times New Roman" w:hAnsi="Times New Roman" w:cs="Times New Roman"/>
          <w:b/>
        </w:rPr>
        <w:t>Felújítandó</w:t>
      </w:r>
      <w:r w:rsidR="00E02893">
        <w:rPr>
          <w:rFonts w:ascii="Times New Roman" w:hAnsi="Times New Roman" w:cs="Times New Roman"/>
        </w:rPr>
        <w:t>.</w:t>
      </w:r>
    </w:p>
    <w:p w:rsidR="00312C50" w:rsidRDefault="00312C50" w:rsidP="00312C50">
      <w:pPr>
        <w:pStyle w:val="Listaszerbekezds"/>
      </w:pPr>
    </w:p>
    <w:p w:rsidR="00312C50" w:rsidRDefault="00312C50" w:rsidP="00312C50">
      <w:pPr>
        <w:pStyle w:val="Listaszerbekezds"/>
        <w:jc w:val="center"/>
      </w:pPr>
      <w:r>
        <w:rPr>
          <w:noProof/>
          <w:lang w:bidi="ar-SA"/>
        </w:rPr>
        <w:drawing>
          <wp:inline distT="0" distB="0" distL="0" distR="0">
            <wp:extent cx="3962400" cy="2244969"/>
            <wp:effectExtent l="0" t="0" r="0" b="3175"/>
            <wp:docPr id="147" name="Kép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39.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16" b="15841"/>
                    <a:stretch/>
                  </pic:blipFill>
                  <pic:spPr bwMode="auto">
                    <a:xfrm>
                      <a:off x="0" y="0"/>
                      <a:ext cx="3960000" cy="22436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2C50" w:rsidRDefault="00312C50" w:rsidP="00312C50">
      <w:pPr>
        <w:pStyle w:val="Listaszerbekezds"/>
      </w:pPr>
    </w:p>
    <w:p w:rsidR="00312C50" w:rsidRDefault="00312C50" w:rsidP="00312C50">
      <w:pPr>
        <w:pStyle w:val="Listaszerbekezds"/>
        <w:jc w:val="center"/>
        <w:rPr>
          <w:rFonts w:ascii="Times New Roman" w:hAnsi="Times New Roman" w:cs="Times New Roman"/>
        </w:rPr>
      </w:pPr>
      <w:r w:rsidRPr="00E02893">
        <w:rPr>
          <w:rFonts w:ascii="Times New Roman" w:hAnsi="Times New Roman" w:cs="Times New Roman"/>
        </w:rPr>
        <w:t>Petőfi Sándor u. 33. lakóépület, javítás alatt álló kerítés</w:t>
      </w:r>
      <w:r w:rsidR="00E02893">
        <w:rPr>
          <w:rFonts w:ascii="Times New Roman" w:hAnsi="Times New Roman" w:cs="Times New Roman"/>
        </w:rPr>
        <w:t xml:space="preserve">. </w:t>
      </w:r>
      <w:r w:rsidR="00E02893" w:rsidRPr="00573D19">
        <w:rPr>
          <w:rFonts w:ascii="Times New Roman" w:hAnsi="Times New Roman" w:cs="Times New Roman"/>
          <w:b/>
        </w:rPr>
        <w:t>A homlokzat is felújítandó</w:t>
      </w:r>
      <w:r w:rsidR="00E02893">
        <w:rPr>
          <w:rFonts w:ascii="Times New Roman" w:hAnsi="Times New Roman" w:cs="Times New Roman"/>
        </w:rPr>
        <w:t>.</w:t>
      </w:r>
    </w:p>
    <w:p w:rsidR="00941BB9" w:rsidRPr="00E02893" w:rsidRDefault="00941BB9" w:rsidP="00312C50">
      <w:pPr>
        <w:pStyle w:val="Listaszerbekezds"/>
        <w:jc w:val="center"/>
        <w:rPr>
          <w:rFonts w:ascii="Times New Roman" w:hAnsi="Times New Roman" w:cs="Times New Roman"/>
        </w:rPr>
      </w:pPr>
    </w:p>
    <w:p w:rsidR="00312C50" w:rsidRDefault="00312C50" w:rsidP="00312C50">
      <w:pPr>
        <w:pStyle w:val="Listaszerbekezds"/>
        <w:jc w:val="center"/>
      </w:pPr>
      <w:r>
        <w:rPr>
          <w:noProof/>
          <w:lang w:bidi="ar-SA"/>
        </w:rPr>
        <w:drawing>
          <wp:inline distT="0" distB="0" distL="0" distR="0">
            <wp:extent cx="3962400" cy="2010508"/>
            <wp:effectExtent l="0" t="0" r="0" b="8890"/>
            <wp:docPr id="146" name="Kép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47.JP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270" b="23077"/>
                    <a:stretch/>
                  </pic:blipFill>
                  <pic:spPr bwMode="auto">
                    <a:xfrm>
                      <a:off x="0" y="0"/>
                      <a:ext cx="3960000" cy="20092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41BB9" w:rsidRDefault="00941BB9" w:rsidP="00312C50">
      <w:pPr>
        <w:pStyle w:val="Listaszerbekezds"/>
        <w:jc w:val="center"/>
      </w:pPr>
    </w:p>
    <w:p w:rsidR="00312C50" w:rsidRDefault="00312C50" w:rsidP="00941BB9">
      <w:pPr>
        <w:pStyle w:val="Listaszerbekezds"/>
        <w:jc w:val="center"/>
      </w:pPr>
      <w:r w:rsidRPr="00E02893">
        <w:rPr>
          <w:rFonts w:ascii="Times New Roman" w:hAnsi="Times New Roman" w:cs="Times New Roman"/>
        </w:rPr>
        <w:t>Petőfi Sándor u. 43. lakóépület</w:t>
      </w:r>
      <w:r>
        <w:br w:type="page"/>
      </w:r>
    </w:p>
    <w:p w:rsidR="00312C50" w:rsidRDefault="00312C50" w:rsidP="00312C50">
      <w:pPr>
        <w:pStyle w:val="Listaszerbekezds"/>
      </w:pPr>
    </w:p>
    <w:p w:rsidR="00312C50" w:rsidRDefault="00312C50" w:rsidP="00312C50">
      <w:pPr>
        <w:pStyle w:val="Listaszerbekezds"/>
        <w:jc w:val="center"/>
      </w:pPr>
      <w:r>
        <w:rPr>
          <w:noProof/>
          <w:lang w:bidi="ar-SA"/>
        </w:rPr>
        <w:drawing>
          <wp:inline distT="0" distB="0" distL="0" distR="0">
            <wp:extent cx="3960000" cy="1724424"/>
            <wp:effectExtent l="0" t="0" r="2540" b="9525"/>
            <wp:docPr id="143" name="Kép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52.JP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740" b="24199"/>
                    <a:stretch/>
                  </pic:blipFill>
                  <pic:spPr bwMode="auto">
                    <a:xfrm>
                      <a:off x="0" y="0"/>
                      <a:ext cx="3960000" cy="17244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02893" w:rsidRDefault="00E02893" w:rsidP="00312C50">
      <w:pPr>
        <w:pStyle w:val="Listaszerbekezds"/>
        <w:jc w:val="center"/>
      </w:pPr>
    </w:p>
    <w:p w:rsidR="00312C50" w:rsidRPr="00E02893" w:rsidRDefault="00312C50" w:rsidP="00312C50">
      <w:pPr>
        <w:pStyle w:val="Listaszerbekezds"/>
        <w:jc w:val="center"/>
        <w:rPr>
          <w:rFonts w:ascii="Times New Roman" w:hAnsi="Times New Roman" w:cs="Times New Roman"/>
        </w:rPr>
      </w:pPr>
      <w:r w:rsidRPr="00E02893">
        <w:rPr>
          <w:rFonts w:ascii="Times New Roman" w:hAnsi="Times New Roman" w:cs="Times New Roman"/>
        </w:rPr>
        <w:t>Petőfi Sándor u. 45. lakóépület, gazdasági épület, kerítés</w:t>
      </w:r>
      <w:r w:rsidR="00E02893">
        <w:rPr>
          <w:rFonts w:ascii="Times New Roman" w:hAnsi="Times New Roman" w:cs="Times New Roman"/>
        </w:rPr>
        <w:t xml:space="preserve">. </w:t>
      </w:r>
      <w:r w:rsidR="00E02893" w:rsidRPr="00573D19">
        <w:rPr>
          <w:rFonts w:ascii="Times New Roman" w:hAnsi="Times New Roman" w:cs="Times New Roman"/>
          <w:b/>
        </w:rPr>
        <w:t>A homlokzat is felújítandó</w:t>
      </w:r>
      <w:r w:rsidR="00E02893">
        <w:rPr>
          <w:rFonts w:ascii="Times New Roman" w:hAnsi="Times New Roman" w:cs="Times New Roman"/>
        </w:rPr>
        <w:t>.</w:t>
      </w:r>
    </w:p>
    <w:p w:rsidR="00312C50" w:rsidRDefault="00312C50" w:rsidP="00312C50">
      <w:pPr>
        <w:pStyle w:val="Listaszerbekezds"/>
      </w:pPr>
    </w:p>
    <w:p w:rsidR="00312C50" w:rsidRDefault="00312C50" w:rsidP="00312C50">
      <w:pPr>
        <w:pStyle w:val="Listaszerbekezds"/>
        <w:jc w:val="center"/>
      </w:pPr>
      <w:r>
        <w:rPr>
          <w:noProof/>
          <w:lang w:bidi="ar-SA"/>
        </w:rPr>
        <w:drawing>
          <wp:inline distT="0" distB="0" distL="0" distR="0">
            <wp:extent cx="3960000" cy="1778903"/>
            <wp:effectExtent l="0" t="0" r="2540" b="0"/>
            <wp:docPr id="144" name="Kép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57.JP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556" b="25548"/>
                    <a:stretch/>
                  </pic:blipFill>
                  <pic:spPr bwMode="auto">
                    <a:xfrm>
                      <a:off x="0" y="0"/>
                      <a:ext cx="3960000" cy="17789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2C50" w:rsidRDefault="00312C50" w:rsidP="00312C50">
      <w:pPr>
        <w:pStyle w:val="Listaszerbekezds"/>
      </w:pPr>
    </w:p>
    <w:p w:rsidR="00312C50" w:rsidRPr="00E02893" w:rsidRDefault="00312C50" w:rsidP="00312C50">
      <w:pPr>
        <w:pStyle w:val="Listaszerbekezds"/>
        <w:jc w:val="center"/>
        <w:rPr>
          <w:rFonts w:ascii="Times New Roman" w:hAnsi="Times New Roman" w:cs="Times New Roman"/>
        </w:rPr>
      </w:pPr>
      <w:r w:rsidRPr="00E02893">
        <w:rPr>
          <w:rFonts w:ascii="Times New Roman" w:hAnsi="Times New Roman" w:cs="Times New Roman"/>
        </w:rPr>
        <w:t>Petőfi Sándor u. 47. gazdasági épület</w:t>
      </w:r>
      <w:r w:rsidR="00E02893">
        <w:rPr>
          <w:rFonts w:ascii="Times New Roman" w:hAnsi="Times New Roman" w:cs="Times New Roman"/>
        </w:rPr>
        <w:t xml:space="preserve">. </w:t>
      </w:r>
      <w:r w:rsidR="00E02893" w:rsidRPr="00573D19">
        <w:rPr>
          <w:rFonts w:ascii="Times New Roman" w:hAnsi="Times New Roman" w:cs="Times New Roman"/>
          <w:b/>
        </w:rPr>
        <w:t>A tető</w:t>
      </w:r>
      <w:r w:rsidR="00D25C07">
        <w:rPr>
          <w:rFonts w:ascii="Times New Roman" w:hAnsi="Times New Roman" w:cs="Times New Roman"/>
          <w:b/>
        </w:rPr>
        <w:t>jav</w:t>
      </w:r>
      <w:r w:rsidR="00E02893" w:rsidRPr="00573D19">
        <w:rPr>
          <w:rFonts w:ascii="Times New Roman" w:hAnsi="Times New Roman" w:cs="Times New Roman"/>
          <w:b/>
        </w:rPr>
        <w:t xml:space="preserve">ítás és a csapadékvíz elvezetés </w:t>
      </w:r>
      <w:r w:rsidR="00D25C07">
        <w:rPr>
          <w:rFonts w:ascii="Times New Roman" w:hAnsi="Times New Roman" w:cs="Times New Roman"/>
          <w:b/>
        </w:rPr>
        <w:t>pótolandó</w:t>
      </w:r>
      <w:r w:rsidR="00E02893">
        <w:rPr>
          <w:rFonts w:ascii="Times New Roman" w:hAnsi="Times New Roman" w:cs="Times New Roman"/>
        </w:rPr>
        <w:t>.</w:t>
      </w:r>
    </w:p>
    <w:p w:rsidR="00312C50" w:rsidRDefault="00312C50" w:rsidP="00312C50">
      <w:pPr>
        <w:pStyle w:val="Listaszerbekezds"/>
        <w:jc w:val="center"/>
      </w:pPr>
      <w:r>
        <w:rPr>
          <w:noProof/>
          <w:lang w:bidi="ar-SA"/>
        </w:rPr>
        <w:drawing>
          <wp:inline distT="0" distB="0" distL="0" distR="0">
            <wp:extent cx="3960000" cy="2279056"/>
            <wp:effectExtent l="0" t="0" r="2540" b="6985"/>
            <wp:docPr id="149" name="Kép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95.JP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243" b="5729"/>
                    <a:stretch/>
                  </pic:blipFill>
                  <pic:spPr bwMode="auto">
                    <a:xfrm>
                      <a:off x="0" y="0"/>
                      <a:ext cx="3960000" cy="22790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2C50" w:rsidRDefault="00312C50" w:rsidP="00312C50">
      <w:pPr>
        <w:pStyle w:val="Listaszerbekezds"/>
      </w:pPr>
    </w:p>
    <w:p w:rsidR="00312C50" w:rsidRPr="00E02893" w:rsidRDefault="00312C50" w:rsidP="00312C50">
      <w:pPr>
        <w:pStyle w:val="Listaszerbekezds"/>
        <w:jc w:val="center"/>
        <w:rPr>
          <w:rFonts w:ascii="Times New Roman" w:hAnsi="Times New Roman" w:cs="Times New Roman"/>
        </w:rPr>
      </w:pPr>
      <w:r w:rsidRPr="00E02893">
        <w:rPr>
          <w:rFonts w:ascii="Times New Roman" w:hAnsi="Times New Roman" w:cs="Times New Roman"/>
        </w:rPr>
        <w:t>Kossuth Lajos u. szobor a Petőfi brigád emlékére 1945-75</w:t>
      </w:r>
      <w:r w:rsidRPr="00E02893">
        <w:rPr>
          <w:rFonts w:ascii="Times New Roman" w:hAnsi="Times New Roman" w:cs="Times New Roman"/>
        </w:rPr>
        <w:br w:type="page"/>
      </w:r>
    </w:p>
    <w:p w:rsidR="00312C50" w:rsidRDefault="00170590" w:rsidP="00312C50">
      <w:pPr>
        <w:pStyle w:val="Listaszerbekezds"/>
      </w:pPr>
      <w:r>
        <w:rPr>
          <w:noProof/>
          <w:lang w:bidi="ar-SA"/>
        </w:rPr>
        <w:lastRenderedPageBreak/>
        <w:drawing>
          <wp:anchor distT="0" distB="0" distL="114300" distR="114300" simplePos="0" relativeHeight="251661824" behindDoc="0" locked="0" layoutInCell="1" allowOverlap="1">
            <wp:simplePos x="0" y="0"/>
            <wp:positionH relativeFrom="column">
              <wp:posOffset>1134745</wp:posOffset>
            </wp:positionH>
            <wp:positionV relativeFrom="paragraph">
              <wp:posOffset>316230</wp:posOffset>
            </wp:positionV>
            <wp:extent cx="3962400" cy="2444115"/>
            <wp:effectExtent l="0" t="0" r="0" b="0"/>
            <wp:wrapTopAndBottom/>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97.JP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326" b="12399"/>
                    <a:stretch/>
                  </pic:blipFill>
                  <pic:spPr bwMode="auto">
                    <a:xfrm>
                      <a:off x="0" y="0"/>
                      <a:ext cx="3962400" cy="24441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63E2E" w:rsidRDefault="00E63E2E" w:rsidP="00170590">
      <w:pPr>
        <w:pStyle w:val="Szvegtrzs20"/>
        <w:shd w:val="clear" w:color="auto" w:fill="auto"/>
        <w:spacing w:after="301" w:line="210" w:lineRule="exact"/>
        <w:ind w:firstLine="0"/>
        <w:jc w:val="center"/>
      </w:pPr>
    </w:p>
    <w:p w:rsidR="00170590" w:rsidRDefault="00170590" w:rsidP="00170590">
      <w:pPr>
        <w:pStyle w:val="Szvegtrzs20"/>
        <w:shd w:val="clear" w:color="auto" w:fill="auto"/>
        <w:spacing w:after="301" w:line="210" w:lineRule="exact"/>
        <w:ind w:firstLine="0"/>
        <w:jc w:val="center"/>
      </w:pPr>
      <w:r w:rsidRPr="00E02893">
        <w:t xml:space="preserve">Petőfi Sándor u. </w:t>
      </w:r>
      <w:r>
        <w:t xml:space="preserve">24. </w:t>
      </w:r>
      <w:r w:rsidRPr="00E02893">
        <w:t>lakóépület</w:t>
      </w:r>
      <w:r>
        <w:t xml:space="preserve">. </w:t>
      </w:r>
      <w:r w:rsidRPr="00573D19">
        <w:rPr>
          <w:b/>
        </w:rPr>
        <w:t>A homlokzat is felújítandó</w:t>
      </w:r>
    </w:p>
    <w:p w:rsidR="00E63E2E" w:rsidRDefault="00E63E2E" w:rsidP="00104968">
      <w:pPr>
        <w:pStyle w:val="Szvegtrzs20"/>
        <w:shd w:val="clear" w:color="auto" w:fill="auto"/>
        <w:spacing w:after="301" w:line="210" w:lineRule="exact"/>
        <w:ind w:firstLine="0"/>
        <w:jc w:val="both"/>
      </w:pPr>
    </w:p>
    <w:p w:rsidR="00E63E2E" w:rsidRDefault="00E63E2E" w:rsidP="00104968">
      <w:pPr>
        <w:pStyle w:val="Szvegtrzs20"/>
        <w:shd w:val="clear" w:color="auto" w:fill="auto"/>
        <w:spacing w:after="301" w:line="210" w:lineRule="exact"/>
        <w:ind w:firstLine="0"/>
        <w:jc w:val="both"/>
      </w:pPr>
    </w:p>
    <w:p w:rsidR="00E63E2E" w:rsidRDefault="00E63E2E" w:rsidP="00104968">
      <w:pPr>
        <w:pStyle w:val="Szvegtrzs20"/>
        <w:shd w:val="clear" w:color="auto" w:fill="auto"/>
        <w:spacing w:after="301" w:line="210" w:lineRule="exact"/>
        <w:ind w:firstLine="0"/>
        <w:jc w:val="both"/>
      </w:pPr>
    </w:p>
    <w:p w:rsidR="00104968" w:rsidRDefault="00104968" w:rsidP="00104968">
      <w:pPr>
        <w:pStyle w:val="Szvegtrzs20"/>
        <w:shd w:val="clear" w:color="auto" w:fill="auto"/>
        <w:spacing w:after="301" w:line="210" w:lineRule="exact"/>
        <w:ind w:firstLine="0"/>
        <w:jc w:val="both"/>
      </w:pPr>
    </w:p>
    <w:p w:rsidR="00E63E2E" w:rsidRDefault="00E63E2E" w:rsidP="00104968">
      <w:pPr>
        <w:pStyle w:val="Szvegtrzs20"/>
        <w:shd w:val="clear" w:color="auto" w:fill="auto"/>
        <w:spacing w:after="301" w:line="210" w:lineRule="exact"/>
        <w:ind w:firstLine="0"/>
        <w:jc w:val="both"/>
      </w:pPr>
    </w:p>
    <w:p w:rsidR="00E63E2E" w:rsidRDefault="00E63E2E" w:rsidP="00104968">
      <w:pPr>
        <w:pStyle w:val="Szvegtrzs20"/>
        <w:shd w:val="clear" w:color="auto" w:fill="auto"/>
        <w:spacing w:after="301" w:line="210" w:lineRule="exact"/>
        <w:ind w:firstLine="0"/>
        <w:jc w:val="both"/>
      </w:pPr>
    </w:p>
    <w:p w:rsidR="00E63E2E" w:rsidRDefault="00E63E2E" w:rsidP="00104968">
      <w:pPr>
        <w:pStyle w:val="Szvegtrzs20"/>
        <w:shd w:val="clear" w:color="auto" w:fill="auto"/>
        <w:spacing w:after="301" w:line="210" w:lineRule="exact"/>
        <w:ind w:firstLine="0"/>
        <w:jc w:val="both"/>
      </w:pPr>
    </w:p>
    <w:p w:rsidR="00E63E2E" w:rsidRDefault="00E63E2E" w:rsidP="00104968">
      <w:pPr>
        <w:pStyle w:val="Szvegtrzs20"/>
        <w:shd w:val="clear" w:color="auto" w:fill="auto"/>
        <w:spacing w:after="301" w:line="210" w:lineRule="exact"/>
        <w:ind w:firstLine="0"/>
        <w:jc w:val="both"/>
      </w:pPr>
    </w:p>
    <w:p w:rsidR="00E63E2E" w:rsidRDefault="00E63E2E" w:rsidP="00104968">
      <w:pPr>
        <w:pStyle w:val="Szvegtrzs20"/>
        <w:shd w:val="clear" w:color="auto" w:fill="auto"/>
        <w:spacing w:after="301" w:line="210" w:lineRule="exact"/>
        <w:ind w:firstLine="0"/>
        <w:jc w:val="both"/>
      </w:pPr>
    </w:p>
    <w:p w:rsidR="00E63E2E" w:rsidRDefault="00E63E2E" w:rsidP="00104968">
      <w:pPr>
        <w:pStyle w:val="Szvegtrzs20"/>
        <w:shd w:val="clear" w:color="auto" w:fill="auto"/>
        <w:spacing w:after="301" w:line="210" w:lineRule="exact"/>
        <w:ind w:firstLine="0"/>
        <w:jc w:val="both"/>
      </w:pPr>
    </w:p>
    <w:p w:rsidR="00941BB9" w:rsidRDefault="00941BB9" w:rsidP="00104968">
      <w:pPr>
        <w:pStyle w:val="Szvegtrzs20"/>
        <w:shd w:val="clear" w:color="auto" w:fill="auto"/>
        <w:spacing w:after="301" w:line="210" w:lineRule="exact"/>
        <w:ind w:firstLine="0"/>
        <w:jc w:val="both"/>
      </w:pPr>
    </w:p>
    <w:p w:rsidR="00941BB9" w:rsidRDefault="00941BB9" w:rsidP="00104968">
      <w:pPr>
        <w:pStyle w:val="Szvegtrzs20"/>
        <w:shd w:val="clear" w:color="auto" w:fill="auto"/>
        <w:spacing w:after="301" w:line="210" w:lineRule="exact"/>
        <w:ind w:firstLine="0"/>
        <w:jc w:val="both"/>
      </w:pPr>
    </w:p>
    <w:p w:rsidR="00941BB9" w:rsidRDefault="00941BB9" w:rsidP="00104968">
      <w:pPr>
        <w:pStyle w:val="Szvegtrzs20"/>
        <w:shd w:val="clear" w:color="auto" w:fill="auto"/>
        <w:spacing w:after="301" w:line="210" w:lineRule="exact"/>
        <w:ind w:firstLine="0"/>
        <w:jc w:val="both"/>
      </w:pPr>
    </w:p>
    <w:p w:rsidR="00941BB9" w:rsidRDefault="00941BB9" w:rsidP="00104968">
      <w:pPr>
        <w:pStyle w:val="Szvegtrzs20"/>
        <w:shd w:val="clear" w:color="auto" w:fill="auto"/>
        <w:spacing w:after="301" w:line="210" w:lineRule="exact"/>
        <w:ind w:firstLine="0"/>
        <w:jc w:val="both"/>
      </w:pPr>
    </w:p>
    <w:p w:rsidR="00E63E2E" w:rsidRDefault="00E63E2E">
      <w:pPr>
        <w:widowControl/>
        <w:spacing w:after="160" w:line="259" w:lineRule="auto"/>
        <w:rPr>
          <w:rFonts w:ascii="Times New Roman" w:eastAsia="Times New Roman" w:hAnsi="Times New Roman" w:cs="Times New Roman"/>
          <w:color w:val="auto"/>
          <w:sz w:val="21"/>
          <w:szCs w:val="21"/>
          <w:lang w:eastAsia="en-US" w:bidi="ar-SA"/>
        </w:rPr>
      </w:pPr>
      <w:r>
        <w:br w:type="page"/>
      </w:r>
    </w:p>
    <w:p w:rsidR="00104968" w:rsidRDefault="00104968" w:rsidP="001C4559">
      <w:pPr>
        <w:pStyle w:val="Szvegtrzs20"/>
        <w:numPr>
          <w:ilvl w:val="0"/>
          <w:numId w:val="72"/>
        </w:numPr>
        <w:shd w:val="clear" w:color="auto" w:fill="auto"/>
        <w:tabs>
          <w:tab w:val="left" w:pos="348"/>
        </w:tabs>
        <w:spacing w:after="1" w:line="210" w:lineRule="exact"/>
        <w:ind w:firstLine="0"/>
        <w:jc w:val="both"/>
      </w:pPr>
      <w:r>
        <w:lastRenderedPageBreak/>
        <w:t>fejezet</w:t>
      </w:r>
    </w:p>
    <w:p w:rsidR="00104968" w:rsidRDefault="00104968" w:rsidP="00104968">
      <w:pPr>
        <w:pStyle w:val="Szvegtrzs20"/>
        <w:shd w:val="clear" w:color="auto" w:fill="auto"/>
        <w:spacing w:after="841" w:line="210" w:lineRule="exact"/>
        <w:ind w:firstLine="0"/>
        <w:jc w:val="both"/>
      </w:pPr>
      <w:r>
        <w:t xml:space="preserve">A helyi védelem alatt álló építészeti elemek </w:t>
      </w:r>
      <w:r w:rsidR="00F74E93" w:rsidRPr="007614FD">
        <w:t>és a kiemelt területek</w:t>
      </w:r>
      <w:r w:rsidR="00F74E93">
        <w:t xml:space="preserve"> </w:t>
      </w:r>
      <w:r>
        <w:t>térképi bemutatása</w:t>
      </w:r>
    </w:p>
    <w:p w:rsidR="00104968" w:rsidRDefault="006F6397" w:rsidP="00104968">
      <w:pPr>
        <w:pStyle w:val="Szvegtrzs20"/>
        <w:shd w:val="clear" w:color="auto" w:fill="auto"/>
        <w:spacing w:after="841" w:line="210" w:lineRule="exact"/>
        <w:ind w:firstLine="0"/>
        <w:jc w:val="both"/>
      </w:pPr>
      <w:r>
        <w:rPr>
          <w:noProof/>
          <w:lang w:eastAsia="hu-HU"/>
        </w:rPr>
        <w:drawing>
          <wp:anchor distT="0" distB="0" distL="114300" distR="114300" simplePos="0" relativeHeight="251654656" behindDoc="0" locked="0" layoutInCell="1" allowOverlap="1">
            <wp:simplePos x="0" y="0"/>
            <wp:positionH relativeFrom="column">
              <wp:posOffset>-713918</wp:posOffset>
            </wp:positionH>
            <wp:positionV relativeFrom="paragraph">
              <wp:posOffset>331353</wp:posOffset>
            </wp:positionV>
            <wp:extent cx="7553240" cy="6155593"/>
            <wp:effectExtent l="0" t="6033" r="4128" b="4127"/>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553240" cy="6155593"/>
                    </a:xfrm>
                    <a:prstGeom prst="rect">
                      <a:avLst/>
                    </a:prstGeom>
                  </pic:spPr>
                </pic:pic>
              </a:graphicData>
            </a:graphic>
          </wp:anchor>
        </w:drawing>
      </w:r>
    </w:p>
    <w:p w:rsidR="00104968" w:rsidRDefault="00104968" w:rsidP="00104968">
      <w:pPr>
        <w:pStyle w:val="Szvegtrzs20"/>
        <w:shd w:val="clear" w:color="auto" w:fill="auto"/>
        <w:spacing w:after="841" w:line="210" w:lineRule="exact"/>
        <w:ind w:firstLine="0"/>
        <w:jc w:val="both"/>
      </w:pPr>
    </w:p>
    <w:p w:rsidR="00104968" w:rsidRDefault="00104968" w:rsidP="00104968">
      <w:pPr>
        <w:pStyle w:val="Szvegtrzs20"/>
        <w:shd w:val="clear" w:color="auto" w:fill="auto"/>
        <w:spacing w:after="841" w:line="210" w:lineRule="exact"/>
        <w:ind w:firstLine="0"/>
        <w:jc w:val="both"/>
      </w:pPr>
    </w:p>
    <w:p w:rsidR="00104968" w:rsidRDefault="00104968" w:rsidP="00104968">
      <w:pPr>
        <w:pStyle w:val="Szvegtrzs20"/>
        <w:shd w:val="clear" w:color="auto" w:fill="auto"/>
        <w:spacing w:after="841" w:line="210" w:lineRule="exact"/>
        <w:ind w:firstLine="0"/>
        <w:jc w:val="both"/>
      </w:pPr>
    </w:p>
    <w:p w:rsidR="00104968" w:rsidRDefault="00104968" w:rsidP="00104968">
      <w:pPr>
        <w:pStyle w:val="Szvegtrzs20"/>
        <w:shd w:val="clear" w:color="auto" w:fill="auto"/>
        <w:spacing w:after="841" w:line="210" w:lineRule="exact"/>
        <w:ind w:firstLine="0"/>
        <w:jc w:val="both"/>
      </w:pPr>
    </w:p>
    <w:p w:rsidR="00104968" w:rsidRDefault="00104968" w:rsidP="00104968">
      <w:pPr>
        <w:pStyle w:val="Szvegtrzs20"/>
        <w:shd w:val="clear" w:color="auto" w:fill="auto"/>
        <w:spacing w:after="841" w:line="210" w:lineRule="exact"/>
        <w:ind w:firstLine="0"/>
        <w:jc w:val="both"/>
      </w:pPr>
    </w:p>
    <w:p w:rsidR="00104968" w:rsidRDefault="00104968" w:rsidP="00104968">
      <w:pPr>
        <w:pStyle w:val="Szvegtrzs20"/>
        <w:shd w:val="clear" w:color="auto" w:fill="auto"/>
        <w:spacing w:after="841" w:line="210" w:lineRule="exact"/>
        <w:ind w:firstLine="0"/>
        <w:jc w:val="both"/>
      </w:pPr>
    </w:p>
    <w:p w:rsidR="00104968" w:rsidRDefault="00104968" w:rsidP="00104968">
      <w:pPr>
        <w:pStyle w:val="Szvegtrzs20"/>
        <w:shd w:val="clear" w:color="auto" w:fill="auto"/>
        <w:spacing w:after="841" w:line="210" w:lineRule="exact"/>
        <w:ind w:firstLine="0"/>
        <w:jc w:val="both"/>
      </w:pPr>
    </w:p>
    <w:p w:rsidR="00104968" w:rsidRDefault="00104968" w:rsidP="00104968">
      <w:pPr>
        <w:pStyle w:val="Szvegtrzs20"/>
        <w:shd w:val="clear" w:color="auto" w:fill="auto"/>
        <w:spacing w:after="841" w:line="210" w:lineRule="exact"/>
        <w:ind w:firstLine="0"/>
        <w:jc w:val="both"/>
      </w:pPr>
    </w:p>
    <w:p w:rsidR="00104968" w:rsidRDefault="00104968" w:rsidP="00104968">
      <w:pPr>
        <w:pStyle w:val="Szvegtrzs20"/>
        <w:shd w:val="clear" w:color="auto" w:fill="auto"/>
        <w:spacing w:after="841" w:line="210" w:lineRule="exact"/>
        <w:ind w:firstLine="0"/>
        <w:jc w:val="both"/>
      </w:pPr>
    </w:p>
    <w:p w:rsidR="006F6397" w:rsidRDefault="006F6397" w:rsidP="00104968"/>
    <w:p w:rsidR="006F6397" w:rsidRDefault="006F6397" w:rsidP="00104968"/>
    <w:p w:rsidR="00D05324" w:rsidRDefault="00D05324" w:rsidP="0000031C">
      <w:pPr>
        <w:jc w:val="center"/>
        <w:rPr>
          <w:rFonts w:ascii="Times New Roman" w:hAnsi="Times New Roman" w:cs="Times New Roman"/>
        </w:rPr>
      </w:pPr>
    </w:p>
    <w:p w:rsidR="0000031C" w:rsidRDefault="0000031C" w:rsidP="0000031C">
      <w:pPr>
        <w:jc w:val="center"/>
        <w:rPr>
          <w:rFonts w:ascii="Times New Roman" w:hAnsi="Times New Roman" w:cs="Times New Roman"/>
        </w:rPr>
      </w:pPr>
      <w:r w:rsidRPr="0000031C">
        <w:rPr>
          <w:rFonts w:ascii="Times New Roman" w:hAnsi="Times New Roman" w:cs="Times New Roman"/>
        </w:rPr>
        <w:lastRenderedPageBreak/>
        <w:t>Baranya Megyei Kormányhivatal adatszolgáltatása:</w:t>
      </w:r>
    </w:p>
    <w:p w:rsidR="0000031C" w:rsidRDefault="0000031C" w:rsidP="0000031C">
      <w:pPr>
        <w:jc w:val="center"/>
        <w:rPr>
          <w:rFonts w:ascii="Times New Roman" w:hAnsi="Times New Roman" w:cs="Times New Roman"/>
        </w:rPr>
      </w:pPr>
    </w:p>
    <w:p w:rsidR="0000031C" w:rsidRDefault="0000031C" w:rsidP="0000031C">
      <w:pPr>
        <w:jc w:val="center"/>
        <w:rPr>
          <w:rFonts w:ascii="Times New Roman" w:eastAsia="Times New Roman" w:hAnsi="Times New Roman" w:cs="Times New Roman"/>
          <w:sz w:val="21"/>
          <w:szCs w:val="21"/>
        </w:rPr>
      </w:pPr>
      <w:r>
        <w:rPr>
          <w:noProof/>
          <w:lang w:bidi="ar-SA"/>
        </w:rPr>
        <w:drawing>
          <wp:inline distT="0" distB="0" distL="0" distR="0">
            <wp:extent cx="3726180" cy="5410200"/>
            <wp:effectExtent l="0" t="0" r="762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726180" cy="5410200"/>
                    </a:xfrm>
                    <a:prstGeom prst="rect">
                      <a:avLst/>
                    </a:prstGeom>
                  </pic:spPr>
                </pic:pic>
              </a:graphicData>
            </a:graphic>
          </wp:inline>
        </w:drawing>
      </w:r>
    </w:p>
    <w:p w:rsidR="0000031C" w:rsidRDefault="0000031C" w:rsidP="0000031C">
      <w:pPr>
        <w:jc w:val="center"/>
        <w:rPr>
          <w:rFonts w:ascii="Times New Roman" w:eastAsia="Times New Roman" w:hAnsi="Times New Roman" w:cs="Times New Roman"/>
          <w:sz w:val="21"/>
          <w:szCs w:val="21"/>
        </w:rPr>
      </w:pPr>
      <w:r>
        <w:rPr>
          <w:noProof/>
          <w:lang w:bidi="ar-SA"/>
        </w:rPr>
        <w:drawing>
          <wp:anchor distT="0" distB="0" distL="114300" distR="114300" simplePos="0" relativeHeight="251657728" behindDoc="0" locked="0" layoutInCell="1" allowOverlap="1">
            <wp:simplePos x="0" y="0"/>
            <wp:positionH relativeFrom="column">
              <wp:posOffset>1017270</wp:posOffset>
            </wp:positionH>
            <wp:positionV relativeFrom="paragraph">
              <wp:posOffset>-2540</wp:posOffset>
            </wp:positionV>
            <wp:extent cx="3733800" cy="2667000"/>
            <wp:effectExtent l="0" t="0" r="0" b="0"/>
            <wp:wrapNone/>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33800" cy="2667000"/>
                    </a:xfrm>
                    <a:prstGeom prst="rect">
                      <a:avLst/>
                    </a:prstGeom>
                  </pic:spPr>
                </pic:pic>
              </a:graphicData>
            </a:graphic>
          </wp:anchor>
        </w:drawing>
      </w: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r>
        <w:rPr>
          <w:noProof/>
          <w:lang w:bidi="ar-SA"/>
        </w:rPr>
        <w:lastRenderedPageBreak/>
        <w:drawing>
          <wp:anchor distT="0" distB="0" distL="114300" distR="114300" simplePos="0" relativeHeight="251658752" behindDoc="0" locked="0" layoutInCell="1" allowOverlap="1">
            <wp:simplePos x="0" y="0"/>
            <wp:positionH relativeFrom="column">
              <wp:posOffset>1046480</wp:posOffset>
            </wp:positionH>
            <wp:positionV relativeFrom="paragraph">
              <wp:posOffset>5327015</wp:posOffset>
            </wp:positionV>
            <wp:extent cx="3703320" cy="2324100"/>
            <wp:effectExtent l="0" t="0" r="0" b="0"/>
            <wp:wrapNone/>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03320" cy="2324100"/>
                    </a:xfrm>
                    <a:prstGeom prst="rect">
                      <a:avLst/>
                    </a:prstGeom>
                  </pic:spPr>
                </pic:pic>
              </a:graphicData>
            </a:graphic>
          </wp:anchor>
        </w:drawing>
      </w:r>
      <w:r>
        <w:rPr>
          <w:noProof/>
          <w:lang w:bidi="ar-SA"/>
        </w:rPr>
        <w:drawing>
          <wp:inline distT="0" distB="0" distL="0" distR="0">
            <wp:extent cx="3680460" cy="5326380"/>
            <wp:effectExtent l="0" t="0" r="0" b="762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3680460" cy="5326380"/>
                    </a:xfrm>
                    <a:prstGeom prst="rect">
                      <a:avLst/>
                    </a:prstGeom>
                  </pic:spPr>
                </pic:pic>
              </a:graphicData>
            </a:graphic>
          </wp:inline>
        </w:drawing>
      </w: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pPr>
        <w:widowControl/>
        <w:spacing w:after="160" w:line="259"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rsidR="0000031C" w:rsidRDefault="0000031C" w:rsidP="0000031C">
      <w:pPr>
        <w:jc w:val="center"/>
        <w:rPr>
          <w:rFonts w:ascii="Times New Roman" w:eastAsia="Times New Roman" w:hAnsi="Times New Roman" w:cs="Times New Roman"/>
          <w:sz w:val="21"/>
          <w:szCs w:val="21"/>
        </w:rPr>
      </w:pPr>
      <w:r>
        <w:rPr>
          <w:noProof/>
          <w:lang w:bidi="ar-SA"/>
        </w:rPr>
        <w:lastRenderedPageBreak/>
        <w:drawing>
          <wp:inline distT="0" distB="0" distL="0" distR="0">
            <wp:extent cx="3741420" cy="487680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3741420" cy="4876800"/>
                    </a:xfrm>
                    <a:prstGeom prst="rect">
                      <a:avLst/>
                    </a:prstGeom>
                  </pic:spPr>
                </pic:pic>
              </a:graphicData>
            </a:graphic>
          </wp:inline>
        </w:drawing>
      </w:r>
    </w:p>
    <w:p w:rsidR="0000031C" w:rsidRDefault="0000031C" w:rsidP="0000031C">
      <w:pPr>
        <w:jc w:val="center"/>
        <w:rPr>
          <w:rFonts w:ascii="Times New Roman" w:eastAsia="Times New Roman" w:hAnsi="Times New Roman" w:cs="Times New Roman"/>
          <w:sz w:val="21"/>
          <w:szCs w:val="21"/>
        </w:rPr>
      </w:pPr>
      <w:r>
        <w:rPr>
          <w:noProof/>
          <w:lang w:bidi="ar-SA"/>
        </w:rPr>
        <w:drawing>
          <wp:anchor distT="0" distB="0" distL="114300" distR="114300" simplePos="0" relativeHeight="251659776" behindDoc="0" locked="0" layoutInCell="1" allowOverlap="1">
            <wp:simplePos x="0" y="0"/>
            <wp:positionH relativeFrom="column">
              <wp:posOffset>1017465</wp:posOffset>
            </wp:positionH>
            <wp:positionV relativeFrom="paragraph">
              <wp:posOffset>-635</wp:posOffset>
            </wp:positionV>
            <wp:extent cx="3703320" cy="2644140"/>
            <wp:effectExtent l="0" t="0" r="0" b="3810"/>
            <wp:wrapNone/>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03320" cy="2644140"/>
                    </a:xfrm>
                    <a:prstGeom prst="rect">
                      <a:avLst/>
                    </a:prstGeom>
                  </pic:spPr>
                </pic:pic>
              </a:graphicData>
            </a:graphic>
          </wp:anchor>
        </w:drawing>
      </w: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0031C" w:rsidRDefault="0000031C">
      <w:pPr>
        <w:widowControl/>
        <w:spacing w:after="160" w:line="259"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rsidR="0000031C" w:rsidRDefault="0000031C" w:rsidP="0000031C">
      <w:pPr>
        <w:jc w:val="center"/>
        <w:rPr>
          <w:rFonts w:ascii="Times New Roman" w:eastAsia="Times New Roman" w:hAnsi="Times New Roman" w:cs="Times New Roman"/>
          <w:sz w:val="21"/>
          <w:szCs w:val="21"/>
        </w:rPr>
      </w:pPr>
      <w:r>
        <w:rPr>
          <w:noProof/>
          <w:lang w:bidi="ar-SA"/>
        </w:rPr>
        <w:lastRenderedPageBreak/>
        <w:drawing>
          <wp:inline distT="0" distB="0" distL="0" distR="0">
            <wp:extent cx="3703320" cy="486156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703320" cy="4861560"/>
                    </a:xfrm>
                    <a:prstGeom prst="rect">
                      <a:avLst/>
                    </a:prstGeom>
                  </pic:spPr>
                </pic:pic>
              </a:graphicData>
            </a:graphic>
          </wp:inline>
        </w:drawing>
      </w:r>
    </w:p>
    <w:p w:rsidR="0000031C" w:rsidRDefault="000462A0" w:rsidP="0000031C">
      <w:pPr>
        <w:jc w:val="center"/>
        <w:rPr>
          <w:rFonts w:ascii="Times New Roman" w:eastAsia="Times New Roman" w:hAnsi="Times New Roman" w:cs="Times New Roman"/>
          <w:sz w:val="21"/>
          <w:szCs w:val="21"/>
        </w:rPr>
      </w:pPr>
      <w:r>
        <w:rPr>
          <w:noProof/>
          <w:lang w:bidi="ar-SA"/>
        </w:rPr>
        <w:drawing>
          <wp:anchor distT="0" distB="0" distL="114300" distR="114300" simplePos="0" relativeHeight="251660800" behindDoc="0" locked="0" layoutInCell="1" allowOverlap="1">
            <wp:simplePos x="0" y="0"/>
            <wp:positionH relativeFrom="column">
              <wp:posOffset>1034904</wp:posOffset>
            </wp:positionH>
            <wp:positionV relativeFrom="paragraph">
              <wp:posOffset>2540</wp:posOffset>
            </wp:positionV>
            <wp:extent cx="3695700" cy="3101340"/>
            <wp:effectExtent l="0" t="0" r="0" b="3810"/>
            <wp:wrapNone/>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5700" cy="3101340"/>
                    </a:xfrm>
                    <a:prstGeom prst="rect">
                      <a:avLst/>
                    </a:prstGeom>
                  </pic:spPr>
                </pic:pic>
              </a:graphicData>
            </a:graphic>
          </wp:anchor>
        </w:drawing>
      </w:r>
    </w:p>
    <w:p w:rsidR="0000031C" w:rsidRDefault="0000031C" w:rsidP="0000031C">
      <w:pPr>
        <w:jc w:val="center"/>
        <w:rPr>
          <w:rFonts w:ascii="Times New Roman" w:eastAsia="Times New Roman" w:hAnsi="Times New Roman" w:cs="Times New Roman"/>
          <w:sz w:val="21"/>
          <w:szCs w:val="21"/>
        </w:rPr>
      </w:pPr>
    </w:p>
    <w:p w:rsidR="0000031C" w:rsidRDefault="0000031C" w:rsidP="0000031C">
      <w:pPr>
        <w:jc w:val="center"/>
        <w:rPr>
          <w:rFonts w:ascii="Times New Roman" w:eastAsia="Times New Roman" w:hAnsi="Times New Roman" w:cs="Times New Roman"/>
          <w:sz w:val="21"/>
          <w:szCs w:val="21"/>
        </w:rPr>
      </w:pPr>
    </w:p>
    <w:p w:rsidR="000462A0" w:rsidRDefault="000462A0" w:rsidP="0000031C">
      <w:pPr>
        <w:jc w:val="center"/>
        <w:rPr>
          <w:rFonts w:ascii="Times New Roman" w:eastAsia="Times New Roman" w:hAnsi="Times New Roman" w:cs="Times New Roman"/>
          <w:sz w:val="21"/>
          <w:szCs w:val="21"/>
        </w:rPr>
      </w:pPr>
    </w:p>
    <w:p w:rsidR="000462A0" w:rsidRDefault="000462A0" w:rsidP="0000031C">
      <w:pPr>
        <w:jc w:val="center"/>
        <w:rPr>
          <w:rFonts w:ascii="Times New Roman" w:eastAsia="Times New Roman" w:hAnsi="Times New Roman" w:cs="Times New Roman"/>
          <w:sz w:val="21"/>
          <w:szCs w:val="21"/>
        </w:rPr>
      </w:pPr>
    </w:p>
    <w:p w:rsidR="000462A0" w:rsidRDefault="000462A0" w:rsidP="0000031C">
      <w:pPr>
        <w:jc w:val="center"/>
        <w:rPr>
          <w:rFonts w:ascii="Times New Roman" w:eastAsia="Times New Roman" w:hAnsi="Times New Roman" w:cs="Times New Roman"/>
          <w:sz w:val="21"/>
          <w:szCs w:val="21"/>
        </w:rPr>
      </w:pPr>
    </w:p>
    <w:p w:rsidR="000462A0" w:rsidRDefault="000462A0" w:rsidP="0000031C">
      <w:pPr>
        <w:jc w:val="center"/>
        <w:rPr>
          <w:rFonts w:ascii="Times New Roman" w:eastAsia="Times New Roman" w:hAnsi="Times New Roman" w:cs="Times New Roman"/>
          <w:sz w:val="21"/>
          <w:szCs w:val="21"/>
        </w:rPr>
      </w:pPr>
    </w:p>
    <w:p w:rsidR="000462A0" w:rsidRDefault="000462A0" w:rsidP="0000031C">
      <w:pPr>
        <w:jc w:val="center"/>
        <w:rPr>
          <w:rFonts w:ascii="Times New Roman" w:eastAsia="Times New Roman" w:hAnsi="Times New Roman" w:cs="Times New Roman"/>
          <w:sz w:val="21"/>
          <w:szCs w:val="21"/>
        </w:rPr>
      </w:pPr>
    </w:p>
    <w:p w:rsidR="000462A0" w:rsidRDefault="000462A0" w:rsidP="0000031C">
      <w:pPr>
        <w:jc w:val="center"/>
        <w:rPr>
          <w:rFonts w:ascii="Times New Roman" w:eastAsia="Times New Roman" w:hAnsi="Times New Roman" w:cs="Times New Roman"/>
          <w:sz w:val="21"/>
          <w:szCs w:val="21"/>
        </w:rPr>
      </w:pPr>
    </w:p>
    <w:p w:rsidR="000462A0" w:rsidRDefault="000462A0" w:rsidP="0000031C">
      <w:pPr>
        <w:jc w:val="center"/>
        <w:rPr>
          <w:rFonts w:ascii="Times New Roman" w:eastAsia="Times New Roman" w:hAnsi="Times New Roman" w:cs="Times New Roman"/>
          <w:sz w:val="21"/>
          <w:szCs w:val="21"/>
        </w:rPr>
      </w:pPr>
    </w:p>
    <w:p w:rsidR="000462A0" w:rsidRDefault="000462A0" w:rsidP="0000031C">
      <w:pPr>
        <w:jc w:val="center"/>
        <w:rPr>
          <w:rFonts w:ascii="Times New Roman" w:eastAsia="Times New Roman" w:hAnsi="Times New Roman" w:cs="Times New Roman"/>
          <w:sz w:val="21"/>
          <w:szCs w:val="21"/>
        </w:rPr>
      </w:pPr>
    </w:p>
    <w:p w:rsidR="000462A0" w:rsidRDefault="000462A0" w:rsidP="0000031C">
      <w:pPr>
        <w:jc w:val="center"/>
        <w:rPr>
          <w:rFonts w:ascii="Times New Roman" w:eastAsia="Times New Roman" w:hAnsi="Times New Roman" w:cs="Times New Roman"/>
          <w:sz w:val="21"/>
          <w:szCs w:val="21"/>
        </w:rPr>
      </w:pPr>
    </w:p>
    <w:p w:rsidR="000462A0" w:rsidRDefault="000462A0" w:rsidP="0000031C">
      <w:pPr>
        <w:jc w:val="center"/>
        <w:rPr>
          <w:rFonts w:ascii="Times New Roman" w:eastAsia="Times New Roman" w:hAnsi="Times New Roman" w:cs="Times New Roman"/>
          <w:sz w:val="21"/>
          <w:szCs w:val="21"/>
        </w:rPr>
      </w:pPr>
    </w:p>
    <w:p w:rsidR="000462A0" w:rsidRDefault="000462A0" w:rsidP="0000031C">
      <w:pPr>
        <w:jc w:val="center"/>
        <w:rPr>
          <w:rFonts w:ascii="Times New Roman" w:eastAsia="Times New Roman" w:hAnsi="Times New Roman" w:cs="Times New Roman"/>
          <w:sz w:val="21"/>
          <w:szCs w:val="21"/>
        </w:rPr>
      </w:pPr>
    </w:p>
    <w:p w:rsidR="000462A0" w:rsidRDefault="000462A0" w:rsidP="0000031C">
      <w:pPr>
        <w:jc w:val="center"/>
        <w:rPr>
          <w:rFonts w:ascii="Times New Roman" w:eastAsia="Times New Roman" w:hAnsi="Times New Roman" w:cs="Times New Roman"/>
          <w:sz w:val="21"/>
          <w:szCs w:val="21"/>
        </w:rPr>
      </w:pPr>
    </w:p>
    <w:p w:rsidR="000462A0" w:rsidRDefault="000462A0" w:rsidP="0000031C">
      <w:pPr>
        <w:jc w:val="center"/>
        <w:rPr>
          <w:rFonts w:ascii="Times New Roman" w:eastAsia="Times New Roman" w:hAnsi="Times New Roman" w:cs="Times New Roman"/>
          <w:sz w:val="21"/>
          <w:szCs w:val="21"/>
        </w:rPr>
      </w:pPr>
    </w:p>
    <w:p w:rsidR="000462A0" w:rsidRDefault="000462A0" w:rsidP="0000031C">
      <w:pPr>
        <w:jc w:val="center"/>
        <w:rPr>
          <w:rFonts w:ascii="Times New Roman" w:eastAsia="Times New Roman" w:hAnsi="Times New Roman" w:cs="Times New Roman"/>
          <w:sz w:val="21"/>
          <w:szCs w:val="21"/>
        </w:rPr>
      </w:pPr>
    </w:p>
    <w:p w:rsidR="000462A0" w:rsidRDefault="000462A0" w:rsidP="0000031C">
      <w:pPr>
        <w:jc w:val="center"/>
        <w:rPr>
          <w:rFonts w:ascii="Times New Roman" w:eastAsia="Times New Roman" w:hAnsi="Times New Roman" w:cs="Times New Roman"/>
          <w:sz w:val="21"/>
          <w:szCs w:val="21"/>
        </w:rPr>
      </w:pPr>
    </w:p>
    <w:p w:rsidR="000462A0" w:rsidRDefault="000462A0" w:rsidP="0000031C">
      <w:pPr>
        <w:jc w:val="center"/>
        <w:rPr>
          <w:rFonts w:ascii="Times New Roman" w:eastAsia="Times New Roman" w:hAnsi="Times New Roman" w:cs="Times New Roman"/>
          <w:sz w:val="21"/>
          <w:szCs w:val="21"/>
        </w:rPr>
      </w:pPr>
    </w:p>
    <w:p w:rsidR="000462A0" w:rsidRDefault="000462A0" w:rsidP="0000031C">
      <w:pPr>
        <w:jc w:val="center"/>
        <w:rPr>
          <w:rFonts w:ascii="Times New Roman" w:eastAsia="Times New Roman" w:hAnsi="Times New Roman" w:cs="Times New Roman"/>
          <w:sz w:val="21"/>
          <w:szCs w:val="21"/>
        </w:rPr>
      </w:pPr>
    </w:p>
    <w:p w:rsidR="000462A0" w:rsidRDefault="000462A0">
      <w:pPr>
        <w:widowControl/>
        <w:spacing w:after="160" w:line="259"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br w:type="page"/>
      </w:r>
    </w:p>
    <w:p w:rsidR="00104968" w:rsidRDefault="00104968" w:rsidP="00104968">
      <w:pPr>
        <w:pStyle w:val="Szvegtrzs20"/>
        <w:shd w:val="clear" w:color="auto" w:fill="auto"/>
        <w:spacing w:after="538" w:line="210" w:lineRule="exact"/>
        <w:ind w:left="720" w:right="40" w:firstLine="0"/>
        <w:jc w:val="center"/>
      </w:pPr>
      <w:r>
        <w:lastRenderedPageBreak/>
        <w:t>2.</w:t>
      </w:r>
      <w:r>
        <w:tab/>
        <w:t>melléklet a</w:t>
      </w:r>
      <w:r w:rsidR="00C10581">
        <w:t xml:space="preserve"> </w:t>
      </w:r>
      <w:r w:rsidR="00C10581" w:rsidRPr="00085FC9">
        <w:t>6/2018.(XII.17.</w:t>
      </w:r>
      <w:proofErr w:type="gramStart"/>
      <w:r w:rsidR="00C10581">
        <w:t xml:space="preserve">) </w:t>
      </w:r>
      <w:r w:rsidR="00C10581" w:rsidRPr="00085FC9">
        <w:t xml:space="preserve"> </w:t>
      </w:r>
      <w:r>
        <w:t xml:space="preserve"> önkormányzati</w:t>
      </w:r>
      <w:proofErr w:type="gramEnd"/>
      <w:r>
        <w:t xml:space="preserve"> rendelet</w:t>
      </w:r>
    </w:p>
    <w:p w:rsidR="00104968" w:rsidRDefault="00104968" w:rsidP="00104968">
      <w:pPr>
        <w:pStyle w:val="Szvegtrzs20"/>
        <w:shd w:val="clear" w:color="auto" w:fill="auto"/>
        <w:spacing w:after="493" w:line="210" w:lineRule="exact"/>
        <w:ind w:right="40" w:firstLine="0"/>
        <w:jc w:val="center"/>
      </w:pPr>
    </w:p>
    <w:p w:rsidR="00104968" w:rsidRDefault="00104968" w:rsidP="00104968">
      <w:pPr>
        <w:pStyle w:val="Szvegtrzs20"/>
        <w:shd w:val="clear" w:color="auto" w:fill="auto"/>
        <w:spacing w:after="493" w:line="210" w:lineRule="exact"/>
        <w:ind w:right="40" w:firstLine="0"/>
        <w:jc w:val="center"/>
      </w:pPr>
      <w:r>
        <w:t>A településképi szempontból meghatározó területek jegyzéke</w:t>
      </w:r>
    </w:p>
    <w:p w:rsidR="00104968" w:rsidRDefault="00104968" w:rsidP="001C4559">
      <w:pPr>
        <w:pStyle w:val="Szvegtrzs110"/>
        <w:numPr>
          <w:ilvl w:val="0"/>
          <w:numId w:val="79"/>
        </w:numPr>
        <w:shd w:val="clear" w:color="auto" w:fill="auto"/>
        <w:spacing w:after="332" w:line="220" w:lineRule="exact"/>
        <w:rPr>
          <w:rStyle w:val="Szvegtrzs9"/>
          <w:rFonts w:ascii="Times New Roman" w:hAnsi="Times New Roman" w:cs="Times New Roman"/>
        </w:rPr>
      </w:pPr>
      <w:r w:rsidRPr="007739B7">
        <w:rPr>
          <w:rStyle w:val="Szvegtrzs9"/>
          <w:rFonts w:ascii="Times New Roman" w:hAnsi="Times New Roman" w:cs="Times New Roman"/>
        </w:rPr>
        <w:t xml:space="preserve">fejezet </w:t>
      </w:r>
      <w:r>
        <w:rPr>
          <w:rStyle w:val="Szvegtrzs9"/>
          <w:rFonts w:ascii="Times New Roman" w:hAnsi="Times New Roman" w:cs="Times New Roman"/>
        </w:rPr>
        <w:t>a</w:t>
      </w:r>
      <w:r w:rsidRPr="007739B7">
        <w:rPr>
          <w:rStyle w:val="Szvegtrzs9"/>
          <w:rFonts w:ascii="Times New Roman" w:hAnsi="Times New Roman" w:cs="Times New Roman"/>
        </w:rPr>
        <w:t xml:space="preserve"> településképi szempontból meghatározó területek elnevezése és lehatárolása</w:t>
      </w:r>
    </w:p>
    <w:p w:rsidR="00E63E2E" w:rsidRPr="007614FD" w:rsidRDefault="00E63E2E" w:rsidP="001C4559">
      <w:pPr>
        <w:pStyle w:val="Listaszerbekezds"/>
        <w:widowControl/>
        <w:numPr>
          <w:ilvl w:val="0"/>
          <w:numId w:val="85"/>
        </w:numPr>
        <w:spacing w:after="200" w:line="276" w:lineRule="auto"/>
        <w:jc w:val="both"/>
        <w:rPr>
          <w:rFonts w:ascii="Times New Roman" w:hAnsi="Times New Roman" w:cs="Times New Roman"/>
          <w:b/>
          <w:sz w:val="20"/>
          <w:szCs w:val="20"/>
        </w:rPr>
      </w:pPr>
      <w:r w:rsidRPr="007614FD">
        <w:rPr>
          <w:rFonts w:ascii="Times New Roman" w:hAnsi="Times New Roman" w:cs="Times New Roman"/>
          <w:b/>
          <w:sz w:val="20"/>
          <w:szCs w:val="20"/>
        </w:rPr>
        <w:t>TERÜLET:</w:t>
      </w:r>
      <w:r w:rsidRPr="007614FD">
        <w:rPr>
          <w:rFonts w:ascii="Times New Roman" w:hAnsi="Times New Roman" w:cs="Times New Roman"/>
          <w:sz w:val="20"/>
          <w:szCs w:val="20"/>
        </w:rPr>
        <w:t xml:space="preserve"> A közigazgatási tábla előtt a Kossuth Lajos utca északi oldalán elterülő viszonylag szabályos négyszög alakú gazdasági terület, az OTÉK szerint „ipari terület” felhasználási kategóriába tartozó az </w:t>
      </w:r>
      <w:proofErr w:type="spellStart"/>
      <w:r w:rsidRPr="007614FD">
        <w:rPr>
          <w:rFonts w:ascii="Times New Roman" w:hAnsi="Times New Roman" w:cs="Times New Roman"/>
          <w:b/>
          <w:sz w:val="20"/>
          <w:szCs w:val="20"/>
        </w:rPr>
        <w:t>Agrár-Pig</w:t>
      </w:r>
      <w:proofErr w:type="spellEnd"/>
      <w:r w:rsidRPr="007614FD">
        <w:rPr>
          <w:rFonts w:ascii="Times New Roman" w:hAnsi="Times New Roman" w:cs="Times New Roman"/>
          <w:b/>
          <w:sz w:val="20"/>
          <w:szCs w:val="20"/>
        </w:rPr>
        <w:t xml:space="preserve"> Kft telephelye</w:t>
      </w:r>
      <w:r w:rsidRPr="007614FD">
        <w:rPr>
          <w:rFonts w:ascii="Times New Roman" w:hAnsi="Times New Roman" w:cs="Times New Roman"/>
          <w:sz w:val="20"/>
          <w:szCs w:val="20"/>
        </w:rPr>
        <w:t xml:space="preserve">. </w:t>
      </w:r>
    </w:p>
    <w:p w:rsidR="00E63E2E" w:rsidRPr="007614FD" w:rsidRDefault="00E63E2E" w:rsidP="001C4559">
      <w:pPr>
        <w:pStyle w:val="Listaszerbekezds"/>
        <w:widowControl/>
        <w:numPr>
          <w:ilvl w:val="0"/>
          <w:numId w:val="85"/>
        </w:numPr>
        <w:spacing w:after="200" w:line="276" w:lineRule="auto"/>
        <w:jc w:val="both"/>
        <w:rPr>
          <w:rFonts w:ascii="Times New Roman" w:hAnsi="Times New Roman" w:cs="Times New Roman"/>
          <w:b/>
          <w:sz w:val="20"/>
          <w:szCs w:val="20"/>
        </w:rPr>
      </w:pPr>
      <w:r w:rsidRPr="007614FD">
        <w:rPr>
          <w:rFonts w:ascii="Times New Roman" w:hAnsi="Times New Roman" w:cs="Times New Roman"/>
          <w:b/>
          <w:sz w:val="20"/>
          <w:szCs w:val="20"/>
        </w:rPr>
        <w:t>TERÜLET:</w:t>
      </w:r>
      <w:r w:rsidRPr="007614FD">
        <w:rPr>
          <w:rFonts w:ascii="Times New Roman" w:hAnsi="Times New Roman" w:cs="Times New Roman"/>
          <w:sz w:val="20"/>
          <w:szCs w:val="20"/>
        </w:rPr>
        <w:t xml:space="preserve"> A</w:t>
      </w:r>
      <w:r w:rsidR="007614FD" w:rsidRPr="007614FD">
        <w:rPr>
          <w:rFonts w:ascii="Times New Roman" w:hAnsi="Times New Roman" w:cs="Times New Roman"/>
          <w:sz w:val="20"/>
          <w:szCs w:val="20"/>
        </w:rPr>
        <w:t>z</w:t>
      </w:r>
      <w:r w:rsidRPr="007614FD">
        <w:rPr>
          <w:rFonts w:ascii="Times New Roman" w:hAnsi="Times New Roman" w:cs="Times New Roman"/>
          <w:sz w:val="20"/>
          <w:szCs w:val="20"/>
        </w:rPr>
        <w:t xml:space="preserve"> </w:t>
      </w:r>
      <w:proofErr w:type="spellStart"/>
      <w:r w:rsidRPr="007614FD">
        <w:rPr>
          <w:rFonts w:ascii="Times New Roman" w:hAnsi="Times New Roman" w:cs="Times New Roman"/>
          <w:b/>
          <w:sz w:val="20"/>
          <w:szCs w:val="20"/>
        </w:rPr>
        <w:t>Agrár-Pig</w:t>
      </w:r>
      <w:proofErr w:type="spellEnd"/>
      <w:r w:rsidRPr="007614FD">
        <w:rPr>
          <w:rFonts w:ascii="Times New Roman" w:hAnsi="Times New Roman" w:cs="Times New Roman"/>
          <w:b/>
          <w:sz w:val="20"/>
          <w:szCs w:val="20"/>
        </w:rPr>
        <w:t xml:space="preserve"> Kft Csányoszrói sertéstelepe</w:t>
      </w:r>
    </w:p>
    <w:p w:rsidR="00E63E2E" w:rsidRPr="007614FD" w:rsidRDefault="00E63E2E" w:rsidP="001C4559">
      <w:pPr>
        <w:pStyle w:val="Listaszerbekezds"/>
        <w:widowControl/>
        <w:numPr>
          <w:ilvl w:val="0"/>
          <w:numId w:val="85"/>
        </w:numPr>
        <w:spacing w:after="200" w:line="276" w:lineRule="auto"/>
        <w:jc w:val="both"/>
        <w:rPr>
          <w:rFonts w:ascii="Times New Roman" w:hAnsi="Times New Roman" w:cs="Times New Roman"/>
          <w:b/>
          <w:sz w:val="20"/>
          <w:szCs w:val="20"/>
        </w:rPr>
      </w:pPr>
      <w:r w:rsidRPr="007614FD">
        <w:rPr>
          <w:rFonts w:ascii="Times New Roman" w:hAnsi="Times New Roman" w:cs="Times New Roman"/>
          <w:b/>
          <w:sz w:val="20"/>
          <w:szCs w:val="20"/>
        </w:rPr>
        <w:t>TERÜLET:</w:t>
      </w:r>
      <w:r w:rsidRPr="007614FD">
        <w:rPr>
          <w:rFonts w:ascii="Times New Roman" w:hAnsi="Times New Roman" w:cs="Times New Roman"/>
          <w:sz w:val="20"/>
          <w:szCs w:val="20"/>
        </w:rPr>
        <w:t xml:space="preserve"> A </w:t>
      </w:r>
      <w:r w:rsidRPr="007614FD">
        <w:rPr>
          <w:rFonts w:ascii="Times New Roman" w:hAnsi="Times New Roman" w:cs="Times New Roman"/>
          <w:b/>
          <w:sz w:val="20"/>
          <w:szCs w:val="20"/>
        </w:rPr>
        <w:t>Vasútállomás</w:t>
      </w:r>
      <w:r w:rsidRPr="007614FD">
        <w:rPr>
          <w:rFonts w:ascii="Times New Roman" w:hAnsi="Times New Roman" w:cs="Times New Roman"/>
          <w:sz w:val="20"/>
          <w:szCs w:val="20"/>
        </w:rPr>
        <w:t xml:space="preserve"> </w:t>
      </w:r>
    </w:p>
    <w:p w:rsidR="00E63E2E" w:rsidRPr="00C10581" w:rsidRDefault="00E63E2E" w:rsidP="001C4559">
      <w:pPr>
        <w:pStyle w:val="Listaszerbekezds"/>
        <w:widowControl/>
        <w:numPr>
          <w:ilvl w:val="0"/>
          <w:numId w:val="85"/>
        </w:numPr>
        <w:spacing w:after="200" w:line="276" w:lineRule="auto"/>
        <w:jc w:val="both"/>
        <w:rPr>
          <w:rFonts w:ascii="Times New Roman" w:hAnsi="Times New Roman" w:cs="Times New Roman"/>
          <w:b/>
          <w:color w:val="auto"/>
          <w:sz w:val="20"/>
          <w:szCs w:val="20"/>
        </w:rPr>
      </w:pPr>
      <w:r w:rsidRPr="00C10581">
        <w:rPr>
          <w:rFonts w:ascii="Times New Roman" w:hAnsi="Times New Roman" w:cs="Times New Roman"/>
          <w:b/>
          <w:color w:val="auto"/>
          <w:sz w:val="20"/>
          <w:szCs w:val="20"/>
        </w:rPr>
        <w:t xml:space="preserve">TERÜLET: A felhagyott régi temető </w:t>
      </w:r>
    </w:p>
    <w:p w:rsidR="00E63E2E" w:rsidRPr="00C10581" w:rsidRDefault="00E63E2E" w:rsidP="001C4559">
      <w:pPr>
        <w:pStyle w:val="Listaszerbekezds"/>
        <w:widowControl/>
        <w:numPr>
          <w:ilvl w:val="0"/>
          <w:numId w:val="85"/>
        </w:numPr>
        <w:spacing w:after="200" w:line="276" w:lineRule="auto"/>
        <w:jc w:val="both"/>
        <w:rPr>
          <w:rFonts w:ascii="Times New Roman" w:hAnsi="Times New Roman" w:cs="Times New Roman"/>
          <w:color w:val="auto"/>
          <w:sz w:val="20"/>
          <w:szCs w:val="20"/>
        </w:rPr>
      </w:pPr>
      <w:r w:rsidRPr="00C10581">
        <w:rPr>
          <w:rFonts w:ascii="Times New Roman" w:hAnsi="Times New Roman" w:cs="Times New Roman"/>
          <w:b/>
          <w:color w:val="auto"/>
          <w:sz w:val="20"/>
          <w:szCs w:val="20"/>
        </w:rPr>
        <w:t xml:space="preserve">TERÜLET: Az új temető </w:t>
      </w:r>
    </w:p>
    <w:p w:rsidR="00E63E2E" w:rsidRPr="00C10581" w:rsidRDefault="00E63E2E" w:rsidP="001C4559">
      <w:pPr>
        <w:pStyle w:val="Listaszerbekezds"/>
        <w:widowControl/>
        <w:numPr>
          <w:ilvl w:val="0"/>
          <w:numId w:val="85"/>
        </w:numPr>
        <w:spacing w:after="200" w:line="276" w:lineRule="auto"/>
        <w:jc w:val="both"/>
        <w:rPr>
          <w:rFonts w:ascii="Times New Roman" w:hAnsi="Times New Roman" w:cs="Times New Roman"/>
          <w:color w:val="auto"/>
          <w:sz w:val="20"/>
          <w:szCs w:val="20"/>
        </w:rPr>
      </w:pPr>
      <w:r w:rsidRPr="00C10581">
        <w:rPr>
          <w:rFonts w:ascii="Times New Roman" w:hAnsi="Times New Roman" w:cs="Times New Roman"/>
          <w:b/>
          <w:color w:val="auto"/>
          <w:sz w:val="20"/>
          <w:szCs w:val="20"/>
        </w:rPr>
        <w:t xml:space="preserve">TERÜLET: </w:t>
      </w:r>
      <w:r w:rsidRPr="00C10581">
        <w:rPr>
          <w:rFonts w:ascii="Times New Roman" w:hAnsi="Times New Roman" w:cs="Times New Roman"/>
          <w:color w:val="auto"/>
          <w:sz w:val="20"/>
          <w:szCs w:val="20"/>
        </w:rPr>
        <w:t>Már a</w:t>
      </w:r>
      <w:r w:rsidRPr="00C10581">
        <w:rPr>
          <w:rFonts w:ascii="Times New Roman" w:hAnsi="Times New Roman" w:cs="Times New Roman"/>
          <w:b/>
          <w:color w:val="auto"/>
          <w:sz w:val="20"/>
          <w:szCs w:val="20"/>
        </w:rPr>
        <w:t xml:space="preserve"> 18. században </w:t>
      </w:r>
      <w:proofErr w:type="spellStart"/>
      <w:r w:rsidRPr="00C10581">
        <w:rPr>
          <w:rFonts w:ascii="Times New Roman" w:hAnsi="Times New Roman" w:cs="Times New Roman"/>
          <w:b/>
          <w:color w:val="auto"/>
          <w:sz w:val="20"/>
          <w:szCs w:val="20"/>
        </w:rPr>
        <w:t>Osztro</w:t>
      </w:r>
      <w:proofErr w:type="spellEnd"/>
      <w:r w:rsidRPr="00C10581">
        <w:rPr>
          <w:rFonts w:ascii="Times New Roman" w:hAnsi="Times New Roman" w:cs="Times New Roman"/>
          <w:color w:val="auto"/>
          <w:sz w:val="20"/>
          <w:szCs w:val="20"/>
        </w:rPr>
        <w:t xml:space="preserve"> történeti része volt</w:t>
      </w:r>
      <w:r w:rsidRPr="00C10581">
        <w:rPr>
          <w:rFonts w:ascii="Times New Roman" w:hAnsi="Times New Roman" w:cs="Times New Roman"/>
          <w:b/>
          <w:color w:val="auto"/>
          <w:sz w:val="20"/>
          <w:szCs w:val="20"/>
        </w:rPr>
        <w:t xml:space="preserve"> a Dózsa György utca</w:t>
      </w:r>
    </w:p>
    <w:p w:rsidR="00E63E2E" w:rsidRPr="00C10581" w:rsidRDefault="00E63E2E" w:rsidP="001C4559">
      <w:pPr>
        <w:pStyle w:val="Listaszerbekezds"/>
        <w:widowControl/>
        <w:numPr>
          <w:ilvl w:val="0"/>
          <w:numId w:val="85"/>
        </w:numPr>
        <w:jc w:val="both"/>
        <w:rPr>
          <w:rFonts w:ascii="Times New Roman" w:hAnsi="Times New Roman" w:cs="Times New Roman"/>
          <w:color w:val="auto"/>
          <w:sz w:val="20"/>
          <w:szCs w:val="20"/>
        </w:rPr>
      </w:pPr>
      <w:r w:rsidRPr="00C10581">
        <w:rPr>
          <w:rFonts w:ascii="Times New Roman" w:hAnsi="Times New Roman" w:cs="Times New Roman"/>
          <w:b/>
          <w:color w:val="auto"/>
          <w:sz w:val="20"/>
          <w:szCs w:val="20"/>
        </w:rPr>
        <w:t xml:space="preserve">TERÜLET: </w:t>
      </w:r>
      <w:r w:rsidRPr="00C10581">
        <w:rPr>
          <w:rFonts w:ascii="Times New Roman" w:hAnsi="Times New Roman" w:cs="Times New Roman"/>
          <w:color w:val="auto"/>
          <w:sz w:val="20"/>
          <w:szCs w:val="20"/>
        </w:rPr>
        <w:t xml:space="preserve">Szintén már </w:t>
      </w:r>
      <w:r w:rsidRPr="00C10581">
        <w:rPr>
          <w:rFonts w:ascii="Times New Roman" w:hAnsi="Times New Roman" w:cs="Times New Roman"/>
          <w:b/>
          <w:color w:val="auto"/>
          <w:sz w:val="20"/>
          <w:szCs w:val="20"/>
        </w:rPr>
        <w:t xml:space="preserve">18. századi </w:t>
      </w:r>
      <w:r w:rsidRPr="00C10581">
        <w:rPr>
          <w:rFonts w:ascii="Times New Roman" w:hAnsi="Times New Roman" w:cs="Times New Roman"/>
          <w:color w:val="auto"/>
          <w:sz w:val="20"/>
          <w:szCs w:val="20"/>
        </w:rPr>
        <w:t xml:space="preserve">történeti utcája </w:t>
      </w:r>
      <w:proofErr w:type="spellStart"/>
      <w:r w:rsidRPr="00C10581">
        <w:rPr>
          <w:rFonts w:ascii="Times New Roman" w:hAnsi="Times New Roman" w:cs="Times New Roman"/>
          <w:b/>
          <w:color w:val="auto"/>
          <w:sz w:val="20"/>
          <w:szCs w:val="20"/>
        </w:rPr>
        <w:t>Osztro</w:t>
      </w:r>
      <w:r w:rsidRPr="00C10581">
        <w:rPr>
          <w:rFonts w:ascii="Times New Roman" w:hAnsi="Times New Roman" w:cs="Times New Roman"/>
          <w:color w:val="auto"/>
          <w:sz w:val="20"/>
          <w:szCs w:val="20"/>
        </w:rPr>
        <w:t>nak</w:t>
      </w:r>
      <w:proofErr w:type="spellEnd"/>
      <w:r w:rsidRPr="00C10581">
        <w:rPr>
          <w:rFonts w:ascii="Times New Roman" w:hAnsi="Times New Roman" w:cs="Times New Roman"/>
          <w:color w:val="auto"/>
          <w:sz w:val="20"/>
          <w:szCs w:val="20"/>
        </w:rPr>
        <w:t xml:space="preserve"> </w:t>
      </w:r>
      <w:r w:rsidRPr="00C10581">
        <w:rPr>
          <w:rFonts w:ascii="Times New Roman" w:hAnsi="Times New Roman" w:cs="Times New Roman"/>
          <w:b/>
          <w:color w:val="auto"/>
          <w:sz w:val="20"/>
          <w:szCs w:val="20"/>
        </w:rPr>
        <w:t xml:space="preserve">az Arany János utca </w:t>
      </w:r>
      <w:r w:rsidRPr="00C10581">
        <w:rPr>
          <w:rFonts w:ascii="Times New Roman" w:hAnsi="Times New Roman" w:cs="Times New Roman"/>
          <w:color w:val="auto"/>
          <w:sz w:val="20"/>
          <w:szCs w:val="20"/>
        </w:rPr>
        <w:t xml:space="preserve">észak-déli zsákutca. </w:t>
      </w:r>
    </w:p>
    <w:p w:rsidR="00E63E2E" w:rsidRPr="00C10581" w:rsidRDefault="00E63E2E" w:rsidP="00E63E2E">
      <w:pPr>
        <w:pStyle w:val="Listaszerbekezds"/>
        <w:ind w:left="1080"/>
        <w:jc w:val="both"/>
        <w:rPr>
          <w:rFonts w:ascii="Times New Roman" w:hAnsi="Times New Roman" w:cs="Times New Roman"/>
          <w:color w:val="auto"/>
          <w:sz w:val="20"/>
          <w:szCs w:val="20"/>
        </w:rPr>
      </w:pPr>
      <w:r w:rsidRPr="00C10581">
        <w:rPr>
          <w:rFonts w:ascii="Times New Roman" w:hAnsi="Times New Roman" w:cs="Times New Roman"/>
          <w:b/>
          <w:color w:val="auto"/>
          <w:sz w:val="20"/>
          <w:szCs w:val="20"/>
        </w:rPr>
        <w:t xml:space="preserve">A Petőfi utca </w:t>
      </w:r>
      <w:r w:rsidRPr="00C10581">
        <w:rPr>
          <w:rFonts w:ascii="Times New Roman" w:hAnsi="Times New Roman" w:cs="Times New Roman"/>
          <w:color w:val="auto"/>
          <w:sz w:val="20"/>
          <w:szCs w:val="20"/>
        </w:rPr>
        <w:t xml:space="preserve">a volt </w:t>
      </w:r>
      <w:r w:rsidRPr="00C10581">
        <w:rPr>
          <w:rFonts w:ascii="Times New Roman" w:hAnsi="Times New Roman" w:cs="Times New Roman"/>
          <w:b/>
          <w:color w:val="auto"/>
          <w:sz w:val="20"/>
          <w:szCs w:val="20"/>
        </w:rPr>
        <w:t>Kis-Csány</w:t>
      </w:r>
      <w:r w:rsidRPr="00C10581">
        <w:rPr>
          <w:rFonts w:ascii="Times New Roman" w:hAnsi="Times New Roman" w:cs="Times New Roman"/>
          <w:color w:val="auto"/>
          <w:sz w:val="20"/>
          <w:szCs w:val="20"/>
        </w:rPr>
        <w:t xml:space="preserve"> település</w:t>
      </w:r>
      <w:r w:rsidRPr="00C10581">
        <w:rPr>
          <w:rFonts w:ascii="Times New Roman" w:hAnsi="Times New Roman" w:cs="Times New Roman"/>
          <w:b/>
          <w:color w:val="auto"/>
          <w:sz w:val="20"/>
          <w:szCs w:val="20"/>
        </w:rPr>
        <w:t xml:space="preserve"> </w:t>
      </w:r>
      <w:r w:rsidRPr="00C10581">
        <w:rPr>
          <w:rFonts w:ascii="Times New Roman" w:hAnsi="Times New Roman" w:cs="Times New Roman"/>
          <w:color w:val="auto"/>
          <w:sz w:val="20"/>
          <w:szCs w:val="20"/>
        </w:rPr>
        <w:t xml:space="preserve">észak-déli </w:t>
      </w:r>
      <w:r w:rsidRPr="00C10581">
        <w:rPr>
          <w:rFonts w:ascii="Times New Roman" w:hAnsi="Times New Roman" w:cs="Times New Roman"/>
          <w:b/>
          <w:color w:val="auto"/>
          <w:sz w:val="20"/>
          <w:szCs w:val="20"/>
        </w:rPr>
        <w:t>18. században</w:t>
      </w:r>
      <w:r w:rsidRPr="00C10581">
        <w:rPr>
          <w:rFonts w:ascii="Times New Roman" w:hAnsi="Times New Roman" w:cs="Times New Roman"/>
          <w:color w:val="auto"/>
          <w:sz w:val="20"/>
          <w:szCs w:val="20"/>
        </w:rPr>
        <w:t xml:space="preserve"> már meglévő történeti utcája </w:t>
      </w:r>
    </w:p>
    <w:p w:rsidR="00E63E2E" w:rsidRPr="00C10581" w:rsidRDefault="00E63E2E" w:rsidP="001C4559">
      <w:pPr>
        <w:pStyle w:val="Listaszerbekezds"/>
        <w:widowControl/>
        <w:numPr>
          <w:ilvl w:val="0"/>
          <w:numId w:val="85"/>
        </w:numPr>
        <w:spacing w:after="200" w:line="276" w:lineRule="auto"/>
        <w:jc w:val="both"/>
        <w:rPr>
          <w:rFonts w:ascii="Times New Roman" w:hAnsi="Times New Roman" w:cs="Times New Roman"/>
          <w:color w:val="auto"/>
          <w:sz w:val="20"/>
          <w:szCs w:val="20"/>
        </w:rPr>
      </w:pPr>
      <w:r w:rsidRPr="00C10581">
        <w:rPr>
          <w:rFonts w:ascii="Times New Roman" w:hAnsi="Times New Roman" w:cs="Times New Roman"/>
          <w:b/>
          <w:color w:val="auto"/>
          <w:sz w:val="20"/>
          <w:szCs w:val="20"/>
        </w:rPr>
        <w:t xml:space="preserve">TERÜLET: A Szabadság utca </w:t>
      </w:r>
      <w:r w:rsidRPr="00C10581">
        <w:rPr>
          <w:rFonts w:ascii="Times New Roman" w:hAnsi="Times New Roman" w:cs="Times New Roman"/>
          <w:color w:val="auto"/>
          <w:sz w:val="20"/>
          <w:szCs w:val="20"/>
        </w:rPr>
        <w:t xml:space="preserve">Településképi szempontból három belső egységet mutat: </w:t>
      </w:r>
    </w:p>
    <w:p w:rsidR="007614FD" w:rsidRPr="00C10581" w:rsidRDefault="00E63E2E" w:rsidP="00E63E2E">
      <w:pPr>
        <w:pStyle w:val="Listaszerbekezds"/>
        <w:ind w:left="1080"/>
        <w:jc w:val="both"/>
        <w:rPr>
          <w:rFonts w:ascii="Times New Roman" w:hAnsi="Times New Roman" w:cs="Times New Roman"/>
          <w:color w:val="auto"/>
          <w:sz w:val="20"/>
          <w:szCs w:val="20"/>
        </w:rPr>
      </w:pPr>
      <w:proofErr w:type="gramStart"/>
      <w:r w:rsidRPr="00C10581">
        <w:rPr>
          <w:rFonts w:ascii="Times New Roman" w:hAnsi="Times New Roman" w:cs="Times New Roman"/>
          <w:b/>
          <w:color w:val="auto"/>
          <w:sz w:val="20"/>
          <w:szCs w:val="20"/>
        </w:rPr>
        <w:t>a</w:t>
      </w:r>
      <w:proofErr w:type="gramEnd"/>
      <w:r w:rsidRPr="00C10581">
        <w:rPr>
          <w:rFonts w:ascii="Times New Roman" w:hAnsi="Times New Roman" w:cs="Times New Roman"/>
          <w:b/>
          <w:color w:val="auto"/>
          <w:sz w:val="20"/>
          <w:szCs w:val="20"/>
        </w:rPr>
        <w:t>)</w:t>
      </w:r>
      <w:r w:rsidRPr="00C10581">
        <w:rPr>
          <w:rFonts w:ascii="Times New Roman" w:hAnsi="Times New Roman" w:cs="Times New Roman"/>
          <w:color w:val="auto"/>
          <w:sz w:val="20"/>
          <w:szCs w:val="20"/>
        </w:rPr>
        <w:t xml:space="preserve"> A Petőfi utcával szemben lévő szakasz gyakorlatilag beépítetlen</w:t>
      </w:r>
      <w:r w:rsidR="007614FD" w:rsidRPr="00C10581">
        <w:rPr>
          <w:rFonts w:ascii="Times New Roman" w:hAnsi="Times New Roman" w:cs="Times New Roman"/>
          <w:color w:val="auto"/>
          <w:sz w:val="20"/>
          <w:szCs w:val="20"/>
        </w:rPr>
        <w:t>.</w:t>
      </w:r>
    </w:p>
    <w:p w:rsidR="00E63E2E" w:rsidRPr="00C10581" w:rsidRDefault="00E63E2E" w:rsidP="00E63E2E">
      <w:pPr>
        <w:pStyle w:val="Listaszerbekezds"/>
        <w:ind w:left="1080"/>
        <w:jc w:val="both"/>
        <w:rPr>
          <w:rFonts w:ascii="Times New Roman" w:hAnsi="Times New Roman" w:cs="Times New Roman"/>
          <w:b/>
          <w:color w:val="auto"/>
          <w:sz w:val="20"/>
          <w:szCs w:val="20"/>
        </w:rPr>
      </w:pPr>
      <w:r w:rsidRPr="00C10581">
        <w:rPr>
          <w:rFonts w:ascii="Times New Roman" w:hAnsi="Times New Roman" w:cs="Times New Roman"/>
          <w:b/>
          <w:color w:val="auto"/>
          <w:sz w:val="20"/>
          <w:szCs w:val="20"/>
        </w:rPr>
        <w:t xml:space="preserve">b) </w:t>
      </w:r>
      <w:proofErr w:type="gramStart"/>
      <w:r w:rsidRPr="00C10581">
        <w:rPr>
          <w:rFonts w:ascii="Times New Roman" w:hAnsi="Times New Roman" w:cs="Times New Roman"/>
          <w:color w:val="auto"/>
          <w:sz w:val="20"/>
          <w:szCs w:val="20"/>
        </w:rPr>
        <w:t>A</w:t>
      </w:r>
      <w:proofErr w:type="gramEnd"/>
      <w:r w:rsidRPr="00C10581">
        <w:rPr>
          <w:rFonts w:ascii="Times New Roman" w:hAnsi="Times New Roman" w:cs="Times New Roman"/>
          <w:color w:val="auto"/>
          <w:sz w:val="20"/>
          <w:szCs w:val="20"/>
        </w:rPr>
        <w:t xml:space="preserve"> hurok felső, a vasúttal párhuzamos része</w:t>
      </w:r>
      <w:r w:rsidRPr="00C10581">
        <w:rPr>
          <w:rFonts w:ascii="Times New Roman" w:hAnsi="Times New Roman" w:cs="Times New Roman"/>
          <w:b/>
          <w:color w:val="auto"/>
          <w:sz w:val="20"/>
          <w:szCs w:val="20"/>
        </w:rPr>
        <w:t>.</w:t>
      </w:r>
    </w:p>
    <w:p w:rsidR="00E63E2E" w:rsidRPr="00C10581" w:rsidRDefault="00E63E2E" w:rsidP="00E63E2E">
      <w:pPr>
        <w:pStyle w:val="Listaszerbekezds"/>
        <w:ind w:left="1080"/>
        <w:jc w:val="both"/>
        <w:rPr>
          <w:rFonts w:ascii="Times New Roman" w:hAnsi="Times New Roman" w:cs="Times New Roman"/>
          <w:color w:val="auto"/>
          <w:sz w:val="20"/>
          <w:szCs w:val="20"/>
        </w:rPr>
      </w:pPr>
      <w:r w:rsidRPr="00C10581">
        <w:rPr>
          <w:rFonts w:ascii="Times New Roman" w:hAnsi="Times New Roman" w:cs="Times New Roman"/>
          <w:b/>
          <w:color w:val="auto"/>
          <w:sz w:val="20"/>
          <w:szCs w:val="20"/>
        </w:rPr>
        <w:t xml:space="preserve">c) </w:t>
      </w:r>
      <w:proofErr w:type="gramStart"/>
      <w:r w:rsidRPr="00C10581">
        <w:rPr>
          <w:rFonts w:ascii="Times New Roman" w:hAnsi="Times New Roman" w:cs="Times New Roman"/>
          <w:color w:val="auto"/>
          <w:sz w:val="20"/>
          <w:szCs w:val="20"/>
        </w:rPr>
        <w:t>A</w:t>
      </w:r>
      <w:proofErr w:type="gramEnd"/>
      <w:r w:rsidRPr="00C10581">
        <w:rPr>
          <w:rFonts w:ascii="Times New Roman" w:hAnsi="Times New Roman" w:cs="Times New Roman"/>
          <w:b/>
          <w:color w:val="auto"/>
          <w:sz w:val="20"/>
          <w:szCs w:val="20"/>
        </w:rPr>
        <w:t xml:space="preserve"> Szabadság utca </w:t>
      </w:r>
      <w:r w:rsidRPr="00C10581">
        <w:rPr>
          <w:rFonts w:ascii="Times New Roman" w:hAnsi="Times New Roman" w:cs="Times New Roman"/>
          <w:color w:val="auto"/>
          <w:sz w:val="20"/>
          <w:szCs w:val="20"/>
        </w:rPr>
        <w:t>utolsó szakasza</w:t>
      </w:r>
      <w:r w:rsidRPr="00C10581">
        <w:rPr>
          <w:rFonts w:ascii="Times New Roman" w:hAnsi="Times New Roman" w:cs="Times New Roman"/>
          <w:b/>
          <w:color w:val="auto"/>
          <w:sz w:val="20"/>
          <w:szCs w:val="20"/>
        </w:rPr>
        <w:t xml:space="preserve"> </w:t>
      </w:r>
      <w:proofErr w:type="spellStart"/>
      <w:r w:rsidRPr="00C10581">
        <w:rPr>
          <w:rFonts w:ascii="Times New Roman" w:hAnsi="Times New Roman" w:cs="Times New Roman"/>
          <w:b/>
          <w:color w:val="auto"/>
          <w:sz w:val="20"/>
          <w:szCs w:val="20"/>
        </w:rPr>
        <w:t>Oszro</w:t>
      </w:r>
      <w:proofErr w:type="spellEnd"/>
      <w:r w:rsidRPr="00C10581">
        <w:rPr>
          <w:rFonts w:ascii="Times New Roman" w:hAnsi="Times New Roman" w:cs="Times New Roman"/>
          <w:b/>
          <w:color w:val="auto"/>
          <w:sz w:val="20"/>
          <w:szCs w:val="20"/>
        </w:rPr>
        <w:t xml:space="preserve"> 19. </w:t>
      </w:r>
      <w:proofErr w:type="spellStart"/>
      <w:r w:rsidRPr="00C10581">
        <w:rPr>
          <w:rFonts w:ascii="Times New Roman" w:hAnsi="Times New Roman" w:cs="Times New Roman"/>
          <w:b/>
          <w:color w:val="auto"/>
          <w:sz w:val="20"/>
          <w:szCs w:val="20"/>
        </w:rPr>
        <w:t>sz-i</w:t>
      </w:r>
      <w:proofErr w:type="spellEnd"/>
      <w:r w:rsidRPr="00C10581">
        <w:rPr>
          <w:rFonts w:ascii="Times New Roman" w:hAnsi="Times New Roman" w:cs="Times New Roman"/>
          <w:b/>
          <w:color w:val="auto"/>
          <w:sz w:val="20"/>
          <w:szCs w:val="20"/>
        </w:rPr>
        <w:t xml:space="preserve"> történeti utcája</w:t>
      </w:r>
    </w:p>
    <w:p w:rsidR="00E63E2E" w:rsidRPr="00C10581" w:rsidRDefault="00E63E2E" w:rsidP="001C4559">
      <w:pPr>
        <w:pStyle w:val="Listaszerbekezds"/>
        <w:widowControl/>
        <w:numPr>
          <w:ilvl w:val="0"/>
          <w:numId w:val="85"/>
        </w:numPr>
        <w:spacing w:line="276" w:lineRule="auto"/>
        <w:jc w:val="both"/>
        <w:rPr>
          <w:rFonts w:ascii="Times New Roman" w:hAnsi="Times New Roman" w:cs="Times New Roman"/>
          <w:b/>
          <w:color w:val="auto"/>
          <w:sz w:val="20"/>
          <w:szCs w:val="20"/>
        </w:rPr>
      </w:pPr>
      <w:r w:rsidRPr="00C10581">
        <w:rPr>
          <w:rFonts w:ascii="Times New Roman" w:hAnsi="Times New Roman" w:cs="Times New Roman"/>
          <w:b/>
          <w:color w:val="auto"/>
          <w:sz w:val="20"/>
          <w:szCs w:val="20"/>
        </w:rPr>
        <w:t xml:space="preserve">TERÜLET: A Kossuth Lajos utca </w:t>
      </w:r>
      <w:r w:rsidRPr="00C10581">
        <w:rPr>
          <w:rFonts w:ascii="Times New Roman" w:hAnsi="Times New Roman" w:cs="Times New Roman"/>
          <w:color w:val="auto"/>
          <w:sz w:val="20"/>
          <w:szCs w:val="20"/>
        </w:rPr>
        <w:t>már a</w:t>
      </w:r>
      <w:r w:rsidRPr="00C10581">
        <w:rPr>
          <w:rFonts w:ascii="Times New Roman" w:hAnsi="Times New Roman" w:cs="Times New Roman"/>
          <w:b/>
          <w:color w:val="auto"/>
          <w:sz w:val="20"/>
          <w:szCs w:val="20"/>
        </w:rPr>
        <w:t xml:space="preserve"> 18. században</w:t>
      </w:r>
      <w:r w:rsidRPr="00C10581">
        <w:rPr>
          <w:rFonts w:ascii="Times New Roman" w:hAnsi="Times New Roman" w:cs="Times New Roman"/>
          <w:color w:val="auto"/>
          <w:sz w:val="20"/>
          <w:szCs w:val="20"/>
        </w:rPr>
        <w:t xml:space="preserve"> a volt két település</w:t>
      </w:r>
      <w:r w:rsidRPr="00C10581">
        <w:rPr>
          <w:rFonts w:ascii="Times New Roman" w:hAnsi="Times New Roman" w:cs="Times New Roman"/>
          <w:b/>
          <w:color w:val="auto"/>
          <w:sz w:val="20"/>
          <w:szCs w:val="20"/>
        </w:rPr>
        <w:t xml:space="preserve"> </w:t>
      </w:r>
      <w:r w:rsidRPr="00C10581">
        <w:rPr>
          <w:rFonts w:ascii="Times New Roman" w:hAnsi="Times New Roman" w:cs="Times New Roman"/>
          <w:color w:val="auto"/>
          <w:sz w:val="20"/>
          <w:szCs w:val="20"/>
        </w:rPr>
        <w:t xml:space="preserve">kelet-nyugati átmenő forgalmat biztosító főutcája is három belső egységet mutat: </w:t>
      </w:r>
    </w:p>
    <w:p w:rsidR="00E63E2E" w:rsidRPr="00C10581" w:rsidRDefault="00E63E2E" w:rsidP="008027C8">
      <w:pPr>
        <w:pStyle w:val="Listaszerbekezds"/>
        <w:ind w:left="1080"/>
        <w:jc w:val="both"/>
        <w:rPr>
          <w:rFonts w:ascii="Times New Roman" w:hAnsi="Times New Roman" w:cs="Times New Roman"/>
          <w:color w:val="auto"/>
          <w:sz w:val="20"/>
          <w:szCs w:val="20"/>
        </w:rPr>
      </w:pPr>
      <w:proofErr w:type="gramStart"/>
      <w:r w:rsidRPr="00C10581">
        <w:rPr>
          <w:rFonts w:ascii="Times New Roman" w:hAnsi="Times New Roman" w:cs="Times New Roman"/>
          <w:b/>
          <w:color w:val="auto"/>
          <w:sz w:val="20"/>
          <w:szCs w:val="20"/>
        </w:rPr>
        <w:t>a</w:t>
      </w:r>
      <w:proofErr w:type="gramEnd"/>
      <w:r w:rsidRPr="00C10581">
        <w:rPr>
          <w:rFonts w:ascii="Times New Roman" w:hAnsi="Times New Roman" w:cs="Times New Roman"/>
          <w:b/>
          <w:color w:val="auto"/>
          <w:sz w:val="20"/>
          <w:szCs w:val="20"/>
        </w:rPr>
        <w:t>)</w:t>
      </w:r>
      <w:r w:rsidRPr="00C10581">
        <w:rPr>
          <w:rFonts w:ascii="Times New Roman" w:hAnsi="Times New Roman" w:cs="Times New Roman"/>
          <w:color w:val="auto"/>
          <w:sz w:val="20"/>
          <w:szCs w:val="20"/>
        </w:rPr>
        <w:t xml:space="preserve"> A keleti végén álló helyiségnév tábla és a református templom közötti már a </w:t>
      </w:r>
      <w:r w:rsidRPr="00C10581">
        <w:rPr>
          <w:rFonts w:ascii="Times New Roman" w:hAnsi="Times New Roman" w:cs="Times New Roman"/>
          <w:b/>
          <w:color w:val="auto"/>
          <w:sz w:val="20"/>
          <w:szCs w:val="20"/>
        </w:rPr>
        <w:t>18. században</w:t>
      </w:r>
      <w:r w:rsidRPr="00C10581">
        <w:rPr>
          <w:rFonts w:ascii="Times New Roman" w:hAnsi="Times New Roman" w:cs="Times New Roman"/>
          <w:color w:val="auto"/>
          <w:sz w:val="20"/>
          <w:szCs w:val="20"/>
        </w:rPr>
        <w:t xml:space="preserve"> </w:t>
      </w:r>
      <w:r w:rsidRPr="00C10581">
        <w:rPr>
          <w:rFonts w:ascii="Times New Roman" w:hAnsi="Times New Roman" w:cs="Times New Roman"/>
          <w:b/>
          <w:color w:val="auto"/>
          <w:sz w:val="20"/>
          <w:szCs w:val="20"/>
        </w:rPr>
        <w:t>Kis-Csányi</w:t>
      </w:r>
      <w:r w:rsidRPr="00C10581">
        <w:rPr>
          <w:rFonts w:ascii="Times New Roman" w:hAnsi="Times New Roman" w:cs="Times New Roman"/>
          <w:color w:val="auto"/>
          <w:sz w:val="20"/>
          <w:szCs w:val="20"/>
        </w:rPr>
        <w:t xml:space="preserve"> településrész szalagtelkes fésűs beépítésű történeti településszövet. </w:t>
      </w:r>
    </w:p>
    <w:p w:rsidR="008027C8" w:rsidRPr="00C10581" w:rsidRDefault="00E63E2E" w:rsidP="00E63E2E">
      <w:pPr>
        <w:pStyle w:val="Listaszerbekezds"/>
        <w:ind w:left="1080"/>
        <w:jc w:val="both"/>
        <w:rPr>
          <w:rFonts w:ascii="Times New Roman" w:hAnsi="Times New Roman" w:cs="Times New Roman"/>
          <w:color w:val="auto"/>
          <w:sz w:val="20"/>
          <w:szCs w:val="20"/>
        </w:rPr>
      </w:pPr>
      <w:r w:rsidRPr="00C10581">
        <w:rPr>
          <w:rFonts w:ascii="Times New Roman" w:hAnsi="Times New Roman" w:cs="Times New Roman"/>
          <w:b/>
          <w:color w:val="auto"/>
          <w:sz w:val="20"/>
          <w:szCs w:val="20"/>
        </w:rPr>
        <w:t>b)</w:t>
      </w:r>
      <w:r w:rsidRPr="00C10581">
        <w:rPr>
          <w:rFonts w:ascii="Times New Roman" w:hAnsi="Times New Roman" w:cs="Times New Roman"/>
          <w:color w:val="auto"/>
          <w:sz w:val="20"/>
          <w:szCs w:val="20"/>
        </w:rPr>
        <w:t xml:space="preserve"> </w:t>
      </w:r>
      <w:proofErr w:type="gramStart"/>
      <w:r w:rsidRPr="00C10581">
        <w:rPr>
          <w:rFonts w:ascii="Times New Roman" w:hAnsi="Times New Roman" w:cs="Times New Roman"/>
          <w:color w:val="auto"/>
          <w:sz w:val="20"/>
          <w:szCs w:val="20"/>
        </w:rPr>
        <w:t>A</w:t>
      </w:r>
      <w:proofErr w:type="gramEnd"/>
      <w:r w:rsidRPr="00C10581">
        <w:rPr>
          <w:rFonts w:ascii="Times New Roman" w:hAnsi="Times New Roman" w:cs="Times New Roman"/>
          <w:color w:val="auto"/>
          <w:sz w:val="20"/>
          <w:szCs w:val="20"/>
        </w:rPr>
        <w:t xml:space="preserve"> művelődési ház és az óvoda-iskola (Mini ABC) közötti szakasz</w:t>
      </w:r>
      <w:r w:rsidR="008027C8" w:rsidRPr="00C10581">
        <w:rPr>
          <w:rFonts w:ascii="Times New Roman" w:hAnsi="Times New Roman" w:cs="Times New Roman"/>
          <w:color w:val="auto"/>
          <w:sz w:val="20"/>
          <w:szCs w:val="20"/>
        </w:rPr>
        <w:t>.</w:t>
      </w:r>
    </w:p>
    <w:p w:rsidR="00E63E2E" w:rsidRDefault="00E63E2E" w:rsidP="00E63E2E">
      <w:pPr>
        <w:pStyle w:val="Listaszerbekezds"/>
        <w:ind w:left="1080"/>
        <w:jc w:val="both"/>
        <w:rPr>
          <w:rFonts w:ascii="Times New Roman" w:hAnsi="Times New Roman" w:cs="Times New Roman"/>
          <w:sz w:val="20"/>
          <w:szCs w:val="20"/>
        </w:rPr>
      </w:pPr>
      <w:r w:rsidRPr="00C10581">
        <w:rPr>
          <w:rFonts w:ascii="Times New Roman" w:hAnsi="Times New Roman" w:cs="Times New Roman"/>
          <w:b/>
          <w:color w:val="auto"/>
          <w:sz w:val="20"/>
          <w:szCs w:val="20"/>
        </w:rPr>
        <w:t xml:space="preserve">c) </w:t>
      </w:r>
      <w:proofErr w:type="gramStart"/>
      <w:r w:rsidRPr="00C10581">
        <w:rPr>
          <w:rFonts w:ascii="Times New Roman" w:hAnsi="Times New Roman" w:cs="Times New Roman"/>
          <w:color w:val="auto"/>
          <w:sz w:val="20"/>
          <w:szCs w:val="20"/>
        </w:rPr>
        <w:t>A</w:t>
      </w:r>
      <w:proofErr w:type="gramEnd"/>
      <w:r w:rsidRPr="00C10581">
        <w:rPr>
          <w:rFonts w:ascii="Times New Roman" w:hAnsi="Times New Roman" w:cs="Times New Roman"/>
          <w:color w:val="auto"/>
          <w:sz w:val="20"/>
          <w:szCs w:val="20"/>
        </w:rPr>
        <w:t xml:space="preserve"> </w:t>
      </w:r>
      <w:r w:rsidRPr="00C10581">
        <w:rPr>
          <w:rFonts w:ascii="Times New Roman" w:hAnsi="Times New Roman" w:cs="Times New Roman"/>
          <w:b/>
          <w:color w:val="auto"/>
          <w:sz w:val="20"/>
          <w:szCs w:val="20"/>
        </w:rPr>
        <w:t>19. században</w:t>
      </w:r>
      <w:r w:rsidRPr="00C10581">
        <w:rPr>
          <w:rFonts w:ascii="Times New Roman" w:hAnsi="Times New Roman" w:cs="Times New Roman"/>
          <w:color w:val="auto"/>
          <w:sz w:val="20"/>
          <w:szCs w:val="20"/>
        </w:rPr>
        <w:t xml:space="preserve"> még szintén </w:t>
      </w:r>
      <w:proofErr w:type="spellStart"/>
      <w:r w:rsidRPr="00C10581">
        <w:rPr>
          <w:rFonts w:ascii="Times New Roman" w:hAnsi="Times New Roman" w:cs="Times New Roman"/>
          <w:b/>
          <w:color w:val="auto"/>
          <w:sz w:val="20"/>
          <w:szCs w:val="20"/>
        </w:rPr>
        <w:t>Oszro</w:t>
      </w:r>
      <w:proofErr w:type="spellEnd"/>
      <w:r w:rsidRPr="00C10581">
        <w:rPr>
          <w:rFonts w:ascii="Times New Roman" w:hAnsi="Times New Roman" w:cs="Times New Roman"/>
          <w:color w:val="auto"/>
          <w:sz w:val="20"/>
          <w:szCs w:val="20"/>
        </w:rPr>
        <w:t xml:space="preserve"> része a Mini </w:t>
      </w:r>
      <w:proofErr w:type="spellStart"/>
      <w:r w:rsidRPr="00C10581">
        <w:rPr>
          <w:rFonts w:ascii="Times New Roman" w:hAnsi="Times New Roman" w:cs="Times New Roman"/>
          <w:color w:val="auto"/>
          <w:sz w:val="20"/>
          <w:szCs w:val="20"/>
        </w:rPr>
        <w:t>ABC-től</w:t>
      </w:r>
      <w:proofErr w:type="spellEnd"/>
      <w:r w:rsidRPr="00C10581">
        <w:rPr>
          <w:rFonts w:ascii="Times New Roman" w:hAnsi="Times New Roman" w:cs="Times New Roman"/>
          <w:color w:val="auto"/>
          <w:sz w:val="20"/>
          <w:szCs w:val="20"/>
        </w:rPr>
        <w:t xml:space="preserve"> a település nyugati bejáratáig húzódó</w:t>
      </w:r>
      <w:r w:rsidRPr="00E63E2E">
        <w:rPr>
          <w:rFonts w:ascii="Times New Roman" w:hAnsi="Times New Roman" w:cs="Times New Roman"/>
          <w:sz w:val="20"/>
          <w:szCs w:val="20"/>
        </w:rPr>
        <w:t xml:space="preserve"> harmada. </w:t>
      </w:r>
    </w:p>
    <w:p w:rsidR="00225049" w:rsidRPr="008505F4" w:rsidRDefault="00225049" w:rsidP="00225049">
      <w:pPr>
        <w:pStyle w:val="Szvegtrzs20"/>
        <w:shd w:val="clear" w:color="auto" w:fill="auto"/>
        <w:tabs>
          <w:tab w:val="left" w:pos="366"/>
        </w:tabs>
        <w:spacing w:after="0" w:line="270" w:lineRule="exact"/>
        <w:ind w:firstLine="0"/>
      </w:pPr>
      <w:r w:rsidRPr="005D6696">
        <w:rPr>
          <w:b/>
        </w:rPr>
        <w:tab/>
      </w:r>
      <w:r w:rsidRPr="005D6696">
        <w:rPr>
          <w:b/>
        </w:rPr>
        <w:tab/>
      </w:r>
      <w:r w:rsidRPr="005D6696">
        <w:rPr>
          <w:b/>
        </w:rPr>
        <w:tab/>
        <w:t>Beépítésre nem szánt területek:</w:t>
      </w:r>
    </w:p>
    <w:p w:rsidR="00225049" w:rsidRPr="002E77BE" w:rsidRDefault="00225049" w:rsidP="00225049">
      <w:pPr>
        <w:pStyle w:val="Szvegtrzs20"/>
        <w:numPr>
          <w:ilvl w:val="6"/>
          <w:numId w:val="21"/>
        </w:numPr>
        <w:shd w:val="clear" w:color="auto" w:fill="auto"/>
        <w:tabs>
          <w:tab w:val="left" w:pos="366"/>
        </w:tabs>
        <w:spacing w:after="0" w:line="270" w:lineRule="exact"/>
        <w:ind w:firstLine="0"/>
        <w:rPr>
          <w:b/>
        </w:rPr>
      </w:pPr>
      <w:r>
        <w:rPr>
          <w:b/>
        </w:rPr>
        <w:t xml:space="preserve">                a</w:t>
      </w:r>
      <w:proofErr w:type="gramStart"/>
      <w:r>
        <w:rPr>
          <w:b/>
        </w:rPr>
        <w:t xml:space="preserve">)    </w:t>
      </w:r>
      <w:r w:rsidRPr="002E77BE">
        <w:rPr>
          <w:b/>
        </w:rPr>
        <w:t>Az</w:t>
      </w:r>
      <w:proofErr w:type="gramEnd"/>
      <w:r w:rsidRPr="002E77BE">
        <w:rPr>
          <w:b/>
        </w:rPr>
        <w:t xml:space="preserve"> erdőterületek</w:t>
      </w:r>
    </w:p>
    <w:p w:rsidR="00225049" w:rsidRPr="002E77BE" w:rsidRDefault="00225049" w:rsidP="00225049">
      <w:pPr>
        <w:pStyle w:val="Szvegtrzs20"/>
        <w:shd w:val="clear" w:color="auto" w:fill="auto"/>
        <w:tabs>
          <w:tab w:val="left" w:pos="366"/>
        </w:tabs>
        <w:spacing w:after="0" w:line="270" w:lineRule="exact"/>
        <w:ind w:firstLine="0"/>
        <w:rPr>
          <w:b/>
        </w:rPr>
      </w:pPr>
      <w:r>
        <w:rPr>
          <w:b/>
        </w:rPr>
        <w:t xml:space="preserve">                       b)    </w:t>
      </w:r>
      <w:proofErr w:type="gramStart"/>
      <w:r w:rsidRPr="002E77BE">
        <w:rPr>
          <w:b/>
        </w:rPr>
        <w:t>A</w:t>
      </w:r>
      <w:proofErr w:type="gramEnd"/>
      <w:r w:rsidRPr="002E77BE">
        <w:rPr>
          <w:b/>
        </w:rPr>
        <w:t xml:space="preserve"> mezőgazdasági területek</w:t>
      </w:r>
    </w:p>
    <w:p w:rsidR="00225049" w:rsidRDefault="00225049" w:rsidP="00225049">
      <w:pPr>
        <w:pStyle w:val="Szvegtrzs20"/>
        <w:shd w:val="clear" w:color="auto" w:fill="auto"/>
        <w:tabs>
          <w:tab w:val="left" w:pos="366"/>
        </w:tabs>
        <w:spacing w:after="0" w:line="270" w:lineRule="exact"/>
        <w:ind w:firstLine="0"/>
        <w:rPr>
          <w:b/>
        </w:rPr>
      </w:pPr>
      <w:r>
        <w:rPr>
          <w:b/>
        </w:rPr>
        <w:t xml:space="preserve">                       c</w:t>
      </w:r>
      <w:proofErr w:type="gramStart"/>
      <w:r>
        <w:rPr>
          <w:b/>
        </w:rPr>
        <w:t xml:space="preserve">)    </w:t>
      </w:r>
      <w:r w:rsidRPr="002E77BE">
        <w:rPr>
          <w:b/>
        </w:rPr>
        <w:t>Vízgazdálkodási</w:t>
      </w:r>
      <w:proofErr w:type="gramEnd"/>
      <w:r w:rsidRPr="002E77BE">
        <w:rPr>
          <w:b/>
        </w:rPr>
        <w:t xml:space="preserve"> terület  </w:t>
      </w:r>
    </w:p>
    <w:p w:rsidR="008027C8" w:rsidRPr="005D6696" w:rsidRDefault="008027C8" w:rsidP="008027C8">
      <w:pPr>
        <w:pStyle w:val="Listaszerbekezds"/>
        <w:ind w:left="1080"/>
        <w:jc w:val="both"/>
        <w:rPr>
          <w:rFonts w:ascii="Times New Roman" w:hAnsi="Times New Roman" w:cs="Times New Roman"/>
        </w:rPr>
      </w:pPr>
      <w:r w:rsidRPr="005D6696">
        <w:rPr>
          <w:rFonts w:ascii="Times New Roman" w:hAnsi="Times New Roman" w:cs="Times New Roman"/>
        </w:rPr>
        <w:t xml:space="preserve">Védettség alatt lévő természeti területen, </w:t>
      </w:r>
      <w:proofErr w:type="spellStart"/>
      <w:r w:rsidRPr="005D6696">
        <w:rPr>
          <w:rFonts w:ascii="Times New Roman" w:hAnsi="Times New Roman" w:cs="Times New Roman"/>
        </w:rPr>
        <w:t>Natura</w:t>
      </w:r>
      <w:proofErr w:type="spellEnd"/>
      <w:r w:rsidRPr="005D6696">
        <w:rPr>
          <w:rFonts w:ascii="Times New Roman" w:hAnsi="Times New Roman" w:cs="Times New Roman"/>
        </w:rPr>
        <w:t xml:space="preserve"> 2000 területén, ökológiai folyosón és magterületen, és egyedi tájérték esetében reklám és reklámhordozó nem helyezhető el, hacsak a helyi reklámrendelet ettől nem tér el.</w:t>
      </w:r>
    </w:p>
    <w:p w:rsidR="008027C8" w:rsidRPr="008027C8" w:rsidRDefault="008027C8" w:rsidP="008027C8">
      <w:pPr>
        <w:jc w:val="both"/>
        <w:rPr>
          <w:rFonts w:ascii="Times New Roman" w:hAnsi="Times New Roman" w:cs="Times New Roman"/>
          <w:sz w:val="20"/>
          <w:szCs w:val="20"/>
        </w:rPr>
      </w:pPr>
      <w:bookmarkStart w:id="20" w:name="_GoBack"/>
      <w:bookmarkEnd w:id="20"/>
    </w:p>
    <w:p w:rsidR="00E63E2E" w:rsidRPr="00E63E2E" w:rsidRDefault="00E63E2E" w:rsidP="00E63E2E">
      <w:pPr>
        <w:rPr>
          <w:rFonts w:ascii="Times New Roman" w:hAnsi="Times New Roman" w:cs="Times New Roman"/>
          <w:sz w:val="20"/>
          <w:szCs w:val="20"/>
        </w:rPr>
      </w:pPr>
    </w:p>
    <w:p w:rsidR="00104968" w:rsidRDefault="00104968" w:rsidP="00104968">
      <w:pPr>
        <w:pStyle w:val="Szvegtrzs110"/>
        <w:shd w:val="clear" w:color="auto" w:fill="auto"/>
        <w:spacing w:after="332" w:line="220" w:lineRule="exact"/>
        <w:rPr>
          <w:rStyle w:val="Szvegtrzs9"/>
          <w:rFonts w:ascii="Times New Roman" w:hAnsi="Times New Roman" w:cs="Times New Roman"/>
          <w:sz w:val="20"/>
          <w:szCs w:val="20"/>
        </w:rPr>
      </w:pPr>
    </w:p>
    <w:p w:rsidR="00E63E2E" w:rsidRDefault="00E63E2E" w:rsidP="00104968">
      <w:pPr>
        <w:pStyle w:val="Szvegtrzs110"/>
        <w:shd w:val="clear" w:color="auto" w:fill="auto"/>
        <w:spacing w:after="332" w:line="220" w:lineRule="exact"/>
        <w:rPr>
          <w:rStyle w:val="Szvegtrzs9"/>
          <w:rFonts w:ascii="Times New Roman" w:hAnsi="Times New Roman" w:cs="Times New Roman"/>
          <w:sz w:val="20"/>
          <w:szCs w:val="20"/>
        </w:rPr>
      </w:pPr>
    </w:p>
    <w:p w:rsidR="00104968" w:rsidRDefault="00104968" w:rsidP="00104968">
      <w:pPr>
        <w:rPr>
          <w:rFonts w:ascii="Times New Roman" w:eastAsia="Times New Roman" w:hAnsi="Times New Roman" w:cs="Times New Roman"/>
          <w:sz w:val="21"/>
          <w:szCs w:val="21"/>
        </w:rPr>
      </w:pPr>
      <w:r>
        <w:br w:type="page"/>
      </w:r>
    </w:p>
    <w:p w:rsidR="00104968" w:rsidRDefault="00104968" w:rsidP="001C4559">
      <w:pPr>
        <w:pStyle w:val="Szvegtrzs110"/>
        <w:numPr>
          <w:ilvl w:val="0"/>
          <w:numId w:val="79"/>
        </w:numPr>
        <w:shd w:val="clear" w:color="auto" w:fill="auto"/>
        <w:spacing w:after="332" w:line="220" w:lineRule="exact"/>
        <w:ind w:left="1080" w:hanging="360"/>
        <w:rPr>
          <w:rStyle w:val="Szvegtrzs9"/>
          <w:rFonts w:ascii="Times New Roman" w:hAnsi="Times New Roman" w:cs="Times New Roman"/>
        </w:rPr>
      </w:pPr>
      <w:r>
        <w:rPr>
          <w:rStyle w:val="Szvegtrzs9"/>
          <w:rFonts w:ascii="Times New Roman" w:hAnsi="Times New Roman" w:cs="Times New Roman"/>
        </w:rPr>
        <w:lastRenderedPageBreak/>
        <w:t xml:space="preserve">fejezet </w:t>
      </w:r>
      <w:proofErr w:type="gramStart"/>
      <w:r>
        <w:rPr>
          <w:rStyle w:val="Szvegtrzs9"/>
          <w:rFonts w:ascii="Times New Roman" w:hAnsi="Times New Roman" w:cs="Times New Roman"/>
        </w:rPr>
        <w:t>A</w:t>
      </w:r>
      <w:proofErr w:type="gramEnd"/>
      <w:r>
        <w:rPr>
          <w:rStyle w:val="Szvegtrzs9"/>
          <w:rFonts w:ascii="Times New Roman" w:hAnsi="Times New Roman" w:cs="Times New Roman"/>
        </w:rPr>
        <w:t xml:space="preserve"> településképi szempontból meghatározó területek lehatárolásának térképi bemutatása</w:t>
      </w:r>
    </w:p>
    <w:p w:rsidR="00104968" w:rsidRDefault="00104968" w:rsidP="00104968">
      <w:pPr>
        <w:pStyle w:val="Szvegtrzs110"/>
        <w:shd w:val="clear" w:color="auto" w:fill="auto"/>
        <w:spacing w:after="332" w:line="220" w:lineRule="exact"/>
        <w:rPr>
          <w:rFonts w:ascii="Times New Roman" w:hAnsi="Times New Roman" w:cs="Times New Roman"/>
        </w:rPr>
      </w:pPr>
    </w:p>
    <w:p w:rsidR="00104968" w:rsidRDefault="00104968" w:rsidP="00104968">
      <w:pPr>
        <w:pStyle w:val="Szvegtrzs110"/>
        <w:shd w:val="clear" w:color="auto" w:fill="auto"/>
        <w:spacing w:after="332" w:line="220" w:lineRule="exact"/>
        <w:rPr>
          <w:rFonts w:ascii="Times New Roman" w:hAnsi="Times New Roman" w:cs="Times New Roman"/>
        </w:rPr>
      </w:pPr>
    </w:p>
    <w:p w:rsidR="00104968" w:rsidRDefault="003D02A3" w:rsidP="00104968">
      <w:pPr>
        <w:pStyle w:val="Szvegtrzs110"/>
        <w:shd w:val="clear" w:color="auto" w:fill="auto"/>
        <w:spacing w:after="332" w:line="220" w:lineRule="exact"/>
        <w:rPr>
          <w:rFonts w:ascii="Times New Roman" w:hAnsi="Times New Roman" w:cs="Times New Roman"/>
        </w:rPr>
      </w:pPr>
      <w:r>
        <w:rPr>
          <w:noProof/>
          <w:lang w:eastAsia="hu-HU"/>
        </w:rPr>
        <w:drawing>
          <wp:anchor distT="0" distB="0" distL="114300" distR="114300" simplePos="0" relativeHeight="251652608" behindDoc="0" locked="0" layoutInCell="1" allowOverlap="1">
            <wp:simplePos x="0" y="0"/>
            <wp:positionH relativeFrom="column">
              <wp:posOffset>-467360</wp:posOffset>
            </wp:positionH>
            <wp:positionV relativeFrom="paragraph">
              <wp:posOffset>232410</wp:posOffset>
            </wp:positionV>
            <wp:extent cx="7106285" cy="5130165"/>
            <wp:effectExtent l="0" t="2540" r="0" b="0"/>
            <wp:wrapNone/>
            <wp:docPr id="98" name="Kép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CSÁNYOSZRÓ szabadság utca.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106285" cy="5130165"/>
                    </a:xfrm>
                    <a:prstGeom prst="rect">
                      <a:avLst/>
                    </a:prstGeom>
                  </pic:spPr>
                </pic:pic>
              </a:graphicData>
            </a:graphic>
          </wp:anchor>
        </w:drawing>
      </w:r>
    </w:p>
    <w:p w:rsidR="00104968" w:rsidRDefault="00104968" w:rsidP="00104968">
      <w:pPr>
        <w:pStyle w:val="Szvegtrzs110"/>
        <w:shd w:val="clear" w:color="auto" w:fill="auto"/>
        <w:spacing w:after="332" w:line="220" w:lineRule="exact"/>
        <w:rPr>
          <w:rFonts w:ascii="Times New Roman" w:hAnsi="Times New Roman" w:cs="Times New Roman"/>
        </w:rPr>
      </w:pPr>
    </w:p>
    <w:p w:rsidR="00104968" w:rsidRDefault="00104968" w:rsidP="00104968">
      <w:pPr>
        <w:pStyle w:val="Szvegtrzs110"/>
        <w:shd w:val="clear" w:color="auto" w:fill="auto"/>
        <w:spacing w:after="332" w:line="220" w:lineRule="exact"/>
        <w:rPr>
          <w:rFonts w:ascii="Times New Roman" w:hAnsi="Times New Roman" w:cs="Times New Roman"/>
        </w:rPr>
      </w:pPr>
    </w:p>
    <w:p w:rsidR="00104968" w:rsidRDefault="00104968" w:rsidP="00104968">
      <w:pPr>
        <w:pStyle w:val="Szvegtrzs110"/>
        <w:shd w:val="clear" w:color="auto" w:fill="auto"/>
        <w:spacing w:after="332" w:line="220" w:lineRule="exact"/>
        <w:rPr>
          <w:rFonts w:ascii="Times New Roman" w:hAnsi="Times New Roman" w:cs="Times New Roman"/>
        </w:rPr>
      </w:pPr>
    </w:p>
    <w:p w:rsidR="00104968" w:rsidRDefault="00104968" w:rsidP="00104968">
      <w:pPr>
        <w:pStyle w:val="Szvegtrzs110"/>
        <w:shd w:val="clear" w:color="auto" w:fill="auto"/>
        <w:spacing w:after="332" w:line="220" w:lineRule="exact"/>
        <w:rPr>
          <w:rFonts w:ascii="Times New Roman" w:hAnsi="Times New Roman" w:cs="Times New Roman"/>
        </w:rPr>
      </w:pPr>
    </w:p>
    <w:p w:rsidR="00104968" w:rsidRDefault="00104968" w:rsidP="00104968">
      <w:pPr>
        <w:pStyle w:val="Szvegtrzs110"/>
        <w:shd w:val="clear" w:color="auto" w:fill="auto"/>
        <w:spacing w:after="332" w:line="220" w:lineRule="exact"/>
        <w:rPr>
          <w:rFonts w:ascii="Times New Roman" w:hAnsi="Times New Roman" w:cs="Times New Roman"/>
        </w:rPr>
      </w:pPr>
    </w:p>
    <w:p w:rsidR="00104968" w:rsidRDefault="00104968" w:rsidP="00104968">
      <w:pPr>
        <w:pStyle w:val="Szvegtrzs110"/>
        <w:shd w:val="clear" w:color="auto" w:fill="auto"/>
        <w:spacing w:after="332" w:line="220" w:lineRule="exact"/>
        <w:rPr>
          <w:rFonts w:ascii="Times New Roman" w:hAnsi="Times New Roman" w:cs="Times New Roman"/>
        </w:rPr>
      </w:pPr>
    </w:p>
    <w:p w:rsidR="00104968" w:rsidRDefault="00104968" w:rsidP="00104968">
      <w:pPr>
        <w:pStyle w:val="Szvegtrzs110"/>
        <w:shd w:val="clear" w:color="auto" w:fill="auto"/>
        <w:spacing w:after="332" w:line="220" w:lineRule="exact"/>
        <w:rPr>
          <w:rFonts w:ascii="Times New Roman" w:hAnsi="Times New Roman" w:cs="Times New Roman"/>
        </w:rPr>
      </w:pPr>
    </w:p>
    <w:p w:rsidR="00104968" w:rsidRDefault="00104968" w:rsidP="00104968">
      <w:pPr>
        <w:pStyle w:val="Szvegtrzs110"/>
        <w:shd w:val="clear" w:color="auto" w:fill="auto"/>
        <w:spacing w:after="332" w:line="220" w:lineRule="exact"/>
        <w:rPr>
          <w:rFonts w:ascii="Times New Roman" w:hAnsi="Times New Roman" w:cs="Times New Roman"/>
        </w:rPr>
      </w:pPr>
    </w:p>
    <w:p w:rsidR="00104968" w:rsidRDefault="00104968" w:rsidP="00104968">
      <w:pPr>
        <w:pStyle w:val="Szvegtrzs110"/>
        <w:shd w:val="clear" w:color="auto" w:fill="auto"/>
        <w:spacing w:after="332" w:line="220" w:lineRule="exact"/>
        <w:rPr>
          <w:rFonts w:ascii="Times New Roman" w:hAnsi="Times New Roman" w:cs="Times New Roman"/>
        </w:rPr>
      </w:pPr>
    </w:p>
    <w:p w:rsidR="00104968" w:rsidRDefault="00104968" w:rsidP="00104968">
      <w:pPr>
        <w:pStyle w:val="Szvegtrzs110"/>
        <w:shd w:val="clear" w:color="auto" w:fill="auto"/>
        <w:spacing w:after="332" w:line="220" w:lineRule="exact"/>
        <w:rPr>
          <w:rFonts w:ascii="Times New Roman" w:hAnsi="Times New Roman" w:cs="Times New Roman"/>
        </w:rPr>
      </w:pPr>
    </w:p>
    <w:p w:rsidR="00104968" w:rsidRDefault="00104968" w:rsidP="00104968">
      <w:pPr>
        <w:pStyle w:val="Szvegtrzs110"/>
        <w:shd w:val="clear" w:color="auto" w:fill="auto"/>
        <w:spacing w:after="332" w:line="220" w:lineRule="exact"/>
        <w:rPr>
          <w:rFonts w:ascii="Times New Roman" w:hAnsi="Times New Roman" w:cs="Times New Roman"/>
        </w:rPr>
      </w:pPr>
    </w:p>
    <w:p w:rsidR="00104968" w:rsidRDefault="00104968" w:rsidP="00104968">
      <w:pPr>
        <w:pStyle w:val="Szvegtrzs110"/>
        <w:shd w:val="clear" w:color="auto" w:fill="auto"/>
        <w:spacing w:after="332" w:line="220" w:lineRule="exact"/>
        <w:rPr>
          <w:rFonts w:ascii="Times New Roman" w:hAnsi="Times New Roman" w:cs="Times New Roman"/>
        </w:rPr>
      </w:pPr>
    </w:p>
    <w:p w:rsidR="00104968" w:rsidRDefault="00104968" w:rsidP="00104968">
      <w:pPr>
        <w:pStyle w:val="Szvegtrzs110"/>
        <w:shd w:val="clear" w:color="auto" w:fill="auto"/>
        <w:spacing w:after="332" w:line="220" w:lineRule="exact"/>
        <w:rPr>
          <w:rFonts w:ascii="Times New Roman" w:hAnsi="Times New Roman" w:cs="Times New Roman"/>
        </w:rPr>
      </w:pPr>
    </w:p>
    <w:p w:rsidR="00104968" w:rsidRDefault="00104968" w:rsidP="00104968">
      <w:pPr>
        <w:pStyle w:val="Szvegtrzs110"/>
        <w:shd w:val="clear" w:color="auto" w:fill="auto"/>
        <w:spacing w:after="332" w:line="220" w:lineRule="exact"/>
        <w:rPr>
          <w:rFonts w:ascii="Times New Roman" w:hAnsi="Times New Roman" w:cs="Times New Roman"/>
        </w:rPr>
      </w:pPr>
    </w:p>
    <w:p w:rsidR="00104968" w:rsidRDefault="00104968" w:rsidP="00104968">
      <w:pPr>
        <w:pStyle w:val="Szvegtrzs110"/>
        <w:shd w:val="clear" w:color="auto" w:fill="auto"/>
        <w:spacing w:after="332" w:line="220" w:lineRule="exact"/>
        <w:rPr>
          <w:rFonts w:ascii="Times New Roman" w:hAnsi="Times New Roman" w:cs="Times New Roman"/>
        </w:rPr>
      </w:pPr>
    </w:p>
    <w:p w:rsidR="001A7FEC" w:rsidRDefault="001A7FEC" w:rsidP="00104968">
      <w:pPr>
        <w:pStyle w:val="Szvegtrzs110"/>
        <w:shd w:val="clear" w:color="auto" w:fill="auto"/>
        <w:spacing w:after="332" w:line="220" w:lineRule="exact"/>
        <w:rPr>
          <w:rFonts w:ascii="Times New Roman" w:hAnsi="Times New Roman" w:cs="Times New Roman"/>
        </w:rPr>
      </w:pPr>
    </w:p>
    <w:p w:rsidR="001A7FEC" w:rsidRDefault="001A7FEC" w:rsidP="00104968">
      <w:pPr>
        <w:pStyle w:val="Szvegtrzs110"/>
        <w:shd w:val="clear" w:color="auto" w:fill="auto"/>
        <w:spacing w:after="332" w:line="220" w:lineRule="exact"/>
        <w:rPr>
          <w:rFonts w:ascii="Times New Roman" w:hAnsi="Times New Roman" w:cs="Times New Roman"/>
        </w:rPr>
      </w:pPr>
    </w:p>
    <w:p w:rsidR="003D02A3" w:rsidRDefault="003D02A3">
      <w:pPr>
        <w:widowControl/>
        <w:spacing w:after="160" w:line="259" w:lineRule="auto"/>
        <w:rPr>
          <w:rFonts w:ascii="Times New Roman" w:hAnsi="Times New Roman" w:cs="Times New Roman"/>
          <w:highlight w:val="yellow"/>
        </w:rPr>
      </w:pPr>
      <w:r>
        <w:rPr>
          <w:rFonts w:ascii="Times New Roman" w:hAnsi="Times New Roman" w:cs="Times New Roman"/>
          <w:highlight w:val="yellow"/>
        </w:rPr>
        <w:br w:type="page"/>
      </w:r>
    </w:p>
    <w:p w:rsidR="00F07937" w:rsidRDefault="00F07937" w:rsidP="00F07937">
      <w:pPr>
        <w:jc w:val="center"/>
      </w:pPr>
      <w:r>
        <w:rPr>
          <w:noProof/>
          <w:lang w:bidi="ar-SA"/>
        </w:rPr>
        <w:lastRenderedPageBreak/>
        <w:drawing>
          <wp:inline distT="0" distB="0" distL="0" distR="0">
            <wp:extent cx="4839698" cy="6805246"/>
            <wp:effectExtent l="0" t="0" r="0" b="0"/>
            <wp:docPr id="266" name="Kép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839348" cy="6804754"/>
                    </a:xfrm>
                    <a:prstGeom prst="rect">
                      <a:avLst/>
                    </a:prstGeom>
                  </pic:spPr>
                </pic:pic>
              </a:graphicData>
            </a:graphic>
          </wp:inline>
        </w:drawing>
      </w:r>
      <w:r>
        <w:t xml:space="preserve"> </w:t>
      </w:r>
    </w:p>
    <w:p w:rsidR="00F07937" w:rsidRDefault="00F07937" w:rsidP="00F07937">
      <w:pPr>
        <w:jc w:val="center"/>
      </w:pPr>
      <w:r>
        <w:t xml:space="preserve">JELMAGYARÁZAT: </w:t>
      </w:r>
    </w:p>
    <w:p w:rsidR="00F07937" w:rsidRDefault="00F07937" w:rsidP="00F07937">
      <w:pPr>
        <w:jc w:val="center"/>
      </w:pPr>
      <w:r>
        <w:t>ZÖLD: NOH</w:t>
      </w:r>
    </w:p>
    <w:p w:rsidR="00F07937" w:rsidRDefault="00F07937" w:rsidP="00F07937">
      <w:pPr>
        <w:jc w:val="center"/>
      </w:pPr>
      <w:r>
        <w:t>PIROS: SAC</w:t>
      </w:r>
    </w:p>
    <w:p w:rsidR="00F07937" w:rsidRDefault="00F07937" w:rsidP="00F07937">
      <w:pPr>
        <w:jc w:val="center"/>
      </w:pPr>
      <w:r>
        <w:t>KÉK: Tájkép</w:t>
      </w:r>
      <w:r>
        <w:br w:type="page"/>
      </w:r>
    </w:p>
    <w:p w:rsidR="00F07937" w:rsidRDefault="00F07937" w:rsidP="00F07937">
      <w:pPr>
        <w:widowControl/>
        <w:spacing w:after="160" w:line="259" w:lineRule="auto"/>
        <w:jc w:val="center"/>
        <w:rPr>
          <w:rFonts w:ascii="Times New Roman" w:hAnsi="Times New Roman" w:cs="Times New Roman"/>
          <w:highlight w:val="yellow"/>
        </w:rPr>
      </w:pPr>
    </w:p>
    <w:p w:rsidR="00104968" w:rsidRDefault="00104968" w:rsidP="001C4559">
      <w:pPr>
        <w:pStyle w:val="Szvegtrzs110"/>
        <w:numPr>
          <w:ilvl w:val="0"/>
          <w:numId w:val="80"/>
        </w:numPr>
        <w:shd w:val="clear" w:color="auto" w:fill="auto"/>
        <w:spacing w:after="332" w:line="220" w:lineRule="exact"/>
        <w:rPr>
          <w:rStyle w:val="Szvegtrzs9"/>
          <w:rFonts w:ascii="Times New Roman" w:hAnsi="Times New Roman" w:cs="Times New Roman"/>
        </w:rPr>
      </w:pPr>
      <w:r>
        <w:rPr>
          <w:rStyle w:val="Szvegtrzs9"/>
          <w:rFonts w:ascii="Times New Roman" w:hAnsi="Times New Roman" w:cs="Times New Roman"/>
        </w:rPr>
        <w:t xml:space="preserve">fejezet </w:t>
      </w:r>
      <w:r w:rsidR="00085EF9">
        <w:rPr>
          <w:rStyle w:val="Szvegtrzs9"/>
          <w:rFonts w:ascii="Times New Roman" w:hAnsi="Times New Roman" w:cs="Times New Roman"/>
        </w:rPr>
        <w:t xml:space="preserve"> </w:t>
      </w:r>
      <w:r>
        <w:rPr>
          <w:rStyle w:val="Szvegtrzs9"/>
          <w:rFonts w:ascii="Times New Roman" w:hAnsi="Times New Roman" w:cs="Times New Roman"/>
        </w:rPr>
        <w:t>A falusias lakóterület lehatárolása:</w:t>
      </w:r>
    </w:p>
    <w:p w:rsidR="00104968" w:rsidRDefault="00104968" w:rsidP="00104968">
      <w:pPr>
        <w:pStyle w:val="Szvegtrzs110"/>
        <w:shd w:val="clear" w:color="auto" w:fill="auto"/>
        <w:spacing w:after="332" w:line="220" w:lineRule="exact"/>
        <w:ind w:left="1080"/>
        <w:rPr>
          <w:rFonts w:ascii="Times New Roman" w:hAnsi="Times New Roman" w:cs="Times New Roman"/>
        </w:rPr>
      </w:pPr>
      <w:r>
        <w:rPr>
          <w:rFonts w:ascii="Times New Roman" w:hAnsi="Times New Roman" w:cs="Times New Roman"/>
        </w:rPr>
        <w:t xml:space="preserve">Az </w:t>
      </w:r>
      <w:r w:rsidRPr="007739B7">
        <w:rPr>
          <w:rFonts w:ascii="Times New Roman" w:hAnsi="Times New Roman" w:cs="Times New Roman"/>
        </w:rPr>
        <w:t xml:space="preserve">érintett helyrajzi számok: </w:t>
      </w:r>
      <w:r w:rsidR="001A7FEC">
        <w:rPr>
          <w:rFonts w:ascii="Times New Roman" w:hAnsi="Times New Roman" w:cs="Times New Roman"/>
        </w:rPr>
        <w:t>0197/2; 340; 339; 27; 57; 192; 184; 183; 172; 28/3; 77; 85; 104; 100; 99; 98/2</w:t>
      </w:r>
      <w:r w:rsidRPr="007739B7">
        <w:rPr>
          <w:rFonts w:ascii="Times New Roman" w:hAnsi="Times New Roman" w:cs="Times New Roman"/>
        </w:rPr>
        <w:t xml:space="preserve"> hrsz.</w:t>
      </w:r>
    </w:p>
    <w:p w:rsidR="00104968" w:rsidRDefault="00104968" w:rsidP="00104968">
      <w:pPr>
        <w:pStyle w:val="Szvegtrzs90"/>
        <w:shd w:val="clear" w:color="auto" w:fill="auto"/>
        <w:spacing w:before="0" w:line="266" w:lineRule="exact"/>
        <w:ind w:left="280"/>
        <w:jc w:val="center"/>
        <w:rPr>
          <w:rFonts w:ascii="Times New Roman" w:hAnsi="Times New Roman" w:cs="Times New Roman"/>
        </w:rPr>
      </w:pPr>
    </w:p>
    <w:p w:rsidR="00104968" w:rsidRDefault="00104968" w:rsidP="00104968">
      <w:pPr>
        <w:pStyle w:val="Szvegtrzs90"/>
        <w:shd w:val="clear" w:color="auto" w:fill="auto"/>
        <w:spacing w:before="0" w:line="266" w:lineRule="exact"/>
        <w:ind w:left="280"/>
        <w:jc w:val="center"/>
        <w:rPr>
          <w:rFonts w:ascii="Times New Roman" w:hAnsi="Times New Roman" w:cs="Times New Roman"/>
        </w:rPr>
      </w:pPr>
    </w:p>
    <w:p w:rsidR="00104968" w:rsidRDefault="00104968" w:rsidP="001C4559">
      <w:pPr>
        <w:pStyle w:val="Szvegtrzs20"/>
        <w:numPr>
          <w:ilvl w:val="0"/>
          <w:numId w:val="72"/>
        </w:numPr>
        <w:shd w:val="clear" w:color="auto" w:fill="auto"/>
        <w:spacing w:after="538" w:line="210" w:lineRule="exact"/>
        <w:ind w:left="1080" w:right="40" w:hanging="360"/>
        <w:jc w:val="center"/>
      </w:pPr>
      <w:r>
        <w:t>melléklet a</w:t>
      </w:r>
      <w:r w:rsidR="00C10581">
        <w:t xml:space="preserve"> </w:t>
      </w:r>
      <w:r w:rsidR="00C10581" w:rsidRPr="00085FC9">
        <w:t>6/2018.(XII.17.</w:t>
      </w:r>
      <w:proofErr w:type="gramStart"/>
      <w:r w:rsidR="00C10581">
        <w:t xml:space="preserve">) </w:t>
      </w:r>
      <w:r w:rsidR="00C10581" w:rsidRPr="00085FC9">
        <w:t xml:space="preserve"> </w:t>
      </w:r>
      <w:r>
        <w:t xml:space="preserve"> önkormányzati</w:t>
      </w:r>
      <w:proofErr w:type="gramEnd"/>
      <w:r>
        <w:t xml:space="preserve"> rendelet</w:t>
      </w:r>
    </w:p>
    <w:p w:rsidR="00104968" w:rsidRDefault="00104968" w:rsidP="00104968">
      <w:pPr>
        <w:pStyle w:val="Szvegtrzs30"/>
        <w:shd w:val="clear" w:color="auto" w:fill="auto"/>
        <w:spacing w:after="277" w:line="210" w:lineRule="exact"/>
        <w:ind w:right="120" w:firstLine="0"/>
        <w:jc w:val="center"/>
      </w:pPr>
      <w:r>
        <w:t>A településképi követelményekről való szakmai tájékoztatás és szakmai konzultáció kérelme</w:t>
      </w:r>
    </w:p>
    <w:p w:rsidR="00104968" w:rsidRDefault="00104968" w:rsidP="00104968">
      <w:pPr>
        <w:pStyle w:val="Szvegtrzs30"/>
        <w:shd w:val="clear" w:color="auto" w:fill="auto"/>
        <w:spacing w:after="270" w:line="210" w:lineRule="exact"/>
        <w:ind w:right="120" w:firstLine="0"/>
        <w:jc w:val="center"/>
      </w:pPr>
      <w:r>
        <w:t>KÉRELEM</w:t>
      </w:r>
    </w:p>
    <w:p w:rsidR="00104968" w:rsidRDefault="000B47E6" w:rsidP="00104968">
      <w:pPr>
        <w:pStyle w:val="Szvegtrzs20"/>
        <w:shd w:val="clear" w:color="auto" w:fill="auto"/>
        <w:spacing w:after="1" w:line="210" w:lineRule="exact"/>
        <w:ind w:right="120" w:firstLine="0"/>
        <w:jc w:val="center"/>
      </w:pPr>
      <w:r>
        <w:t xml:space="preserve">Csányoszró </w:t>
      </w:r>
      <w:r w:rsidR="00104968">
        <w:t>Község Önkormányzat polgármesteréhez településképi követelményekről való szakmai</w:t>
      </w:r>
    </w:p>
    <w:p w:rsidR="00104968" w:rsidRDefault="00104968" w:rsidP="00104968">
      <w:pPr>
        <w:pStyle w:val="Szvegtrzs20"/>
        <w:shd w:val="clear" w:color="auto" w:fill="auto"/>
        <w:spacing w:after="0" w:line="210" w:lineRule="exact"/>
        <w:ind w:right="120" w:firstLine="0"/>
        <w:jc w:val="center"/>
      </w:pPr>
      <w:proofErr w:type="gramStart"/>
      <w:r>
        <w:t>tájékoztatásról</w:t>
      </w:r>
      <w:proofErr w:type="gramEnd"/>
      <w:r>
        <w:t xml:space="preserve"> és szakmai konzultációról</w:t>
      </w:r>
    </w:p>
    <w:tbl>
      <w:tblPr>
        <w:tblOverlap w:val="never"/>
        <w:tblW w:w="0" w:type="auto"/>
        <w:jc w:val="center"/>
        <w:tblLayout w:type="fixed"/>
        <w:tblCellMar>
          <w:left w:w="10" w:type="dxa"/>
          <w:right w:w="10" w:type="dxa"/>
        </w:tblCellMar>
        <w:tblLook w:val="04A0"/>
      </w:tblPr>
      <w:tblGrid>
        <w:gridCol w:w="2164"/>
        <w:gridCol w:w="6833"/>
      </w:tblGrid>
      <w:tr w:rsidR="00104968" w:rsidTr="00104968">
        <w:trPr>
          <w:trHeight w:hRule="exact" w:val="313"/>
          <w:jc w:val="center"/>
        </w:trPr>
        <w:tc>
          <w:tcPr>
            <w:tcW w:w="2164" w:type="dxa"/>
            <w:tcBorders>
              <w:top w:val="single" w:sz="4" w:space="0" w:color="auto"/>
              <w:left w:val="single" w:sz="4" w:space="0" w:color="auto"/>
            </w:tcBorders>
            <w:shd w:val="clear" w:color="auto" w:fill="FFFFFF"/>
            <w:vAlign w:val="bottom"/>
          </w:tcPr>
          <w:p w:rsidR="00104968" w:rsidRDefault="00104968" w:rsidP="00104968">
            <w:pPr>
              <w:pStyle w:val="Szvegtrzs20"/>
              <w:framePr w:w="8996" w:wrap="notBeside" w:vAnchor="text" w:hAnchor="text" w:xAlign="center" w:y="1"/>
              <w:shd w:val="clear" w:color="auto" w:fill="auto"/>
              <w:spacing w:after="0" w:line="210" w:lineRule="exact"/>
              <w:ind w:firstLine="0"/>
            </w:pPr>
            <w:r>
              <w:t>Kérelmező</w:t>
            </w:r>
          </w:p>
        </w:tc>
        <w:tc>
          <w:tcPr>
            <w:tcW w:w="6833" w:type="dxa"/>
            <w:tcBorders>
              <w:top w:val="single" w:sz="4" w:space="0" w:color="auto"/>
              <w:left w:val="single" w:sz="4" w:space="0" w:color="auto"/>
              <w:right w:val="single" w:sz="4" w:space="0" w:color="auto"/>
            </w:tcBorders>
            <w:shd w:val="clear" w:color="auto" w:fill="FFFFFF"/>
            <w:vAlign w:val="bottom"/>
          </w:tcPr>
          <w:p w:rsidR="00104968" w:rsidRDefault="00104968" w:rsidP="00104968">
            <w:pPr>
              <w:pStyle w:val="Szvegtrzs20"/>
              <w:framePr w:w="8996" w:wrap="notBeside" w:vAnchor="text" w:hAnchor="text" w:xAlign="center" w:y="1"/>
              <w:shd w:val="clear" w:color="auto" w:fill="auto"/>
              <w:spacing w:after="0" w:line="210" w:lineRule="exact"/>
              <w:ind w:firstLine="0"/>
            </w:pPr>
            <w:r>
              <w:t>neve:</w:t>
            </w:r>
          </w:p>
        </w:tc>
      </w:tr>
      <w:tr w:rsidR="00104968" w:rsidTr="00104968">
        <w:trPr>
          <w:trHeight w:hRule="exact" w:val="281"/>
          <w:jc w:val="center"/>
        </w:trPr>
        <w:tc>
          <w:tcPr>
            <w:tcW w:w="2164" w:type="dxa"/>
            <w:tcBorders>
              <w:left w:val="single" w:sz="4" w:space="0" w:color="auto"/>
            </w:tcBorders>
            <w:shd w:val="clear" w:color="auto" w:fill="FFFFFF"/>
          </w:tcPr>
          <w:p w:rsidR="00104968" w:rsidRDefault="00104968" w:rsidP="00104968">
            <w:pPr>
              <w:framePr w:w="8996" w:wrap="notBeside" w:vAnchor="text" w:hAnchor="text" w:xAlign="center" w:y="1"/>
              <w:rPr>
                <w:sz w:val="10"/>
                <w:szCs w:val="10"/>
              </w:rPr>
            </w:pPr>
          </w:p>
        </w:tc>
        <w:tc>
          <w:tcPr>
            <w:tcW w:w="6833" w:type="dxa"/>
            <w:tcBorders>
              <w:top w:val="single" w:sz="4" w:space="0" w:color="auto"/>
              <w:left w:val="single" w:sz="4" w:space="0" w:color="auto"/>
              <w:right w:val="single" w:sz="4" w:space="0" w:color="auto"/>
            </w:tcBorders>
            <w:shd w:val="clear" w:color="auto" w:fill="FFFFFF"/>
          </w:tcPr>
          <w:p w:rsidR="00104968" w:rsidRDefault="00104968" w:rsidP="00104968">
            <w:pPr>
              <w:pStyle w:val="Szvegtrzs20"/>
              <w:framePr w:w="8996" w:wrap="notBeside" w:vAnchor="text" w:hAnchor="text" w:xAlign="center" w:y="1"/>
              <w:shd w:val="clear" w:color="auto" w:fill="auto"/>
              <w:spacing w:after="0" w:line="210" w:lineRule="exact"/>
              <w:ind w:firstLine="0"/>
            </w:pPr>
            <w:r>
              <w:t>értesítési címe/székhely címe:</w:t>
            </w:r>
          </w:p>
        </w:tc>
      </w:tr>
      <w:tr w:rsidR="00104968" w:rsidTr="00104968">
        <w:trPr>
          <w:trHeight w:hRule="exact" w:val="277"/>
          <w:jc w:val="center"/>
        </w:trPr>
        <w:tc>
          <w:tcPr>
            <w:tcW w:w="2164" w:type="dxa"/>
            <w:tcBorders>
              <w:left w:val="single" w:sz="4" w:space="0" w:color="auto"/>
            </w:tcBorders>
            <w:shd w:val="clear" w:color="auto" w:fill="FFFFFF"/>
          </w:tcPr>
          <w:p w:rsidR="00104968" w:rsidRDefault="00104968" w:rsidP="00104968">
            <w:pPr>
              <w:framePr w:w="8996" w:wrap="notBeside" w:vAnchor="text" w:hAnchor="text" w:xAlign="center" w:y="1"/>
              <w:rPr>
                <w:sz w:val="10"/>
                <w:szCs w:val="10"/>
              </w:rPr>
            </w:pPr>
          </w:p>
        </w:tc>
        <w:tc>
          <w:tcPr>
            <w:tcW w:w="6833" w:type="dxa"/>
            <w:tcBorders>
              <w:top w:val="single" w:sz="4" w:space="0" w:color="auto"/>
              <w:left w:val="single" w:sz="4" w:space="0" w:color="auto"/>
              <w:right w:val="single" w:sz="4" w:space="0" w:color="auto"/>
            </w:tcBorders>
            <w:shd w:val="clear" w:color="auto" w:fill="FFFFFF"/>
          </w:tcPr>
          <w:p w:rsidR="00104968" w:rsidRDefault="00104968" w:rsidP="00104968">
            <w:pPr>
              <w:pStyle w:val="Szvegtrzs20"/>
              <w:framePr w:w="8996" w:wrap="notBeside" w:vAnchor="text" w:hAnchor="text" w:xAlign="center" w:y="1"/>
              <w:shd w:val="clear" w:color="auto" w:fill="auto"/>
              <w:spacing w:after="0" w:line="210" w:lineRule="exact"/>
              <w:ind w:firstLine="0"/>
            </w:pPr>
            <w:r>
              <w:t>telefon/fax száma:</w:t>
            </w:r>
          </w:p>
        </w:tc>
      </w:tr>
      <w:tr w:rsidR="00104968" w:rsidTr="00104968">
        <w:trPr>
          <w:trHeight w:hRule="exact" w:val="302"/>
          <w:jc w:val="center"/>
        </w:trPr>
        <w:tc>
          <w:tcPr>
            <w:tcW w:w="2164" w:type="dxa"/>
            <w:tcBorders>
              <w:left w:val="single" w:sz="4" w:space="0" w:color="auto"/>
              <w:bottom w:val="single" w:sz="4" w:space="0" w:color="auto"/>
            </w:tcBorders>
            <w:shd w:val="clear" w:color="auto" w:fill="FFFFFF"/>
          </w:tcPr>
          <w:p w:rsidR="00104968" w:rsidRDefault="00104968" w:rsidP="00104968">
            <w:pPr>
              <w:framePr w:w="8996" w:wrap="notBeside" w:vAnchor="text" w:hAnchor="text" w:xAlign="center" w:y="1"/>
              <w:rPr>
                <w:sz w:val="10"/>
                <w:szCs w:val="10"/>
              </w:rPr>
            </w:pPr>
          </w:p>
        </w:tc>
        <w:tc>
          <w:tcPr>
            <w:tcW w:w="6833" w:type="dxa"/>
            <w:tcBorders>
              <w:top w:val="single" w:sz="4" w:space="0" w:color="auto"/>
              <w:left w:val="single" w:sz="4" w:space="0" w:color="auto"/>
              <w:bottom w:val="single" w:sz="4" w:space="0" w:color="auto"/>
              <w:right w:val="single" w:sz="4" w:space="0" w:color="auto"/>
            </w:tcBorders>
            <w:shd w:val="clear" w:color="auto" w:fill="FFFFFF"/>
          </w:tcPr>
          <w:p w:rsidR="00104968" w:rsidRDefault="00104968" w:rsidP="00104968">
            <w:pPr>
              <w:pStyle w:val="Szvegtrzs20"/>
              <w:framePr w:w="8996" w:wrap="notBeside" w:vAnchor="text" w:hAnchor="text" w:xAlign="center" w:y="1"/>
              <w:shd w:val="clear" w:color="auto" w:fill="auto"/>
              <w:spacing w:after="0" w:line="210" w:lineRule="exact"/>
              <w:ind w:firstLine="0"/>
            </w:pPr>
            <w:r>
              <w:t>e-mail címe:</w:t>
            </w:r>
          </w:p>
        </w:tc>
      </w:tr>
    </w:tbl>
    <w:p w:rsidR="00104968" w:rsidRDefault="00104968" w:rsidP="00104968">
      <w:pPr>
        <w:framePr w:w="8996" w:wrap="notBeside" w:vAnchor="text" w:hAnchor="text" w:xAlign="center" w:y="1"/>
        <w:rPr>
          <w:sz w:val="2"/>
          <w:szCs w:val="2"/>
        </w:rPr>
      </w:pPr>
    </w:p>
    <w:p w:rsidR="00104968" w:rsidRDefault="00104968" w:rsidP="00104968">
      <w:pPr>
        <w:rPr>
          <w:sz w:val="2"/>
          <w:szCs w:val="2"/>
        </w:rPr>
      </w:pPr>
    </w:p>
    <w:tbl>
      <w:tblPr>
        <w:tblOverlap w:val="never"/>
        <w:tblW w:w="0" w:type="auto"/>
        <w:jc w:val="center"/>
        <w:tblLayout w:type="fixed"/>
        <w:tblCellMar>
          <w:left w:w="10" w:type="dxa"/>
          <w:right w:w="10" w:type="dxa"/>
        </w:tblCellMar>
        <w:tblLook w:val="04A0"/>
      </w:tblPr>
      <w:tblGrid>
        <w:gridCol w:w="2164"/>
        <w:gridCol w:w="6829"/>
      </w:tblGrid>
      <w:tr w:rsidR="00104968" w:rsidTr="00104968">
        <w:trPr>
          <w:trHeight w:hRule="exact" w:val="313"/>
          <w:jc w:val="center"/>
        </w:trPr>
        <w:tc>
          <w:tcPr>
            <w:tcW w:w="2164" w:type="dxa"/>
            <w:tcBorders>
              <w:top w:val="single" w:sz="4" w:space="0" w:color="auto"/>
              <w:left w:val="single" w:sz="4" w:space="0" w:color="auto"/>
            </w:tcBorders>
            <w:shd w:val="clear" w:color="auto" w:fill="FFFFFF"/>
            <w:vAlign w:val="bottom"/>
          </w:tcPr>
          <w:p w:rsidR="00104968" w:rsidRDefault="00104968" w:rsidP="00104968">
            <w:pPr>
              <w:pStyle w:val="Szvegtrzs20"/>
              <w:framePr w:w="8993" w:wrap="notBeside" w:vAnchor="text" w:hAnchor="text" w:xAlign="center" w:y="1"/>
              <w:shd w:val="clear" w:color="auto" w:fill="auto"/>
              <w:spacing w:after="0" w:line="210" w:lineRule="exact"/>
              <w:ind w:firstLine="0"/>
            </w:pPr>
            <w:r>
              <w:t>Tervező</w:t>
            </w:r>
          </w:p>
        </w:tc>
        <w:tc>
          <w:tcPr>
            <w:tcW w:w="6829" w:type="dxa"/>
            <w:tcBorders>
              <w:top w:val="single" w:sz="4" w:space="0" w:color="auto"/>
              <w:left w:val="single" w:sz="4" w:space="0" w:color="auto"/>
              <w:right w:val="single" w:sz="4" w:space="0" w:color="auto"/>
            </w:tcBorders>
            <w:shd w:val="clear" w:color="auto" w:fill="FFFFFF"/>
            <w:vAlign w:val="bottom"/>
          </w:tcPr>
          <w:p w:rsidR="00104968" w:rsidRDefault="00104968" w:rsidP="00104968">
            <w:pPr>
              <w:pStyle w:val="Szvegtrzs20"/>
              <w:framePr w:w="8993" w:wrap="notBeside" w:vAnchor="text" w:hAnchor="text" w:xAlign="center" w:y="1"/>
              <w:shd w:val="clear" w:color="auto" w:fill="auto"/>
              <w:spacing w:after="0" w:line="210" w:lineRule="exact"/>
              <w:ind w:firstLine="0"/>
            </w:pPr>
            <w:r>
              <w:t>neve:</w:t>
            </w:r>
          </w:p>
        </w:tc>
      </w:tr>
      <w:tr w:rsidR="00104968" w:rsidTr="00104968">
        <w:trPr>
          <w:trHeight w:hRule="exact" w:val="299"/>
          <w:jc w:val="center"/>
        </w:trPr>
        <w:tc>
          <w:tcPr>
            <w:tcW w:w="2164" w:type="dxa"/>
            <w:tcBorders>
              <w:left w:val="single" w:sz="4" w:space="0" w:color="auto"/>
              <w:bottom w:val="single" w:sz="4" w:space="0" w:color="auto"/>
            </w:tcBorders>
            <w:shd w:val="clear" w:color="auto" w:fill="FFFFFF"/>
          </w:tcPr>
          <w:p w:rsidR="00104968" w:rsidRDefault="00104968" w:rsidP="00104968">
            <w:pPr>
              <w:framePr w:w="8993" w:wrap="notBeside" w:vAnchor="text" w:hAnchor="text" w:xAlign="center" w:y="1"/>
              <w:rPr>
                <w:sz w:val="10"/>
                <w:szCs w:val="10"/>
              </w:rPr>
            </w:pPr>
          </w:p>
        </w:tc>
        <w:tc>
          <w:tcPr>
            <w:tcW w:w="6829" w:type="dxa"/>
            <w:tcBorders>
              <w:top w:val="single" w:sz="4" w:space="0" w:color="auto"/>
              <w:left w:val="single" w:sz="4" w:space="0" w:color="auto"/>
              <w:bottom w:val="single" w:sz="4" w:space="0" w:color="auto"/>
              <w:right w:val="single" w:sz="4" w:space="0" w:color="auto"/>
            </w:tcBorders>
            <w:shd w:val="clear" w:color="auto" w:fill="FFFFFF"/>
          </w:tcPr>
          <w:p w:rsidR="00104968" w:rsidRDefault="00104968" w:rsidP="00104968">
            <w:pPr>
              <w:pStyle w:val="Szvegtrzs20"/>
              <w:framePr w:w="8993" w:wrap="notBeside" w:vAnchor="text" w:hAnchor="text" w:xAlign="center" w:y="1"/>
              <w:shd w:val="clear" w:color="auto" w:fill="auto"/>
              <w:spacing w:after="0" w:line="210" w:lineRule="exact"/>
              <w:ind w:firstLine="0"/>
            </w:pPr>
            <w:r>
              <w:t>kamarai jogosultsági száma:</w:t>
            </w:r>
          </w:p>
        </w:tc>
      </w:tr>
    </w:tbl>
    <w:p w:rsidR="00104968" w:rsidRDefault="00104968" w:rsidP="00104968">
      <w:pPr>
        <w:framePr w:w="8993" w:wrap="notBeside" w:vAnchor="text" w:hAnchor="text" w:xAlign="center" w:y="1"/>
        <w:rPr>
          <w:sz w:val="2"/>
          <w:szCs w:val="2"/>
        </w:rPr>
      </w:pPr>
    </w:p>
    <w:p w:rsidR="00104968" w:rsidRDefault="00104968" w:rsidP="00104968">
      <w:pPr>
        <w:rPr>
          <w:sz w:val="2"/>
          <w:szCs w:val="2"/>
        </w:rPr>
      </w:pPr>
    </w:p>
    <w:tbl>
      <w:tblPr>
        <w:tblOverlap w:val="never"/>
        <w:tblW w:w="0" w:type="auto"/>
        <w:jc w:val="center"/>
        <w:tblLayout w:type="fixed"/>
        <w:tblCellMar>
          <w:left w:w="10" w:type="dxa"/>
          <w:right w:w="10" w:type="dxa"/>
        </w:tblCellMar>
        <w:tblLook w:val="04A0"/>
      </w:tblPr>
      <w:tblGrid>
        <w:gridCol w:w="2189"/>
        <w:gridCol w:w="6847"/>
      </w:tblGrid>
      <w:tr w:rsidR="00104968" w:rsidTr="00104968">
        <w:trPr>
          <w:trHeight w:hRule="exact" w:val="302"/>
          <w:jc w:val="center"/>
        </w:trPr>
        <w:tc>
          <w:tcPr>
            <w:tcW w:w="2189" w:type="dxa"/>
            <w:vMerge w:val="restart"/>
            <w:tcBorders>
              <w:top w:val="single" w:sz="4" w:space="0" w:color="auto"/>
              <w:left w:val="single" w:sz="4" w:space="0" w:color="auto"/>
            </w:tcBorders>
            <w:shd w:val="clear" w:color="auto" w:fill="FFFFFF"/>
          </w:tcPr>
          <w:p w:rsidR="00104968" w:rsidRDefault="00104968" w:rsidP="00104968">
            <w:pPr>
              <w:pStyle w:val="Szvegtrzs20"/>
              <w:framePr w:w="9036" w:wrap="notBeside" w:vAnchor="text" w:hAnchor="text" w:xAlign="center" w:y="1"/>
              <w:shd w:val="clear" w:color="auto" w:fill="auto"/>
              <w:spacing w:after="0" w:line="210" w:lineRule="exact"/>
              <w:ind w:firstLine="0"/>
            </w:pPr>
            <w:r>
              <w:t>Érintett ingatlan adatai</w:t>
            </w:r>
          </w:p>
        </w:tc>
        <w:tc>
          <w:tcPr>
            <w:tcW w:w="6847" w:type="dxa"/>
            <w:tcBorders>
              <w:top w:val="single" w:sz="4" w:space="0" w:color="auto"/>
              <w:left w:val="single" w:sz="4" w:space="0" w:color="auto"/>
              <w:right w:val="single" w:sz="4" w:space="0" w:color="auto"/>
            </w:tcBorders>
            <w:shd w:val="clear" w:color="auto" w:fill="FFFFFF"/>
          </w:tcPr>
          <w:p w:rsidR="00104968" w:rsidRDefault="00104968" w:rsidP="00104968">
            <w:pPr>
              <w:pStyle w:val="Szvegtrzs20"/>
              <w:framePr w:w="9036" w:wrap="notBeside" w:vAnchor="text" w:hAnchor="text" w:xAlign="center" w:y="1"/>
              <w:shd w:val="clear" w:color="auto" w:fill="auto"/>
              <w:spacing w:after="0" w:line="210" w:lineRule="exact"/>
              <w:ind w:firstLine="0"/>
            </w:pPr>
            <w:r>
              <w:t>címe:</w:t>
            </w:r>
          </w:p>
        </w:tc>
      </w:tr>
      <w:tr w:rsidR="00104968" w:rsidTr="00104968">
        <w:trPr>
          <w:trHeight w:hRule="exact" w:val="281"/>
          <w:jc w:val="center"/>
        </w:trPr>
        <w:tc>
          <w:tcPr>
            <w:tcW w:w="2189" w:type="dxa"/>
            <w:vMerge/>
            <w:tcBorders>
              <w:left w:val="single" w:sz="4" w:space="0" w:color="auto"/>
            </w:tcBorders>
            <w:shd w:val="clear" w:color="auto" w:fill="FFFFFF"/>
          </w:tcPr>
          <w:p w:rsidR="00104968" w:rsidRDefault="00104968" w:rsidP="00104968">
            <w:pPr>
              <w:framePr w:w="9036" w:wrap="notBeside" w:vAnchor="text" w:hAnchor="text" w:xAlign="center" w:y="1"/>
            </w:pPr>
          </w:p>
        </w:tc>
        <w:tc>
          <w:tcPr>
            <w:tcW w:w="6847" w:type="dxa"/>
            <w:tcBorders>
              <w:top w:val="single" w:sz="4" w:space="0" w:color="auto"/>
              <w:left w:val="single" w:sz="4" w:space="0" w:color="auto"/>
              <w:right w:val="single" w:sz="4" w:space="0" w:color="auto"/>
            </w:tcBorders>
            <w:shd w:val="clear" w:color="auto" w:fill="FFFFFF"/>
          </w:tcPr>
          <w:p w:rsidR="00104968" w:rsidRDefault="00104968" w:rsidP="00104968">
            <w:pPr>
              <w:pStyle w:val="Szvegtrzs20"/>
              <w:framePr w:w="9036" w:wrap="notBeside" w:vAnchor="text" w:hAnchor="text" w:xAlign="center" w:y="1"/>
              <w:shd w:val="clear" w:color="auto" w:fill="auto"/>
              <w:spacing w:after="0" w:line="210" w:lineRule="exact"/>
              <w:ind w:firstLine="0"/>
            </w:pPr>
            <w:r>
              <w:t>helyrajzi száma:</w:t>
            </w:r>
          </w:p>
        </w:tc>
      </w:tr>
      <w:tr w:rsidR="00104968" w:rsidTr="00104968">
        <w:trPr>
          <w:trHeight w:hRule="exact" w:val="284"/>
          <w:jc w:val="center"/>
        </w:trPr>
        <w:tc>
          <w:tcPr>
            <w:tcW w:w="2189" w:type="dxa"/>
            <w:vMerge/>
            <w:tcBorders>
              <w:left w:val="single" w:sz="4" w:space="0" w:color="auto"/>
            </w:tcBorders>
            <w:shd w:val="clear" w:color="auto" w:fill="FFFFFF"/>
          </w:tcPr>
          <w:p w:rsidR="00104968" w:rsidRDefault="00104968" w:rsidP="00104968">
            <w:pPr>
              <w:framePr w:w="9036" w:wrap="notBeside" w:vAnchor="text" w:hAnchor="text" w:xAlign="center" w:y="1"/>
            </w:pPr>
          </w:p>
        </w:tc>
        <w:tc>
          <w:tcPr>
            <w:tcW w:w="6847" w:type="dxa"/>
            <w:tcBorders>
              <w:top w:val="single" w:sz="4" w:space="0" w:color="auto"/>
              <w:left w:val="single" w:sz="4" w:space="0" w:color="auto"/>
              <w:right w:val="single" w:sz="4" w:space="0" w:color="auto"/>
            </w:tcBorders>
            <w:shd w:val="clear" w:color="auto" w:fill="FFFFFF"/>
          </w:tcPr>
          <w:p w:rsidR="00104968" w:rsidRDefault="00104968" w:rsidP="00104968">
            <w:pPr>
              <w:pStyle w:val="Szvegtrzs20"/>
              <w:framePr w:w="9036" w:wrap="notBeside" w:vAnchor="text" w:hAnchor="text" w:xAlign="center" w:y="1"/>
              <w:shd w:val="clear" w:color="auto" w:fill="auto"/>
              <w:spacing w:after="0" w:line="210" w:lineRule="exact"/>
              <w:ind w:firstLine="0"/>
            </w:pPr>
            <w:r>
              <w:t>jellege (közterület/magánterület):</w:t>
            </w:r>
          </w:p>
        </w:tc>
      </w:tr>
      <w:tr w:rsidR="00104968" w:rsidTr="00104968">
        <w:trPr>
          <w:trHeight w:hRule="exact" w:val="281"/>
          <w:jc w:val="center"/>
        </w:trPr>
        <w:tc>
          <w:tcPr>
            <w:tcW w:w="2189" w:type="dxa"/>
            <w:vMerge/>
            <w:tcBorders>
              <w:left w:val="single" w:sz="4" w:space="0" w:color="auto"/>
            </w:tcBorders>
            <w:shd w:val="clear" w:color="auto" w:fill="FFFFFF"/>
          </w:tcPr>
          <w:p w:rsidR="00104968" w:rsidRDefault="00104968" w:rsidP="00104968">
            <w:pPr>
              <w:framePr w:w="9036" w:wrap="notBeside" w:vAnchor="text" w:hAnchor="text" w:xAlign="center" w:y="1"/>
            </w:pPr>
          </w:p>
        </w:tc>
        <w:tc>
          <w:tcPr>
            <w:tcW w:w="6847" w:type="dxa"/>
            <w:tcBorders>
              <w:top w:val="single" w:sz="4" w:space="0" w:color="auto"/>
              <w:left w:val="single" w:sz="4" w:space="0" w:color="auto"/>
              <w:right w:val="single" w:sz="4" w:space="0" w:color="auto"/>
            </w:tcBorders>
            <w:shd w:val="clear" w:color="auto" w:fill="FFFFFF"/>
          </w:tcPr>
          <w:p w:rsidR="00104968" w:rsidRDefault="00104968" w:rsidP="00104968">
            <w:pPr>
              <w:pStyle w:val="Szvegtrzs20"/>
              <w:framePr w:w="9036" w:wrap="notBeside" w:vAnchor="text" w:hAnchor="text" w:xAlign="center" w:y="1"/>
              <w:shd w:val="clear" w:color="auto" w:fill="auto"/>
              <w:spacing w:after="0" w:line="210" w:lineRule="exact"/>
              <w:ind w:firstLine="0"/>
            </w:pPr>
            <w:r>
              <w:t>a tulajdonos neve:</w:t>
            </w:r>
          </w:p>
        </w:tc>
      </w:tr>
      <w:tr w:rsidR="00104968" w:rsidTr="00104968">
        <w:trPr>
          <w:trHeight w:hRule="exact" w:val="281"/>
          <w:jc w:val="center"/>
        </w:trPr>
        <w:tc>
          <w:tcPr>
            <w:tcW w:w="2189" w:type="dxa"/>
            <w:vMerge/>
            <w:tcBorders>
              <w:left w:val="single" w:sz="4" w:space="0" w:color="auto"/>
            </w:tcBorders>
            <w:shd w:val="clear" w:color="auto" w:fill="FFFFFF"/>
          </w:tcPr>
          <w:p w:rsidR="00104968" w:rsidRDefault="00104968" w:rsidP="00104968">
            <w:pPr>
              <w:framePr w:w="9036" w:wrap="notBeside" w:vAnchor="text" w:hAnchor="text" w:xAlign="center" w:y="1"/>
            </w:pPr>
          </w:p>
        </w:tc>
        <w:tc>
          <w:tcPr>
            <w:tcW w:w="6847" w:type="dxa"/>
            <w:tcBorders>
              <w:top w:val="single" w:sz="4" w:space="0" w:color="auto"/>
              <w:left w:val="single" w:sz="4" w:space="0" w:color="auto"/>
              <w:right w:val="single" w:sz="4" w:space="0" w:color="auto"/>
            </w:tcBorders>
            <w:shd w:val="clear" w:color="auto" w:fill="FFFFFF"/>
          </w:tcPr>
          <w:p w:rsidR="00104968" w:rsidRDefault="00104968" w:rsidP="00104968">
            <w:pPr>
              <w:pStyle w:val="Szvegtrzs20"/>
              <w:framePr w:w="9036" w:wrap="notBeside" w:vAnchor="text" w:hAnchor="text" w:xAlign="center" w:y="1"/>
              <w:shd w:val="clear" w:color="auto" w:fill="auto"/>
              <w:spacing w:after="0" w:line="210" w:lineRule="exact"/>
              <w:ind w:firstLine="0"/>
            </w:pPr>
            <w:r>
              <w:t>értesítési címe:</w:t>
            </w:r>
          </w:p>
        </w:tc>
      </w:tr>
      <w:tr w:rsidR="00104968" w:rsidTr="00104968">
        <w:trPr>
          <w:trHeight w:hRule="exact" w:val="284"/>
          <w:jc w:val="center"/>
        </w:trPr>
        <w:tc>
          <w:tcPr>
            <w:tcW w:w="2189" w:type="dxa"/>
            <w:vMerge/>
            <w:tcBorders>
              <w:left w:val="single" w:sz="4" w:space="0" w:color="auto"/>
            </w:tcBorders>
            <w:shd w:val="clear" w:color="auto" w:fill="FFFFFF"/>
          </w:tcPr>
          <w:p w:rsidR="00104968" w:rsidRDefault="00104968" w:rsidP="00104968">
            <w:pPr>
              <w:framePr w:w="9036" w:wrap="notBeside" w:vAnchor="text" w:hAnchor="text" w:xAlign="center" w:y="1"/>
            </w:pPr>
          </w:p>
        </w:tc>
        <w:tc>
          <w:tcPr>
            <w:tcW w:w="6847" w:type="dxa"/>
            <w:tcBorders>
              <w:top w:val="single" w:sz="4" w:space="0" w:color="auto"/>
              <w:left w:val="single" w:sz="4" w:space="0" w:color="auto"/>
              <w:right w:val="single" w:sz="4" w:space="0" w:color="auto"/>
            </w:tcBorders>
            <w:shd w:val="clear" w:color="auto" w:fill="FFFFFF"/>
          </w:tcPr>
          <w:p w:rsidR="00104968" w:rsidRDefault="00104968" w:rsidP="00104968">
            <w:pPr>
              <w:pStyle w:val="Szvegtrzs20"/>
              <w:framePr w:w="9036" w:wrap="notBeside" w:vAnchor="text" w:hAnchor="text" w:xAlign="center" w:y="1"/>
              <w:shd w:val="clear" w:color="auto" w:fill="auto"/>
              <w:spacing w:after="0" w:line="210" w:lineRule="exact"/>
              <w:ind w:firstLine="0"/>
            </w:pPr>
            <w:r>
              <w:t>telefon/fax száma:</w:t>
            </w:r>
          </w:p>
        </w:tc>
      </w:tr>
      <w:tr w:rsidR="00104968" w:rsidTr="00104968">
        <w:trPr>
          <w:trHeight w:hRule="exact" w:val="299"/>
          <w:jc w:val="center"/>
        </w:trPr>
        <w:tc>
          <w:tcPr>
            <w:tcW w:w="2189" w:type="dxa"/>
            <w:vMerge/>
            <w:tcBorders>
              <w:left w:val="single" w:sz="4" w:space="0" w:color="auto"/>
              <w:bottom w:val="single" w:sz="4" w:space="0" w:color="auto"/>
            </w:tcBorders>
            <w:shd w:val="clear" w:color="auto" w:fill="FFFFFF"/>
          </w:tcPr>
          <w:p w:rsidR="00104968" w:rsidRDefault="00104968" w:rsidP="00104968">
            <w:pPr>
              <w:framePr w:w="9036" w:wrap="notBeside" w:vAnchor="text" w:hAnchor="text" w:xAlign="center" w:y="1"/>
            </w:pPr>
          </w:p>
        </w:tc>
        <w:tc>
          <w:tcPr>
            <w:tcW w:w="6847" w:type="dxa"/>
            <w:tcBorders>
              <w:top w:val="single" w:sz="4" w:space="0" w:color="auto"/>
              <w:left w:val="single" w:sz="4" w:space="0" w:color="auto"/>
              <w:bottom w:val="single" w:sz="4" w:space="0" w:color="auto"/>
              <w:right w:val="single" w:sz="4" w:space="0" w:color="auto"/>
            </w:tcBorders>
            <w:shd w:val="clear" w:color="auto" w:fill="FFFFFF"/>
          </w:tcPr>
          <w:p w:rsidR="00104968" w:rsidRDefault="00104968" w:rsidP="00104968">
            <w:pPr>
              <w:pStyle w:val="Szvegtrzs20"/>
              <w:framePr w:w="9036" w:wrap="notBeside" w:vAnchor="text" w:hAnchor="text" w:xAlign="center" w:y="1"/>
              <w:shd w:val="clear" w:color="auto" w:fill="auto"/>
              <w:spacing w:after="0" w:line="210" w:lineRule="exact"/>
              <w:ind w:firstLine="0"/>
            </w:pPr>
            <w:r>
              <w:t>e-mail címe:</w:t>
            </w:r>
          </w:p>
        </w:tc>
      </w:tr>
    </w:tbl>
    <w:p w:rsidR="00104968" w:rsidRDefault="00104968" w:rsidP="00104968">
      <w:pPr>
        <w:framePr w:w="9036" w:wrap="notBeside" w:vAnchor="text" w:hAnchor="text" w:xAlign="center" w:y="1"/>
        <w:rPr>
          <w:sz w:val="2"/>
          <w:szCs w:val="2"/>
        </w:rPr>
      </w:pPr>
    </w:p>
    <w:p w:rsidR="00104968" w:rsidRDefault="00104968" w:rsidP="00104968">
      <w:pPr>
        <w:rPr>
          <w:sz w:val="2"/>
          <w:szCs w:val="2"/>
        </w:rPr>
      </w:pPr>
    </w:p>
    <w:tbl>
      <w:tblPr>
        <w:tblOverlap w:val="never"/>
        <w:tblW w:w="0" w:type="auto"/>
        <w:jc w:val="center"/>
        <w:tblLayout w:type="fixed"/>
        <w:tblCellMar>
          <w:left w:w="10" w:type="dxa"/>
          <w:right w:w="10" w:type="dxa"/>
        </w:tblCellMar>
        <w:tblLook w:val="04A0"/>
      </w:tblPr>
      <w:tblGrid>
        <w:gridCol w:w="2200"/>
        <w:gridCol w:w="6851"/>
      </w:tblGrid>
      <w:tr w:rsidR="00104968" w:rsidTr="00104968">
        <w:trPr>
          <w:trHeight w:hRule="exact" w:val="299"/>
          <w:jc w:val="center"/>
        </w:trPr>
        <w:tc>
          <w:tcPr>
            <w:tcW w:w="2200" w:type="dxa"/>
            <w:vMerge w:val="restart"/>
            <w:tcBorders>
              <w:top w:val="single" w:sz="4" w:space="0" w:color="auto"/>
              <w:left w:val="single" w:sz="4" w:space="0" w:color="auto"/>
            </w:tcBorders>
            <w:shd w:val="clear" w:color="auto" w:fill="FFFFFF"/>
          </w:tcPr>
          <w:p w:rsidR="00104968" w:rsidRDefault="00104968" w:rsidP="00104968">
            <w:pPr>
              <w:pStyle w:val="Szvegtrzs20"/>
              <w:framePr w:w="9050" w:wrap="notBeside" w:vAnchor="text" w:hAnchor="text" w:xAlign="center" w:y="1"/>
              <w:shd w:val="clear" w:color="auto" w:fill="auto"/>
              <w:spacing w:after="0" w:line="274" w:lineRule="exact"/>
              <w:ind w:firstLine="0"/>
            </w:pPr>
            <w:r>
              <w:t>A településképi követelményekről való szakmai tájékoztatás és szakmai konzultáció kérelmezett témája</w:t>
            </w:r>
          </w:p>
        </w:tc>
        <w:tc>
          <w:tcPr>
            <w:tcW w:w="6851" w:type="dxa"/>
            <w:tcBorders>
              <w:top w:val="single" w:sz="4" w:space="0" w:color="auto"/>
              <w:left w:val="single" w:sz="4" w:space="0" w:color="auto"/>
              <w:right w:val="single" w:sz="4" w:space="0" w:color="auto"/>
            </w:tcBorders>
            <w:shd w:val="clear" w:color="auto" w:fill="FFFFFF"/>
            <w:vAlign w:val="bottom"/>
          </w:tcPr>
          <w:p w:rsidR="00104968" w:rsidRDefault="00104968" w:rsidP="00104968">
            <w:pPr>
              <w:pStyle w:val="Szvegtrzs20"/>
              <w:framePr w:w="9050" w:wrap="notBeside" w:vAnchor="text" w:hAnchor="text" w:xAlign="center" w:y="1"/>
              <w:shd w:val="clear" w:color="auto" w:fill="auto"/>
              <w:spacing w:after="0" w:line="210" w:lineRule="exact"/>
              <w:ind w:firstLine="0"/>
            </w:pPr>
            <w:r>
              <w:t>megjelölése:</w:t>
            </w:r>
          </w:p>
        </w:tc>
      </w:tr>
      <w:tr w:rsidR="00104968" w:rsidTr="00104968">
        <w:trPr>
          <w:trHeight w:hRule="exact" w:val="1652"/>
          <w:jc w:val="center"/>
        </w:trPr>
        <w:tc>
          <w:tcPr>
            <w:tcW w:w="2200" w:type="dxa"/>
            <w:vMerge/>
            <w:tcBorders>
              <w:left w:val="single" w:sz="4" w:space="0" w:color="auto"/>
            </w:tcBorders>
            <w:shd w:val="clear" w:color="auto" w:fill="FFFFFF"/>
          </w:tcPr>
          <w:p w:rsidR="00104968" w:rsidRDefault="00104968" w:rsidP="00104968">
            <w:pPr>
              <w:framePr w:w="9050" w:wrap="notBeside" w:vAnchor="text" w:hAnchor="text" w:xAlign="center" w:y="1"/>
            </w:pPr>
          </w:p>
        </w:tc>
        <w:tc>
          <w:tcPr>
            <w:tcW w:w="6851" w:type="dxa"/>
            <w:tcBorders>
              <w:top w:val="single" w:sz="4" w:space="0" w:color="auto"/>
              <w:left w:val="single" w:sz="4" w:space="0" w:color="auto"/>
              <w:right w:val="single" w:sz="4" w:space="0" w:color="auto"/>
            </w:tcBorders>
            <w:shd w:val="clear" w:color="auto" w:fill="FFFFFF"/>
          </w:tcPr>
          <w:p w:rsidR="00104968" w:rsidRDefault="00104968" w:rsidP="00104968">
            <w:pPr>
              <w:pStyle w:val="Szvegtrzs20"/>
              <w:framePr w:w="9050" w:wrap="notBeside" w:vAnchor="text" w:hAnchor="text" w:xAlign="center" w:y="1"/>
              <w:shd w:val="clear" w:color="auto" w:fill="auto"/>
              <w:spacing w:after="0" w:line="210" w:lineRule="exact"/>
              <w:ind w:firstLine="0"/>
            </w:pPr>
            <w:r>
              <w:t>rövid leírása:</w:t>
            </w:r>
          </w:p>
        </w:tc>
      </w:tr>
      <w:tr w:rsidR="00104968" w:rsidTr="00104968">
        <w:trPr>
          <w:trHeight w:hRule="exact" w:val="284"/>
          <w:jc w:val="center"/>
        </w:trPr>
        <w:tc>
          <w:tcPr>
            <w:tcW w:w="2200" w:type="dxa"/>
            <w:tcBorders>
              <w:top w:val="single" w:sz="4" w:space="0" w:color="auto"/>
              <w:left w:val="single" w:sz="4" w:space="0" w:color="auto"/>
            </w:tcBorders>
            <w:shd w:val="clear" w:color="auto" w:fill="FFFFFF"/>
          </w:tcPr>
          <w:p w:rsidR="00104968" w:rsidRDefault="00104968" w:rsidP="00104968">
            <w:pPr>
              <w:pStyle w:val="Szvegtrzs20"/>
              <w:framePr w:w="9050" w:wrap="notBeside" w:vAnchor="text" w:hAnchor="text" w:xAlign="center" w:y="1"/>
              <w:shd w:val="clear" w:color="auto" w:fill="auto"/>
              <w:spacing w:after="0" w:line="210" w:lineRule="exact"/>
              <w:ind w:firstLine="0"/>
            </w:pPr>
            <w:r>
              <w:t>Előzmények</w:t>
            </w:r>
          </w:p>
        </w:tc>
        <w:tc>
          <w:tcPr>
            <w:tcW w:w="6851" w:type="dxa"/>
            <w:tcBorders>
              <w:top w:val="single" w:sz="4" w:space="0" w:color="auto"/>
              <w:left w:val="single" w:sz="4" w:space="0" w:color="auto"/>
              <w:right w:val="single" w:sz="4" w:space="0" w:color="auto"/>
            </w:tcBorders>
            <w:shd w:val="clear" w:color="auto" w:fill="FFFFFF"/>
          </w:tcPr>
          <w:p w:rsidR="00104968" w:rsidRDefault="00104968" w:rsidP="00104968">
            <w:pPr>
              <w:framePr w:w="9050" w:wrap="notBeside" w:vAnchor="text" w:hAnchor="text" w:xAlign="center" w:y="1"/>
              <w:rPr>
                <w:sz w:val="10"/>
                <w:szCs w:val="10"/>
              </w:rPr>
            </w:pPr>
          </w:p>
        </w:tc>
      </w:tr>
      <w:tr w:rsidR="00104968" w:rsidTr="00104968">
        <w:trPr>
          <w:trHeight w:hRule="exact" w:val="302"/>
          <w:jc w:val="center"/>
        </w:trPr>
        <w:tc>
          <w:tcPr>
            <w:tcW w:w="2200" w:type="dxa"/>
            <w:tcBorders>
              <w:top w:val="single" w:sz="4" w:space="0" w:color="auto"/>
              <w:left w:val="single" w:sz="4" w:space="0" w:color="auto"/>
              <w:bottom w:val="single" w:sz="4" w:space="0" w:color="auto"/>
            </w:tcBorders>
            <w:shd w:val="clear" w:color="auto" w:fill="FFFFFF"/>
          </w:tcPr>
          <w:p w:rsidR="00104968" w:rsidRDefault="00104968" w:rsidP="00104968">
            <w:pPr>
              <w:pStyle w:val="Szvegtrzs20"/>
              <w:framePr w:w="9050" w:wrap="notBeside" w:vAnchor="text" w:hAnchor="text" w:xAlign="center" w:y="1"/>
              <w:shd w:val="clear" w:color="auto" w:fill="auto"/>
              <w:spacing w:after="0" w:line="210" w:lineRule="exact"/>
              <w:ind w:firstLine="0"/>
            </w:pPr>
            <w:r>
              <w:t>Mellékletek</w:t>
            </w:r>
          </w:p>
        </w:tc>
        <w:tc>
          <w:tcPr>
            <w:tcW w:w="6851" w:type="dxa"/>
            <w:tcBorders>
              <w:top w:val="single" w:sz="4" w:space="0" w:color="auto"/>
              <w:left w:val="single" w:sz="4" w:space="0" w:color="auto"/>
              <w:bottom w:val="single" w:sz="4" w:space="0" w:color="auto"/>
              <w:right w:val="single" w:sz="4" w:space="0" w:color="auto"/>
            </w:tcBorders>
            <w:shd w:val="clear" w:color="auto" w:fill="FFFFFF"/>
          </w:tcPr>
          <w:p w:rsidR="00104968" w:rsidRDefault="00104968" w:rsidP="00104968">
            <w:pPr>
              <w:pStyle w:val="Szvegtrzs20"/>
              <w:framePr w:w="9050" w:wrap="notBeside" w:vAnchor="text" w:hAnchor="text" w:xAlign="center" w:y="1"/>
              <w:shd w:val="clear" w:color="auto" w:fill="auto"/>
              <w:spacing w:after="0" w:line="210" w:lineRule="exact"/>
              <w:ind w:firstLine="0"/>
            </w:pPr>
            <w:r>
              <w:t>A rendeletben meghatározott dokumentáció</w:t>
            </w:r>
          </w:p>
        </w:tc>
      </w:tr>
    </w:tbl>
    <w:p w:rsidR="00104968" w:rsidRDefault="00104968" w:rsidP="00104968">
      <w:pPr>
        <w:framePr w:w="9050" w:wrap="notBeside" w:vAnchor="text" w:hAnchor="text" w:xAlign="center" w:y="1"/>
        <w:rPr>
          <w:sz w:val="2"/>
          <w:szCs w:val="2"/>
        </w:rPr>
      </w:pPr>
    </w:p>
    <w:p w:rsidR="00104968" w:rsidRDefault="00104968" w:rsidP="00104968">
      <w:pPr>
        <w:rPr>
          <w:sz w:val="2"/>
          <w:szCs w:val="2"/>
        </w:rPr>
      </w:pPr>
    </w:p>
    <w:p w:rsidR="00104968" w:rsidRDefault="00104968" w:rsidP="00104968">
      <w:pPr>
        <w:pStyle w:val="Szvegtrzs30"/>
        <w:shd w:val="clear" w:color="auto" w:fill="auto"/>
        <w:spacing w:before="1600" w:line="210" w:lineRule="exact"/>
        <w:ind w:right="200" w:firstLine="0"/>
        <w:jc w:val="right"/>
        <w:sectPr w:rsidR="00104968">
          <w:headerReference w:type="even" r:id="rId41"/>
          <w:headerReference w:type="default" r:id="rId42"/>
          <w:footerReference w:type="even" r:id="rId43"/>
          <w:footerReference w:type="default" r:id="rId44"/>
          <w:headerReference w:type="first" r:id="rId45"/>
          <w:footerReference w:type="first" r:id="rId46"/>
          <w:pgSz w:w="11900" w:h="16840"/>
          <w:pgMar w:top="1949" w:right="1353" w:bottom="1949" w:left="1453" w:header="0" w:footer="3" w:gutter="0"/>
          <w:cols w:space="720"/>
          <w:noEndnote/>
          <w:docGrid w:linePitch="360"/>
        </w:sectPr>
      </w:pPr>
      <w:r>
        <w:t>Kérelmező aláírása</w:t>
      </w:r>
    </w:p>
    <w:p w:rsidR="00104968" w:rsidRDefault="00104968" w:rsidP="001C4559">
      <w:pPr>
        <w:pStyle w:val="Szvegtrzs20"/>
        <w:numPr>
          <w:ilvl w:val="0"/>
          <w:numId w:val="72"/>
        </w:numPr>
        <w:shd w:val="clear" w:color="auto" w:fill="auto"/>
        <w:spacing w:after="538" w:line="210" w:lineRule="exact"/>
        <w:ind w:left="1080" w:right="40" w:hanging="360"/>
        <w:jc w:val="center"/>
      </w:pPr>
      <w:r>
        <w:lastRenderedPageBreak/>
        <w:t>melléklet a</w:t>
      </w:r>
      <w:r w:rsidR="00C10581">
        <w:t xml:space="preserve"> </w:t>
      </w:r>
      <w:r w:rsidR="00C10581" w:rsidRPr="00085FC9">
        <w:t>6/2018.(XII.17.</w:t>
      </w:r>
      <w:proofErr w:type="gramStart"/>
      <w:r w:rsidR="00C10581">
        <w:t xml:space="preserve">) </w:t>
      </w:r>
      <w:r w:rsidR="00C10581" w:rsidRPr="00085FC9">
        <w:t xml:space="preserve"> </w:t>
      </w:r>
      <w:r>
        <w:t xml:space="preserve"> önkormányzati</w:t>
      </w:r>
      <w:proofErr w:type="gramEnd"/>
      <w:r>
        <w:t xml:space="preserve"> rendelet</w:t>
      </w:r>
    </w:p>
    <w:p w:rsidR="00104968" w:rsidRDefault="00104968" w:rsidP="00104968">
      <w:pPr>
        <w:pStyle w:val="Szvegtrzs30"/>
        <w:shd w:val="clear" w:color="auto" w:fill="auto"/>
        <w:spacing w:line="533" w:lineRule="exact"/>
        <w:ind w:right="60" w:firstLine="0"/>
        <w:jc w:val="center"/>
      </w:pPr>
      <w:r>
        <w:t>A településképi bejelentési eljárás kérelme</w:t>
      </w:r>
      <w:r>
        <w:br/>
        <w:t>KÉRELEM</w:t>
      </w:r>
    </w:p>
    <w:p w:rsidR="00104968" w:rsidRDefault="000B47E6" w:rsidP="00104968">
      <w:pPr>
        <w:pStyle w:val="Szvegtrzs20"/>
        <w:shd w:val="clear" w:color="auto" w:fill="auto"/>
        <w:spacing w:after="0" w:line="533" w:lineRule="exact"/>
        <w:ind w:right="60" w:firstLine="0"/>
        <w:jc w:val="center"/>
      </w:pPr>
      <w:r>
        <w:t>Csányoszró</w:t>
      </w:r>
      <w:r w:rsidR="00104968">
        <w:t xml:space="preserve"> Község Önkormányzat polgármestere településképi bejelentési eljárásához</w:t>
      </w:r>
    </w:p>
    <w:tbl>
      <w:tblPr>
        <w:tblOverlap w:val="never"/>
        <w:tblW w:w="0" w:type="auto"/>
        <w:jc w:val="center"/>
        <w:tblLayout w:type="fixed"/>
        <w:tblCellMar>
          <w:left w:w="10" w:type="dxa"/>
          <w:right w:w="10" w:type="dxa"/>
        </w:tblCellMar>
        <w:tblLook w:val="04A0"/>
      </w:tblPr>
      <w:tblGrid>
        <w:gridCol w:w="2167"/>
        <w:gridCol w:w="6793"/>
      </w:tblGrid>
      <w:tr w:rsidR="00104968" w:rsidTr="00104968">
        <w:trPr>
          <w:trHeight w:hRule="exact" w:val="1134"/>
          <w:jc w:val="center"/>
        </w:trPr>
        <w:tc>
          <w:tcPr>
            <w:tcW w:w="2167" w:type="dxa"/>
            <w:tcBorders>
              <w:top w:val="single" w:sz="4" w:space="0" w:color="auto"/>
              <w:left w:val="single" w:sz="4" w:space="0" w:color="auto"/>
              <w:bottom w:val="single" w:sz="4" w:space="0" w:color="auto"/>
            </w:tcBorders>
            <w:shd w:val="clear" w:color="auto" w:fill="FFFFFF"/>
          </w:tcPr>
          <w:p w:rsidR="00104968" w:rsidRDefault="00104968" w:rsidP="00104968">
            <w:pPr>
              <w:pStyle w:val="Szvegtrzs20"/>
              <w:framePr w:w="8960" w:wrap="notBeside" w:vAnchor="text" w:hAnchor="text" w:xAlign="center" w:y="1"/>
              <w:shd w:val="clear" w:color="auto" w:fill="auto"/>
              <w:spacing w:after="0" w:line="210" w:lineRule="exact"/>
              <w:ind w:firstLine="0"/>
            </w:pPr>
            <w:r>
              <w:t>Kérelmező</w:t>
            </w:r>
          </w:p>
        </w:tc>
        <w:tc>
          <w:tcPr>
            <w:tcW w:w="6793" w:type="dxa"/>
            <w:tcBorders>
              <w:top w:val="single" w:sz="4" w:space="0" w:color="auto"/>
              <w:left w:val="single" w:sz="4" w:space="0" w:color="auto"/>
              <w:bottom w:val="single" w:sz="4" w:space="0" w:color="auto"/>
              <w:right w:val="single" w:sz="4" w:space="0" w:color="auto"/>
            </w:tcBorders>
            <w:shd w:val="clear" w:color="auto" w:fill="FFFFFF"/>
          </w:tcPr>
          <w:p w:rsidR="00104968" w:rsidRDefault="00104968" w:rsidP="00104968">
            <w:pPr>
              <w:pStyle w:val="Szvegtrzs20"/>
              <w:framePr w:w="8960" w:wrap="notBeside" w:vAnchor="text" w:hAnchor="text" w:xAlign="center" w:y="1"/>
              <w:shd w:val="clear" w:color="auto" w:fill="auto"/>
              <w:spacing w:after="0" w:line="277" w:lineRule="exact"/>
              <w:ind w:firstLine="0"/>
            </w:pPr>
            <w:r>
              <w:t>neve:</w:t>
            </w:r>
          </w:p>
          <w:p w:rsidR="00104968" w:rsidRDefault="00104968" w:rsidP="00104968">
            <w:pPr>
              <w:pStyle w:val="Szvegtrzs20"/>
              <w:framePr w:w="8960" w:wrap="notBeside" w:vAnchor="text" w:hAnchor="text" w:xAlign="center" w:y="1"/>
              <w:shd w:val="clear" w:color="auto" w:fill="auto"/>
              <w:spacing w:after="0" w:line="277" w:lineRule="exact"/>
              <w:ind w:firstLine="0"/>
            </w:pPr>
            <w:r>
              <w:t>értesítési címe/székhely címe: telefon/fax száma: e-mail címe:</w:t>
            </w:r>
          </w:p>
        </w:tc>
      </w:tr>
    </w:tbl>
    <w:p w:rsidR="00104968" w:rsidRDefault="00104968" w:rsidP="00104968">
      <w:pPr>
        <w:framePr w:w="8960" w:wrap="notBeside" w:vAnchor="text" w:hAnchor="text" w:xAlign="center" w:y="1"/>
        <w:rPr>
          <w:sz w:val="2"/>
          <w:szCs w:val="2"/>
        </w:rPr>
      </w:pPr>
    </w:p>
    <w:p w:rsidR="00104968" w:rsidRDefault="00104968" w:rsidP="00104968">
      <w:pPr>
        <w:rPr>
          <w:sz w:val="2"/>
          <w:szCs w:val="2"/>
        </w:rPr>
      </w:pPr>
    </w:p>
    <w:tbl>
      <w:tblPr>
        <w:tblOverlap w:val="never"/>
        <w:tblW w:w="0" w:type="auto"/>
        <w:jc w:val="center"/>
        <w:tblLayout w:type="fixed"/>
        <w:tblCellMar>
          <w:left w:w="10" w:type="dxa"/>
          <w:right w:w="10" w:type="dxa"/>
        </w:tblCellMar>
        <w:tblLook w:val="04A0"/>
      </w:tblPr>
      <w:tblGrid>
        <w:gridCol w:w="2167"/>
        <w:gridCol w:w="6797"/>
      </w:tblGrid>
      <w:tr w:rsidR="00104968" w:rsidTr="00104968">
        <w:trPr>
          <w:trHeight w:hRule="exact" w:val="565"/>
          <w:jc w:val="center"/>
        </w:trPr>
        <w:tc>
          <w:tcPr>
            <w:tcW w:w="2167" w:type="dxa"/>
            <w:tcBorders>
              <w:top w:val="single" w:sz="4" w:space="0" w:color="auto"/>
              <w:left w:val="single" w:sz="4" w:space="0" w:color="auto"/>
            </w:tcBorders>
            <w:shd w:val="clear" w:color="auto" w:fill="FFFFFF"/>
          </w:tcPr>
          <w:p w:rsidR="00104968" w:rsidRDefault="00104968" w:rsidP="00104968">
            <w:pPr>
              <w:pStyle w:val="Szvegtrzs20"/>
              <w:framePr w:w="8964" w:wrap="notBeside" w:vAnchor="text" w:hAnchor="text" w:xAlign="center" w:y="1"/>
              <w:shd w:val="clear" w:color="auto" w:fill="auto"/>
              <w:spacing w:after="0" w:line="210" w:lineRule="exact"/>
              <w:ind w:firstLine="0"/>
            </w:pPr>
            <w:r>
              <w:t>Tervező</w:t>
            </w:r>
          </w:p>
        </w:tc>
        <w:tc>
          <w:tcPr>
            <w:tcW w:w="6797" w:type="dxa"/>
            <w:tcBorders>
              <w:top w:val="single" w:sz="4" w:space="0" w:color="auto"/>
              <w:left w:val="single" w:sz="4" w:space="0" w:color="auto"/>
              <w:right w:val="single" w:sz="4" w:space="0" w:color="auto"/>
            </w:tcBorders>
            <w:shd w:val="clear" w:color="auto" w:fill="FFFFFF"/>
            <w:vAlign w:val="bottom"/>
          </w:tcPr>
          <w:p w:rsidR="00104968" w:rsidRDefault="00104968" w:rsidP="00104968">
            <w:pPr>
              <w:pStyle w:val="Szvegtrzs20"/>
              <w:framePr w:w="8964" w:wrap="notBeside" w:vAnchor="text" w:hAnchor="text" w:xAlign="center" w:y="1"/>
              <w:shd w:val="clear" w:color="auto" w:fill="auto"/>
              <w:spacing w:after="60" w:line="210" w:lineRule="exact"/>
              <w:ind w:firstLine="0"/>
            </w:pPr>
            <w:r>
              <w:t>neve:</w:t>
            </w:r>
          </w:p>
          <w:p w:rsidR="00104968" w:rsidRDefault="00104968" w:rsidP="00104968">
            <w:pPr>
              <w:pStyle w:val="Szvegtrzs20"/>
              <w:framePr w:w="8964" w:wrap="notBeside" w:vAnchor="text" w:hAnchor="text" w:xAlign="center" w:y="1"/>
              <w:shd w:val="clear" w:color="auto" w:fill="auto"/>
              <w:spacing w:before="60" w:after="0" w:line="210" w:lineRule="exact"/>
              <w:ind w:firstLine="0"/>
            </w:pPr>
            <w:r>
              <w:t>kamarai jogosultsági száma:</w:t>
            </w:r>
          </w:p>
        </w:tc>
      </w:tr>
      <w:tr w:rsidR="00104968" w:rsidTr="00104968">
        <w:trPr>
          <w:trHeight w:hRule="exact" w:val="281"/>
          <w:jc w:val="center"/>
        </w:trPr>
        <w:tc>
          <w:tcPr>
            <w:tcW w:w="2167" w:type="dxa"/>
            <w:tcBorders>
              <w:top w:val="single" w:sz="4" w:space="0" w:color="auto"/>
              <w:bottom w:val="single" w:sz="4" w:space="0" w:color="auto"/>
            </w:tcBorders>
            <w:shd w:val="clear" w:color="auto" w:fill="FFFFFF"/>
          </w:tcPr>
          <w:p w:rsidR="00104968" w:rsidRDefault="00104968" w:rsidP="00104968">
            <w:pPr>
              <w:framePr w:w="8964" w:wrap="notBeside" w:vAnchor="text" w:hAnchor="text" w:xAlign="center" w:y="1"/>
              <w:rPr>
                <w:sz w:val="10"/>
                <w:szCs w:val="10"/>
              </w:rPr>
            </w:pPr>
          </w:p>
        </w:tc>
        <w:tc>
          <w:tcPr>
            <w:tcW w:w="6797" w:type="dxa"/>
            <w:tcBorders>
              <w:top w:val="single" w:sz="4" w:space="0" w:color="auto"/>
              <w:bottom w:val="single" w:sz="4" w:space="0" w:color="auto"/>
            </w:tcBorders>
            <w:shd w:val="clear" w:color="auto" w:fill="FFFFFF"/>
          </w:tcPr>
          <w:p w:rsidR="00104968" w:rsidRDefault="00104968" w:rsidP="00104968">
            <w:pPr>
              <w:framePr w:w="8964" w:wrap="notBeside" w:vAnchor="text" w:hAnchor="text" w:xAlign="center" w:y="1"/>
              <w:rPr>
                <w:sz w:val="10"/>
                <w:szCs w:val="10"/>
              </w:rPr>
            </w:pPr>
          </w:p>
        </w:tc>
      </w:tr>
    </w:tbl>
    <w:p w:rsidR="00104968" w:rsidRDefault="00104968" w:rsidP="00104968">
      <w:pPr>
        <w:pStyle w:val="Tblzatfelirata20"/>
        <w:framePr w:w="8964" w:wrap="notBeside" w:vAnchor="text" w:hAnchor="text" w:xAlign="center" w:y="1"/>
        <w:shd w:val="clear" w:color="auto" w:fill="auto"/>
        <w:spacing w:line="210" w:lineRule="exact"/>
      </w:pPr>
      <w:r>
        <w:t>Érintett ingatlan adatai címe:</w:t>
      </w:r>
    </w:p>
    <w:p w:rsidR="00104968" w:rsidRDefault="00104968" w:rsidP="00104968">
      <w:pPr>
        <w:framePr w:w="8964" w:wrap="notBeside" w:vAnchor="text" w:hAnchor="text" w:xAlign="center" w:y="1"/>
        <w:rPr>
          <w:sz w:val="2"/>
          <w:szCs w:val="2"/>
        </w:rPr>
      </w:pPr>
    </w:p>
    <w:p w:rsidR="00104968" w:rsidRDefault="00104968" w:rsidP="00104968">
      <w:pPr>
        <w:rPr>
          <w:sz w:val="2"/>
          <w:szCs w:val="2"/>
        </w:rPr>
      </w:pPr>
    </w:p>
    <w:tbl>
      <w:tblPr>
        <w:tblOverlap w:val="never"/>
        <w:tblW w:w="0" w:type="auto"/>
        <w:jc w:val="center"/>
        <w:tblLayout w:type="fixed"/>
        <w:tblCellMar>
          <w:left w:w="10" w:type="dxa"/>
          <w:right w:w="10" w:type="dxa"/>
        </w:tblCellMar>
        <w:tblLook w:val="04A0"/>
      </w:tblPr>
      <w:tblGrid>
        <w:gridCol w:w="2174"/>
        <w:gridCol w:w="6800"/>
      </w:tblGrid>
      <w:tr w:rsidR="00104968" w:rsidTr="00104968">
        <w:trPr>
          <w:trHeight w:hRule="exact" w:val="1530"/>
          <w:jc w:val="center"/>
        </w:trPr>
        <w:tc>
          <w:tcPr>
            <w:tcW w:w="2174" w:type="dxa"/>
            <w:tcBorders>
              <w:left w:val="single" w:sz="4" w:space="0" w:color="auto"/>
              <w:bottom w:val="single" w:sz="4" w:space="0" w:color="auto"/>
            </w:tcBorders>
            <w:shd w:val="clear" w:color="auto" w:fill="FFFFFF"/>
          </w:tcPr>
          <w:p w:rsidR="00104968" w:rsidRDefault="00104968" w:rsidP="00104968">
            <w:pPr>
              <w:framePr w:w="8975" w:wrap="notBeside" w:vAnchor="text" w:hAnchor="text" w:xAlign="center" w:y="1"/>
              <w:rPr>
                <w:sz w:val="10"/>
                <w:szCs w:val="10"/>
              </w:rPr>
            </w:pPr>
          </w:p>
        </w:tc>
        <w:tc>
          <w:tcPr>
            <w:tcW w:w="6800" w:type="dxa"/>
            <w:tcBorders>
              <w:left w:val="single" w:sz="4" w:space="0" w:color="auto"/>
              <w:bottom w:val="single" w:sz="4" w:space="0" w:color="auto"/>
              <w:right w:val="single" w:sz="4" w:space="0" w:color="auto"/>
            </w:tcBorders>
            <w:shd w:val="clear" w:color="auto" w:fill="FFFFFF"/>
            <w:vAlign w:val="center"/>
          </w:tcPr>
          <w:p w:rsidR="00104968" w:rsidRDefault="00104968" w:rsidP="00104968">
            <w:pPr>
              <w:pStyle w:val="Szvegtrzs20"/>
              <w:framePr w:w="8975" w:wrap="notBeside" w:vAnchor="text" w:hAnchor="text" w:xAlign="center" w:y="1"/>
              <w:shd w:val="clear" w:color="auto" w:fill="auto"/>
              <w:spacing w:after="0" w:line="281" w:lineRule="exact"/>
              <w:ind w:firstLine="0"/>
            </w:pPr>
            <w:r>
              <w:t>jellege (</w:t>
            </w:r>
            <w:proofErr w:type="spellStart"/>
            <w:r>
              <w:t>köztertilet</w:t>
            </w:r>
            <w:proofErr w:type="spellEnd"/>
            <w:r>
              <w:t>/magánterület): a tulajdonos neve: értesítési címe: telefon/fax száma: e-mail címe:</w:t>
            </w:r>
          </w:p>
        </w:tc>
      </w:tr>
    </w:tbl>
    <w:p w:rsidR="00104968" w:rsidRDefault="00104968" w:rsidP="00104968">
      <w:pPr>
        <w:framePr w:w="8975" w:wrap="notBeside" w:vAnchor="text" w:hAnchor="text" w:xAlign="center" w:y="1"/>
        <w:rPr>
          <w:sz w:val="2"/>
          <w:szCs w:val="2"/>
        </w:rPr>
      </w:pPr>
    </w:p>
    <w:p w:rsidR="00104968" w:rsidRDefault="00104968" w:rsidP="00104968">
      <w:pPr>
        <w:rPr>
          <w:sz w:val="2"/>
          <w:szCs w:val="2"/>
        </w:rPr>
      </w:pPr>
    </w:p>
    <w:tbl>
      <w:tblPr>
        <w:tblOverlap w:val="never"/>
        <w:tblW w:w="0" w:type="auto"/>
        <w:jc w:val="center"/>
        <w:tblLayout w:type="fixed"/>
        <w:tblCellMar>
          <w:left w:w="10" w:type="dxa"/>
          <w:right w:w="10" w:type="dxa"/>
        </w:tblCellMar>
        <w:tblLook w:val="04A0"/>
      </w:tblPr>
      <w:tblGrid>
        <w:gridCol w:w="2174"/>
        <w:gridCol w:w="6797"/>
      </w:tblGrid>
      <w:tr w:rsidR="00104968" w:rsidTr="00104968">
        <w:trPr>
          <w:trHeight w:hRule="exact" w:val="1390"/>
          <w:jc w:val="center"/>
        </w:trPr>
        <w:tc>
          <w:tcPr>
            <w:tcW w:w="2174" w:type="dxa"/>
            <w:tcBorders>
              <w:top w:val="single" w:sz="4" w:space="0" w:color="auto"/>
              <w:left w:val="single" w:sz="4" w:space="0" w:color="auto"/>
            </w:tcBorders>
            <w:shd w:val="clear" w:color="auto" w:fill="FFFFFF"/>
          </w:tcPr>
          <w:p w:rsidR="00104968" w:rsidRDefault="00104968" w:rsidP="00104968">
            <w:pPr>
              <w:pStyle w:val="Szvegtrzs20"/>
              <w:framePr w:w="8971" w:wrap="notBeside" w:vAnchor="text" w:hAnchor="text" w:xAlign="center" w:y="1"/>
              <w:shd w:val="clear" w:color="auto" w:fill="auto"/>
              <w:spacing w:after="0" w:line="277" w:lineRule="exact"/>
              <w:ind w:firstLine="0"/>
            </w:pPr>
            <w:r>
              <w:t>A bejelenteni kívánt tevékenység</w:t>
            </w:r>
          </w:p>
        </w:tc>
        <w:tc>
          <w:tcPr>
            <w:tcW w:w="6797" w:type="dxa"/>
            <w:tcBorders>
              <w:top w:val="single" w:sz="4" w:space="0" w:color="auto"/>
              <w:left w:val="single" w:sz="4" w:space="0" w:color="auto"/>
              <w:right w:val="single" w:sz="4" w:space="0" w:color="auto"/>
            </w:tcBorders>
            <w:shd w:val="clear" w:color="auto" w:fill="FFFFFF"/>
          </w:tcPr>
          <w:p w:rsidR="00104968" w:rsidRDefault="00104968" w:rsidP="00104968">
            <w:pPr>
              <w:pStyle w:val="Szvegtrzs20"/>
              <w:framePr w:w="8971" w:wrap="notBeside" w:vAnchor="text" w:hAnchor="text" w:xAlign="center" w:y="1"/>
              <w:shd w:val="clear" w:color="auto" w:fill="auto"/>
              <w:spacing w:after="0" w:line="281" w:lineRule="exact"/>
              <w:ind w:firstLine="0"/>
            </w:pPr>
            <w:r>
              <w:t>megjelölése: rövid leírása:</w:t>
            </w:r>
          </w:p>
        </w:tc>
      </w:tr>
      <w:tr w:rsidR="00104968" w:rsidTr="00104968">
        <w:trPr>
          <w:trHeight w:hRule="exact" w:val="1102"/>
          <w:jc w:val="center"/>
        </w:trPr>
        <w:tc>
          <w:tcPr>
            <w:tcW w:w="2174" w:type="dxa"/>
            <w:tcBorders>
              <w:top w:val="single" w:sz="4" w:space="0" w:color="auto"/>
              <w:left w:val="single" w:sz="4" w:space="0" w:color="auto"/>
            </w:tcBorders>
            <w:shd w:val="clear" w:color="auto" w:fill="FFFFFF"/>
            <w:vAlign w:val="bottom"/>
          </w:tcPr>
          <w:p w:rsidR="00104968" w:rsidRDefault="00104968" w:rsidP="00104968">
            <w:pPr>
              <w:pStyle w:val="Szvegtrzs20"/>
              <w:framePr w:w="8971" w:wrap="notBeside" w:vAnchor="text" w:hAnchor="text" w:xAlign="center" w:y="1"/>
              <w:shd w:val="clear" w:color="auto" w:fill="auto"/>
              <w:spacing w:after="0" w:line="274" w:lineRule="exact"/>
              <w:ind w:firstLine="0"/>
            </w:pPr>
            <w:r>
              <w:t xml:space="preserve">A tevékenység tervezett időtartama (év, hó, nap-tói év, hó, </w:t>
            </w:r>
            <w:proofErr w:type="spellStart"/>
            <w:r>
              <w:t>nap-ig</w:t>
            </w:r>
            <w:proofErr w:type="spellEnd"/>
            <w:r>
              <w:t>)</w:t>
            </w:r>
          </w:p>
        </w:tc>
        <w:tc>
          <w:tcPr>
            <w:tcW w:w="6797" w:type="dxa"/>
            <w:tcBorders>
              <w:top w:val="single" w:sz="4" w:space="0" w:color="auto"/>
              <w:left w:val="single" w:sz="4" w:space="0" w:color="auto"/>
              <w:right w:val="single" w:sz="4" w:space="0" w:color="auto"/>
            </w:tcBorders>
            <w:shd w:val="clear" w:color="auto" w:fill="FFFFFF"/>
          </w:tcPr>
          <w:p w:rsidR="00104968" w:rsidRDefault="00104968" w:rsidP="00104968">
            <w:pPr>
              <w:framePr w:w="8971" w:wrap="notBeside" w:vAnchor="text" w:hAnchor="text" w:xAlign="center" w:y="1"/>
              <w:rPr>
                <w:sz w:val="10"/>
                <w:szCs w:val="10"/>
              </w:rPr>
            </w:pPr>
          </w:p>
        </w:tc>
      </w:tr>
      <w:tr w:rsidR="00104968" w:rsidTr="00104968">
        <w:trPr>
          <w:trHeight w:hRule="exact" w:val="284"/>
          <w:jc w:val="center"/>
        </w:trPr>
        <w:tc>
          <w:tcPr>
            <w:tcW w:w="2174" w:type="dxa"/>
            <w:tcBorders>
              <w:top w:val="single" w:sz="4" w:space="0" w:color="auto"/>
              <w:left w:val="single" w:sz="4" w:space="0" w:color="auto"/>
            </w:tcBorders>
            <w:shd w:val="clear" w:color="auto" w:fill="FFFFFF"/>
            <w:vAlign w:val="bottom"/>
          </w:tcPr>
          <w:p w:rsidR="00104968" w:rsidRDefault="00104968" w:rsidP="00104968">
            <w:pPr>
              <w:pStyle w:val="Szvegtrzs20"/>
              <w:framePr w:w="8971" w:wrap="notBeside" w:vAnchor="text" w:hAnchor="text" w:xAlign="center" w:y="1"/>
              <w:shd w:val="clear" w:color="auto" w:fill="auto"/>
              <w:spacing w:after="0" w:line="210" w:lineRule="exact"/>
              <w:ind w:firstLine="0"/>
            </w:pPr>
            <w:r>
              <w:t>Előzmények</w:t>
            </w:r>
          </w:p>
        </w:tc>
        <w:tc>
          <w:tcPr>
            <w:tcW w:w="6797" w:type="dxa"/>
            <w:tcBorders>
              <w:top w:val="single" w:sz="4" w:space="0" w:color="auto"/>
              <w:left w:val="single" w:sz="4" w:space="0" w:color="auto"/>
              <w:right w:val="single" w:sz="4" w:space="0" w:color="auto"/>
            </w:tcBorders>
            <w:shd w:val="clear" w:color="auto" w:fill="FFFFFF"/>
          </w:tcPr>
          <w:p w:rsidR="00104968" w:rsidRDefault="00104968" w:rsidP="00104968">
            <w:pPr>
              <w:framePr w:w="8971" w:wrap="notBeside" w:vAnchor="text" w:hAnchor="text" w:xAlign="center" w:y="1"/>
              <w:rPr>
                <w:sz w:val="10"/>
                <w:szCs w:val="10"/>
              </w:rPr>
            </w:pPr>
          </w:p>
        </w:tc>
      </w:tr>
      <w:tr w:rsidR="00104968" w:rsidTr="00104968">
        <w:trPr>
          <w:trHeight w:hRule="exact" w:val="572"/>
          <w:jc w:val="center"/>
        </w:trPr>
        <w:tc>
          <w:tcPr>
            <w:tcW w:w="2174" w:type="dxa"/>
            <w:tcBorders>
              <w:top w:val="single" w:sz="4" w:space="0" w:color="auto"/>
              <w:left w:val="single" w:sz="4" w:space="0" w:color="auto"/>
              <w:bottom w:val="single" w:sz="4" w:space="0" w:color="auto"/>
            </w:tcBorders>
            <w:shd w:val="clear" w:color="auto" w:fill="FFFFFF"/>
          </w:tcPr>
          <w:p w:rsidR="00104968" w:rsidRDefault="00104968" w:rsidP="00104968">
            <w:pPr>
              <w:pStyle w:val="Szvegtrzs20"/>
              <w:framePr w:w="8971" w:wrap="notBeside" w:vAnchor="text" w:hAnchor="text" w:xAlign="center" w:y="1"/>
              <w:shd w:val="clear" w:color="auto" w:fill="auto"/>
              <w:spacing w:after="0" w:line="210" w:lineRule="exact"/>
              <w:ind w:firstLine="0"/>
            </w:pPr>
            <w:r>
              <w:t>Mellékletek</w:t>
            </w:r>
          </w:p>
        </w:tc>
        <w:tc>
          <w:tcPr>
            <w:tcW w:w="6797" w:type="dxa"/>
            <w:tcBorders>
              <w:top w:val="single" w:sz="4" w:space="0" w:color="auto"/>
              <w:left w:val="single" w:sz="4" w:space="0" w:color="auto"/>
              <w:bottom w:val="single" w:sz="4" w:space="0" w:color="auto"/>
              <w:right w:val="single" w:sz="4" w:space="0" w:color="auto"/>
            </w:tcBorders>
            <w:shd w:val="clear" w:color="auto" w:fill="FFFFFF"/>
          </w:tcPr>
          <w:p w:rsidR="00104968" w:rsidRDefault="00104968" w:rsidP="00104968">
            <w:pPr>
              <w:pStyle w:val="Szvegtrzs20"/>
              <w:framePr w:w="8971" w:wrap="notBeside" w:vAnchor="text" w:hAnchor="text" w:xAlign="center" w:y="1"/>
              <w:shd w:val="clear" w:color="auto" w:fill="auto"/>
              <w:spacing w:after="0" w:line="270" w:lineRule="exact"/>
              <w:ind w:firstLine="0"/>
            </w:pPr>
            <w:r>
              <w:t>A rendeletben meghatározott dokumentáció szolgáltatási díj befizetését igazoló dokumentum</w:t>
            </w:r>
          </w:p>
        </w:tc>
      </w:tr>
    </w:tbl>
    <w:p w:rsidR="00104968" w:rsidRDefault="00104968" w:rsidP="00104968">
      <w:pPr>
        <w:framePr w:w="8971" w:wrap="notBeside" w:vAnchor="text" w:hAnchor="text" w:xAlign="center" w:y="1"/>
        <w:rPr>
          <w:sz w:val="2"/>
          <w:szCs w:val="2"/>
        </w:rPr>
      </w:pPr>
    </w:p>
    <w:p w:rsidR="00104968" w:rsidRDefault="00104968" w:rsidP="00104968">
      <w:pPr>
        <w:rPr>
          <w:sz w:val="2"/>
          <w:szCs w:val="2"/>
        </w:rPr>
      </w:pPr>
    </w:p>
    <w:p w:rsidR="00104968" w:rsidRDefault="00104968" w:rsidP="00104968">
      <w:pPr>
        <w:pStyle w:val="Szvegtrzs20"/>
        <w:shd w:val="clear" w:color="auto" w:fill="auto"/>
        <w:tabs>
          <w:tab w:val="left" w:leader="dot" w:pos="5112"/>
          <w:tab w:val="left" w:leader="dot" w:pos="7630"/>
        </w:tabs>
        <w:spacing w:before="235" w:after="0" w:line="270" w:lineRule="exact"/>
        <w:ind w:firstLine="0"/>
        <w:jc w:val="both"/>
      </w:pPr>
      <w:r>
        <w:t>Tulajdonjogi nyilatkozat: alulírott</w:t>
      </w:r>
      <w:r>
        <w:tab/>
        <w:t>(A</w:t>
      </w:r>
      <w:proofErr w:type="gramStart"/>
      <w:r>
        <w:t>.N</w:t>
      </w:r>
      <w:proofErr w:type="gramEnd"/>
      <w:r>
        <w:t>.:</w:t>
      </w:r>
      <w:r>
        <w:tab/>
        <w:t>;</w:t>
      </w:r>
    </w:p>
    <w:p w:rsidR="00104968" w:rsidRDefault="00104968" w:rsidP="00104968">
      <w:pPr>
        <w:pStyle w:val="Szvegtrzs20"/>
        <w:shd w:val="clear" w:color="auto" w:fill="auto"/>
        <w:tabs>
          <w:tab w:val="left" w:leader="dot" w:pos="4561"/>
          <w:tab w:val="left" w:leader="dot" w:pos="7630"/>
        </w:tabs>
        <w:spacing w:after="0" w:line="270" w:lineRule="exact"/>
        <w:ind w:firstLine="0"/>
        <w:jc w:val="both"/>
      </w:pPr>
      <w:proofErr w:type="gramStart"/>
      <w:r>
        <w:t>lakcím</w:t>
      </w:r>
      <w:proofErr w:type="gramEnd"/>
      <w:r>
        <w:t>:</w:t>
      </w:r>
      <w:r>
        <w:tab/>
        <w:t>;igazolványszám:</w:t>
      </w:r>
      <w:r>
        <w:tab/>
        <w:t>)</w:t>
      </w:r>
    </w:p>
    <w:p w:rsidR="00104968" w:rsidRDefault="00104968" w:rsidP="00104968">
      <w:pPr>
        <w:pStyle w:val="Szvegtrzs20"/>
        <w:shd w:val="clear" w:color="auto" w:fill="auto"/>
        <w:spacing w:after="126" w:line="270" w:lineRule="exact"/>
        <w:ind w:firstLine="0"/>
      </w:pPr>
      <w:proofErr w:type="gramStart"/>
      <w:r>
        <w:t>büntetőjogi</w:t>
      </w:r>
      <w:proofErr w:type="gramEnd"/>
      <w:r>
        <w:t xml:space="preserve"> felelősségem tudatában nyilatkozom, hogy a fenti kérelemmel érintett ingatlanra tulajdonosként van építési jogosultságom.</w:t>
      </w:r>
    </w:p>
    <w:p w:rsidR="00104968" w:rsidRDefault="00104968" w:rsidP="00104968">
      <w:pPr>
        <w:pStyle w:val="Szvegtrzs20"/>
        <w:shd w:val="clear" w:color="auto" w:fill="auto"/>
        <w:spacing w:after="126" w:line="270" w:lineRule="exact"/>
        <w:ind w:firstLine="0"/>
      </w:pPr>
    </w:p>
    <w:p w:rsidR="00104968" w:rsidRDefault="00104968" w:rsidP="00104968">
      <w:pPr>
        <w:pStyle w:val="Szvegtrzs20"/>
        <w:shd w:val="clear" w:color="auto" w:fill="auto"/>
        <w:spacing w:after="126" w:line="270" w:lineRule="exact"/>
        <w:ind w:firstLine="0"/>
      </w:pPr>
      <w:r>
        <w:t xml:space="preserve">Tulajdonos </w:t>
      </w:r>
      <w:proofErr w:type="gramStart"/>
      <w:r>
        <w:t>aláírása                                                                                                           Kérelmező</w:t>
      </w:r>
      <w:proofErr w:type="gramEnd"/>
      <w:r>
        <w:t xml:space="preserve"> aláírás</w:t>
      </w:r>
      <w:r>
        <w:br w:type="page"/>
      </w:r>
    </w:p>
    <w:p w:rsidR="00104968" w:rsidRDefault="00104968" w:rsidP="001C4559">
      <w:pPr>
        <w:pStyle w:val="Szvegtrzs20"/>
        <w:numPr>
          <w:ilvl w:val="0"/>
          <w:numId w:val="72"/>
        </w:numPr>
        <w:shd w:val="clear" w:color="auto" w:fill="auto"/>
        <w:spacing w:after="538" w:line="210" w:lineRule="exact"/>
        <w:ind w:left="1080" w:right="40" w:hanging="360"/>
        <w:jc w:val="center"/>
      </w:pPr>
      <w:r>
        <w:lastRenderedPageBreak/>
        <w:t xml:space="preserve">melléklet </w:t>
      </w:r>
      <w:proofErr w:type="gramStart"/>
      <w:r>
        <w:t>a</w:t>
      </w:r>
      <w:r w:rsidR="00C10581">
        <w:t xml:space="preserve">  </w:t>
      </w:r>
      <w:r w:rsidR="00C10581" w:rsidRPr="00085FC9">
        <w:t>6</w:t>
      </w:r>
      <w:proofErr w:type="gramEnd"/>
      <w:r w:rsidR="00C10581" w:rsidRPr="00085FC9">
        <w:t>/2018.(XII.17.</w:t>
      </w:r>
      <w:r w:rsidR="00C10581">
        <w:t xml:space="preserve">) </w:t>
      </w:r>
      <w:r w:rsidR="00C10581" w:rsidRPr="00085FC9">
        <w:t xml:space="preserve"> </w:t>
      </w:r>
      <w:r>
        <w:t xml:space="preserve"> önkormányzati rendelet</w:t>
      </w:r>
    </w:p>
    <w:p w:rsidR="00104968" w:rsidRDefault="00104968" w:rsidP="00104968">
      <w:pPr>
        <w:pStyle w:val="Tblzatfelirata0"/>
        <w:framePr w:w="9004" w:wrap="notBeside" w:vAnchor="text" w:hAnchor="text" w:xAlign="center" w:y="1"/>
        <w:shd w:val="clear" w:color="auto" w:fill="auto"/>
        <w:spacing w:line="210" w:lineRule="exact"/>
      </w:pPr>
      <w:r>
        <w:t>Állattartásra szolgáló építmények elhelyezése során betartandó telepítési távolságok</w:t>
      </w:r>
    </w:p>
    <w:tbl>
      <w:tblPr>
        <w:tblOverlap w:val="never"/>
        <w:tblW w:w="0" w:type="auto"/>
        <w:jc w:val="center"/>
        <w:tblLayout w:type="fixed"/>
        <w:tblCellMar>
          <w:left w:w="10" w:type="dxa"/>
          <w:right w:w="10" w:type="dxa"/>
        </w:tblCellMar>
        <w:tblLook w:val="04A0"/>
      </w:tblPr>
      <w:tblGrid>
        <w:gridCol w:w="2833"/>
        <w:gridCol w:w="1418"/>
        <w:gridCol w:w="1498"/>
        <w:gridCol w:w="1426"/>
        <w:gridCol w:w="1829"/>
      </w:tblGrid>
      <w:tr w:rsidR="00104968" w:rsidTr="00104968">
        <w:trPr>
          <w:trHeight w:hRule="exact" w:val="972"/>
          <w:jc w:val="center"/>
        </w:trPr>
        <w:tc>
          <w:tcPr>
            <w:tcW w:w="2833" w:type="dxa"/>
            <w:vMerge w:val="restart"/>
            <w:tcBorders>
              <w:top w:val="single" w:sz="4" w:space="0" w:color="auto"/>
              <w:left w:val="single" w:sz="4" w:space="0" w:color="auto"/>
            </w:tcBorders>
            <w:shd w:val="clear" w:color="auto" w:fill="FFFFFF"/>
          </w:tcPr>
          <w:p w:rsidR="00104968" w:rsidRDefault="00104968" w:rsidP="00104968">
            <w:pPr>
              <w:framePr w:w="9004" w:wrap="notBeside" w:vAnchor="text" w:hAnchor="text" w:xAlign="center" w:y="1"/>
              <w:rPr>
                <w:sz w:val="10"/>
                <w:szCs w:val="10"/>
              </w:rPr>
            </w:pPr>
          </w:p>
        </w:tc>
        <w:tc>
          <w:tcPr>
            <w:tcW w:w="1418" w:type="dxa"/>
            <w:tcBorders>
              <w:top w:val="single" w:sz="4" w:space="0" w:color="auto"/>
              <w:left w:val="single" w:sz="4" w:space="0" w:color="auto"/>
            </w:tcBorders>
            <w:shd w:val="clear" w:color="auto" w:fill="FFFFFF"/>
          </w:tcPr>
          <w:p w:rsidR="00104968" w:rsidRDefault="00104968" w:rsidP="00104968">
            <w:pPr>
              <w:pStyle w:val="Szvegtrzs20"/>
              <w:framePr w:w="9004" w:wrap="notBeside" w:vAnchor="text" w:hAnchor="text" w:xAlign="center" w:y="1"/>
              <w:shd w:val="clear" w:color="auto" w:fill="auto"/>
              <w:spacing w:after="60" w:line="210" w:lineRule="exact"/>
              <w:ind w:firstLine="0"/>
              <w:jc w:val="center"/>
            </w:pPr>
            <w:r>
              <w:t>nagy</w:t>
            </w:r>
          </w:p>
          <w:p w:rsidR="00104968" w:rsidRDefault="00104968" w:rsidP="00104968">
            <w:pPr>
              <w:pStyle w:val="Szvegtrzs20"/>
              <w:framePr w:w="9004" w:wrap="notBeside" w:vAnchor="text" w:hAnchor="text" w:xAlign="center" w:y="1"/>
              <w:shd w:val="clear" w:color="auto" w:fill="auto"/>
              <w:spacing w:before="60" w:after="0" w:line="210" w:lineRule="exact"/>
              <w:ind w:left="240" w:firstLine="0"/>
            </w:pPr>
            <w:r>
              <w:t>haszonállat</w:t>
            </w:r>
          </w:p>
        </w:tc>
        <w:tc>
          <w:tcPr>
            <w:tcW w:w="1498" w:type="dxa"/>
            <w:tcBorders>
              <w:top w:val="single" w:sz="4" w:space="0" w:color="auto"/>
              <w:left w:val="single" w:sz="4" w:space="0" w:color="auto"/>
            </w:tcBorders>
            <w:shd w:val="clear" w:color="auto" w:fill="FFFFFF"/>
          </w:tcPr>
          <w:p w:rsidR="00104968" w:rsidRDefault="00104968" w:rsidP="00104968">
            <w:pPr>
              <w:pStyle w:val="Szvegtrzs20"/>
              <w:framePr w:w="9004" w:wrap="notBeside" w:vAnchor="text" w:hAnchor="text" w:xAlign="center" w:y="1"/>
              <w:shd w:val="clear" w:color="auto" w:fill="auto"/>
              <w:spacing w:after="60" w:line="210" w:lineRule="exact"/>
              <w:ind w:firstLine="0"/>
              <w:jc w:val="center"/>
            </w:pPr>
            <w:r>
              <w:t>közepes</w:t>
            </w:r>
          </w:p>
          <w:p w:rsidR="00104968" w:rsidRDefault="00104968" w:rsidP="00104968">
            <w:pPr>
              <w:pStyle w:val="Szvegtrzs20"/>
              <w:framePr w:w="9004" w:wrap="notBeside" w:vAnchor="text" w:hAnchor="text" w:xAlign="center" w:y="1"/>
              <w:shd w:val="clear" w:color="auto" w:fill="auto"/>
              <w:spacing w:before="60" w:after="0" w:line="210" w:lineRule="exact"/>
              <w:ind w:firstLine="0"/>
              <w:jc w:val="center"/>
            </w:pPr>
            <w:r>
              <w:t>haszonállat</w:t>
            </w:r>
          </w:p>
        </w:tc>
        <w:tc>
          <w:tcPr>
            <w:tcW w:w="1426" w:type="dxa"/>
            <w:tcBorders>
              <w:top w:val="single" w:sz="4" w:space="0" w:color="auto"/>
              <w:left w:val="single" w:sz="4" w:space="0" w:color="auto"/>
            </w:tcBorders>
            <w:shd w:val="clear" w:color="auto" w:fill="FFFFFF"/>
          </w:tcPr>
          <w:p w:rsidR="00104968" w:rsidRDefault="00104968" w:rsidP="00104968">
            <w:pPr>
              <w:pStyle w:val="Szvegtrzs20"/>
              <w:framePr w:w="9004" w:wrap="notBeside" w:vAnchor="text" w:hAnchor="text" w:xAlign="center" w:y="1"/>
              <w:shd w:val="clear" w:color="auto" w:fill="auto"/>
              <w:spacing w:after="60" w:line="210" w:lineRule="exact"/>
              <w:ind w:firstLine="0"/>
              <w:jc w:val="center"/>
            </w:pPr>
            <w:r>
              <w:t>kis</w:t>
            </w:r>
          </w:p>
          <w:p w:rsidR="00104968" w:rsidRDefault="00104968" w:rsidP="00104968">
            <w:pPr>
              <w:pStyle w:val="Szvegtrzs20"/>
              <w:framePr w:w="9004" w:wrap="notBeside" w:vAnchor="text" w:hAnchor="text" w:xAlign="center" w:y="1"/>
              <w:shd w:val="clear" w:color="auto" w:fill="auto"/>
              <w:spacing w:before="60" w:after="0" w:line="210" w:lineRule="exact"/>
              <w:ind w:left="240" w:firstLine="0"/>
            </w:pPr>
            <w:r>
              <w:t>haszonállat</w:t>
            </w:r>
          </w:p>
        </w:tc>
        <w:tc>
          <w:tcPr>
            <w:tcW w:w="1829" w:type="dxa"/>
            <w:tcBorders>
              <w:top w:val="single" w:sz="4" w:space="0" w:color="auto"/>
              <w:left w:val="single" w:sz="4" w:space="0" w:color="auto"/>
              <w:right w:val="single" w:sz="4" w:space="0" w:color="auto"/>
            </w:tcBorders>
            <w:shd w:val="clear" w:color="auto" w:fill="FFFFFF"/>
          </w:tcPr>
          <w:p w:rsidR="00104968" w:rsidRDefault="00104968" w:rsidP="00104968">
            <w:pPr>
              <w:pStyle w:val="Szvegtrzs20"/>
              <w:framePr w:w="9004" w:wrap="notBeside" w:vAnchor="text" w:hAnchor="text" w:xAlign="center" w:y="1"/>
              <w:shd w:val="clear" w:color="auto" w:fill="auto"/>
              <w:spacing w:after="0" w:line="234" w:lineRule="exact"/>
              <w:ind w:firstLine="0"/>
              <w:jc w:val="center"/>
            </w:pPr>
            <w:r>
              <w:t>trágya- és trágyalétároló esetén</w:t>
            </w:r>
          </w:p>
        </w:tc>
      </w:tr>
      <w:tr w:rsidR="00104968" w:rsidTr="00104968">
        <w:trPr>
          <w:trHeight w:hRule="exact" w:val="238"/>
          <w:jc w:val="center"/>
        </w:trPr>
        <w:tc>
          <w:tcPr>
            <w:tcW w:w="2833" w:type="dxa"/>
            <w:vMerge/>
            <w:tcBorders>
              <w:left w:val="single" w:sz="4" w:space="0" w:color="auto"/>
            </w:tcBorders>
            <w:shd w:val="clear" w:color="auto" w:fill="FFFFFF"/>
          </w:tcPr>
          <w:p w:rsidR="00104968" w:rsidRDefault="00104968" w:rsidP="00104968">
            <w:pPr>
              <w:framePr w:w="9004" w:wrap="notBeside" w:vAnchor="text" w:hAnchor="text" w:xAlign="center" w:y="1"/>
            </w:pPr>
          </w:p>
        </w:tc>
        <w:tc>
          <w:tcPr>
            <w:tcW w:w="4342" w:type="dxa"/>
            <w:gridSpan w:val="3"/>
            <w:tcBorders>
              <w:top w:val="single" w:sz="4" w:space="0" w:color="auto"/>
              <w:left w:val="single" w:sz="4" w:space="0" w:color="auto"/>
            </w:tcBorders>
            <w:shd w:val="clear" w:color="auto" w:fill="FFFFFF"/>
            <w:vAlign w:val="bottom"/>
          </w:tcPr>
          <w:p w:rsidR="00104968" w:rsidRDefault="00104968" w:rsidP="00104968">
            <w:pPr>
              <w:pStyle w:val="Szvegtrzs20"/>
              <w:framePr w:w="9004" w:wrap="notBeside" w:vAnchor="text" w:hAnchor="text" w:xAlign="center" w:y="1"/>
              <w:shd w:val="clear" w:color="auto" w:fill="auto"/>
              <w:spacing w:after="0" w:line="210" w:lineRule="exact"/>
              <w:ind w:firstLine="0"/>
              <w:jc w:val="center"/>
            </w:pPr>
            <w:r>
              <w:t>tartására szolgáló építmény esetén</w:t>
            </w:r>
          </w:p>
        </w:tc>
        <w:tc>
          <w:tcPr>
            <w:tcW w:w="1829" w:type="dxa"/>
            <w:tcBorders>
              <w:top w:val="single" w:sz="4" w:space="0" w:color="auto"/>
              <w:left w:val="single" w:sz="4" w:space="0" w:color="auto"/>
              <w:right w:val="single" w:sz="4" w:space="0" w:color="auto"/>
            </w:tcBorders>
            <w:shd w:val="clear" w:color="auto" w:fill="FFFFFF"/>
          </w:tcPr>
          <w:p w:rsidR="00104968" w:rsidRDefault="00104968" w:rsidP="00104968">
            <w:pPr>
              <w:framePr w:w="9004" w:wrap="notBeside" w:vAnchor="text" w:hAnchor="text" w:xAlign="center" w:y="1"/>
              <w:rPr>
                <w:sz w:val="10"/>
                <w:szCs w:val="10"/>
              </w:rPr>
            </w:pPr>
          </w:p>
        </w:tc>
      </w:tr>
      <w:tr w:rsidR="00104968" w:rsidTr="00104968">
        <w:trPr>
          <w:trHeight w:hRule="exact" w:val="479"/>
          <w:jc w:val="center"/>
        </w:trPr>
        <w:tc>
          <w:tcPr>
            <w:tcW w:w="2833" w:type="dxa"/>
            <w:tcBorders>
              <w:top w:val="single" w:sz="4" w:space="0" w:color="auto"/>
              <w:left w:val="single" w:sz="4" w:space="0" w:color="auto"/>
            </w:tcBorders>
            <w:shd w:val="clear" w:color="auto" w:fill="FFFFFF"/>
            <w:vAlign w:val="bottom"/>
          </w:tcPr>
          <w:p w:rsidR="00104968" w:rsidRDefault="00104968" w:rsidP="00104968">
            <w:pPr>
              <w:pStyle w:val="Szvegtrzs20"/>
              <w:framePr w:w="9004" w:wrap="notBeside" w:vAnchor="text" w:hAnchor="text" w:xAlign="center" w:y="1"/>
              <w:shd w:val="clear" w:color="auto" w:fill="auto"/>
              <w:spacing w:after="0" w:line="238" w:lineRule="exact"/>
              <w:ind w:firstLine="0"/>
              <w:jc w:val="center"/>
            </w:pPr>
            <w:r>
              <w:t>Lakó- és közösségi funkciójú épülettől</w:t>
            </w:r>
          </w:p>
        </w:tc>
        <w:tc>
          <w:tcPr>
            <w:tcW w:w="1418" w:type="dxa"/>
            <w:tcBorders>
              <w:top w:val="single" w:sz="4" w:space="0" w:color="auto"/>
              <w:left w:val="single" w:sz="4" w:space="0" w:color="auto"/>
            </w:tcBorders>
            <w:shd w:val="clear" w:color="auto" w:fill="FFFFFF"/>
          </w:tcPr>
          <w:p w:rsidR="00104968" w:rsidRDefault="00104968" w:rsidP="00104968">
            <w:pPr>
              <w:pStyle w:val="Szvegtrzs20"/>
              <w:framePr w:w="9004" w:wrap="notBeside" w:vAnchor="text" w:hAnchor="text" w:xAlign="center" w:y="1"/>
              <w:shd w:val="clear" w:color="auto" w:fill="auto"/>
              <w:spacing w:after="0" w:line="210" w:lineRule="exact"/>
              <w:ind w:firstLine="0"/>
              <w:jc w:val="center"/>
            </w:pPr>
            <w:r>
              <w:t>20 m</w:t>
            </w:r>
          </w:p>
        </w:tc>
        <w:tc>
          <w:tcPr>
            <w:tcW w:w="1498" w:type="dxa"/>
            <w:tcBorders>
              <w:top w:val="single" w:sz="4" w:space="0" w:color="auto"/>
              <w:left w:val="single" w:sz="4" w:space="0" w:color="auto"/>
            </w:tcBorders>
            <w:shd w:val="clear" w:color="auto" w:fill="FFFFFF"/>
          </w:tcPr>
          <w:p w:rsidR="00104968" w:rsidRDefault="00104968" w:rsidP="00104968">
            <w:pPr>
              <w:pStyle w:val="Szvegtrzs20"/>
              <w:framePr w:w="9004" w:wrap="notBeside" w:vAnchor="text" w:hAnchor="text" w:xAlign="center" w:y="1"/>
              <w:shd w:val="clear" w:color="auto" w:fill="auto"/>
              <w:spacing w:after="0" w:line="210" w:lineRule="exact"/>
              <w:ind w:firstLine="0"/>
              <w:jc w:val="center"/>
            </w:pPr>
            <w:r>
              <w:t>10 m</w:t>
            </w:r>
          </w:p>
        </w:tc>
        <w:tc>
          <w:tcPr>
            <w:tcW w:w="1426" w:type="dxa"/>
            <w:tcBorders>
              <w:top w:val="single" w:sz="4" w:space="0" w:color="auto"/>
              <w:left w:val="single" w:sz="4" w:space="0" w:color="auto"/>
            </w:tcBorders>
            <w:shd w:val="clear" w:color="auto" w:fill="FFFFFF"/>
          </w:tcPr>
          <w:p w:rsidR="00104968" w:rsidRDefault="00104968" w:rsidP="00104968">
            <w:pPr>
              <w:pStyle w:val="Szvegtrzs20"/>
              <w:framePr w:w="9004" w:wrap="notBeside" w:vAnchor="text" w:hAnchor="text" w:xAlign="center" w:y="1"/>
              <w:shd w:val="clear" w:color="auto" w:fill="auto"/>
              <w:spacing w:after="0" w:line="210" w:lineRule="exact"/>
              <w:ind w:firstLine="0"/>
              <w:jc w:val="center"/>
            </w:pPr>
            <w:r>
              <w:t>10 m</w:t>
            </w:r>
          </w:p>
        </w:tc>
        <w:tc>
          <w:tcPr>
            <w:tcW w:w="1829" w:type="dxa"/>
            <w:tcBorders>
              <w:top w:val="single" w:sz="4" w:space="0" w:color="auto"/>
              <w:left w:val="single" w:sz="4" w:space="0" w:color="auto"/>
              <w:right w:val="single" w:sz="4" w:space="0" w:color="auto"/>
            </w:tcBorders>
            <w:shd w:val="clear" w:color="auto" w:fill="FFFFFF"/>
          </w:tcPr>
          <w:p w:rsidR="00104968" w:rsidRDefault="00104968" w:rsidP="00104968">
            <w:pPr>
              <w:pStyle w:val="Szvegtrzs20"/>
              <w:framePr w:w="9004" w:wrap="notBeside" w:vAnchor="text" w:hAnchor="text" w:xAlign="center" w:y="1"/>
              <w:shd w:val="clear" w:color="auto" w:fill="auto"/>
              <w:spacing w:after="0" w:line="210" w:lineRule="exact"/>
              <w:ind w:firstLine="0"/>
              <w:jc w:val="center"/>
            </w:pPr>
            <w:r>
              <w:t>15 m</w:t>
            </w:r>
          </w:p>
        </w:tc>
      </w:tr>
      <w:tr w:rsidR="00104968" w:rsidTr="00104968">
        <w:trPr>
          <w:trHeight w:hRule="exact" w:val="245"/>
          <w:jc w:val="center"/>
        </w:trPr>
        <w:tc>
          <w:tcPr>
            <w:tcW w:w="2833" w:type="dxa"/>
            <w:tcBorders>
              <w:top w:val="single" w:sz="4" w:space="0" w:color="auto"/>
              <w:left w:val="single" w:sz="4" w:space="0" w:color="auto"/>
            </w:tcBorders>
            <w:shd w:val="clear" w:color="auto" w:fill="FFFFFF"/>
            <w:vAlign w:val="bottom"/>
          </w:tcPr>
          <w:p w:rsidR="00104968" w:rsidRDefault="00104968" w:rsidP="00104968">
            <w:pPr>
              <w:pStyle w:val="Szvegtrzs20"/>
              <w:framePr w:w="9004" w:wrap="notBeside" w:vAnchor="text" w:hAnchor="text" w:xAlign="center" w:y="1"/>
              <w:shd w:val="clear" w:color="auto" w:fill="auto"/>
              <w:spacing w:after="0" w:line="210" w:lineRule="exact"/>
              <w:ind w:firstLine="0"/>
              <w:jc w:val="center"/>
            </w:pPr>
            <w:r>
              <w:t>Ásott és fúrt kúttól</w:t>
            </w:r>
          </w:p>
        </w:tc>
        <w:tc>
          <w:tcPr>
            <w:tcW w:w="1418" w:type="dxa"/>
            <w:tcBorders>
              <w:top w:val="single" w:sz="4" w:space="0" w:color="auto"/>
              <w:left w:val="single" w:sz="4" w:space="0" w:color="auto"/>
            </w:tcBorders>
            <w:shd w:val="clear" w:color="auto" w:fill="FFFFFF"/>
            <w:vAlign w:val="bottom"/>
          </w:tcPr>
          <w:p w:rsidR="00104968" w:rsidRDefault="00104968" w:rsidP="00104968">
            <w:pPr>
              <w:pStyle w:val="Szvegtrzs20"/>
              <w:framePr w:w="9004" w:wrap="notBeside" w:vAnchor="text" w:hAnchor="text" w:xAlign="center" w:y="1"/>
              <w:shd w:val="clear" w:color="auto" w:fill="auto"/>
              <w:spacing w:after="0" w:line="210" w:lineRule="exact"/>
              <w:ind w:firstLine="0"/>
              <w:jc w:val="center"/>
            </w:pPr>
            <w:r>
              <w:t>12 m</w:t>
            </w:r>
          </w:p>
        </w:tc>
        <w:tc>
          <w:tcPr>
            <w:tcW w:w="1498" w:type="dxa"/>
            <w:tcBorders>
              <w:top w:val="single" w:sz="4" w:space="0" w:color="auto"/>
              <w:left w:val="single" w:sz="4" w:space="0" w:color="auto"/>
            </w:tcBorders>
            <w:shd w:val="clear" w:color="auto" w:fill="FFFFFF"/>
            <w:vAlign w:val="bottom"/>
          </w:tcPr>
          <w:p w:rsidR="00104968" w:rsidRDefault="00104968" w:rsidP="00104968">
            <w:pPr>
              <w:pStyle w:val="Szvegtrzs20"/>
              <w:framePr w:w="9004" w:wrap="notBeside" w:vAnchor="text" w:hAnchor="text" w:xAlign="center" w:y="1"/>
              <w:shd w:val="clear" w:color="auto" w:fill="auto"/>
              <w:spacing w:after="0" w:line="210" w:lineRule="exact"/>
              <w:ind w:firstLine="0"/>
              <w:jc w:val="center"/>
            </w:pPr>
            <w:r>
              <w:t>8 m</w:t>
            </w:r>
          </w:p>
        </w:tc>
        <w:tc>
          <w:tcPr>
            <w:tcW w:w="1426" w:type="dxa"/>
            <w:tcBorders>
              <w:top w:val="single" w:sz="4" w:space="0" w:color="auto"/>
              <w:left w:val="single" w:sz="4" w:space="0" w:color="auto"/>
            </w:tcBorders>
            <w:shd w:val="clear" w:color="auto" w:fill="FFFFFF"/>
            <w:vAlign w:val="bottom"/>
          </w:tcPr>
          <w:p w:rsidR="00104968" w:rsidRDefault="00104968" w:rsidP="00104968">
            <w:pPr>
              <w:pStyle w:val="Szvegtrzs20"/>
              <w:framePr w:w="9004" w:wrap="notBeside" w:vAnchor="text" w:hAnchor="text" w:xAlign="center" w:y="1"/>
              <w:shd w:val="clear" w:color="auto" w:fill="auto"/>
              <w:spacing w:after="0" w:line="210" w:lineRule="exact"/>
              <w:ind w:firstLine="0"/>
              <w:jc w:val="center"/>
            </w:pPr>
            <w:r>
              <w:t>6 m</w:t>
            </w:r>
          </w:p>
        </w:tc>
        <w:tc>
          <w:tcPr>
            <w:tcW w:w="1829" w:type="dxa"/>
            <w:tcBorders>
              <w:top w:val="single" w:sz="4" w:space="0" w:color="auto"/>
              <w:left w:val="single" w:sz="4" w:space="0" w:color="auto"/>
              <w:right w:val="single" w:sz="4" w:space="0" w:color="auto"/>
            </w:tcBorders>
            <w:shd w:val="clear" w:color="auto" w:fill="FFFFFF"/>
            <w:vAlign w:val="bottom"/>
          </w:tcPr>
          <w:p w:rsidR="00104968" w:rsidRDefault="00104968" w:rsidP="00104968">
            <w:pPr>
              <w:pStyle w:val="Szvegtrzs20"/>
              <w:framePr w:w="9004" w:wrap="notBeside" w:vAnchor="text" w:hAnchor="text" w:xAlign="center" w:y="1"/>
              <w:shd w:val="clear" w:color="auto" w:fill="auto"/>
              <w:spacing w:after="0" w:line="210" w:lineRule="exact"/>
              <w:ind w:firstLine="0"/>
              <w:jc w:val="center"/>
            </w:pPr>
            <w:r>
              <w:t>15 m</w:t>
            </w:r>
          </w:p>
        </w:tc>
      </w:tr>
      <w:tr w:rsidR="00104968" w:rsidTr="00104968">
        <w:trPr>
          <w:trHeight w:hRule="exact" w:val="263"/>
          <w:jc w:val="center"/>
        </w:trPr>
        <w:tc>
          <w:tcPr>
            <w:tcW w:w="2833" w:type="dxa"/>
            <w:tcBorders>
              <w:top w:val="single" w:sz="4" w:space="0" w:color="auto"/>
              <w:left w:val="single" w:sz="4" w:space="0" w:color="auto"/>
              <w:bottom w:val="single" w:sz="4" w:space="0" w:color="auto"/>
            </w:tcBorders>
            <w:shd w:val="clear" w:color="auto" w:fill="FFFFFF"/>
            <w:vAlign w:val="bottom"/>
          </w:tcPr>
          <w:p w:rsidR="00104968" w:rsidRDefault="00104968" w:rsidP="00104968">
            <w:pPr>
              <w:pStyle w:val="Szvegtrzs20"/>
              <w:framePr w:w="9004" w:wrap="notBeside" w:vAnchor="text" w:hAnchor="text" w:xAlign="center" w:y="1"/>
              <w:shd w:val="clear" w:color="auto" w:fill="auto"/>
              <w:spacing w:after="0" w:line="210" w:lineRule="exact"/>
              <w:ind w:firstLine="0"/>
              <w:jc w:val="center"/>
            </w:pPr>
            <w:r>
              <w:t>Kerti csaptól</w:t>
            </w:r>
          </w:p>
        </w:tc>
        <w:tc>
          <w:tcPr>
            <w:tcW w:w="1418" w:type="dxa"/>
            <w:tcBorders>
              <w:top w:val="single" w:sz="4" w:space="0" w:color="auto"/>
              <w:left w:val="single" w:sz="4" w:space="0" w:color="auto"/>
              <w:bottom w:val="single" w:sz="4" w:space="0" w:color="auto"/>
            </w:tcBorders>
            <w:shd w:val="clear" w:color="auto" w:fill="FFFFFF"/>
            <w:vAlign w:val="bottom"/>
          </w:tcPr>
          <w:p w:rsidR="00104968" w:rsidRDefault="00104968" w:rsidP="00104968">
            <w:pPr>
              <w:pStyle w:val="Szvegtrzs20"/>
              <w:framePr w:w="9004" w:wrap="notBeside" w:vAnchor="text" w:hAnchor="text" w:xAlign="center" w:y="1"/>
              <w:shd w:val="clear" w:color="auto" w:fill="auto"/>
              <w:spacing w:after="0" w:line="210" w:lineRule="exact"/>
              <w:ind w:firstLine="0"/>
              <w:jc w:val="center"/>
            </w:pPr>
            <w:r>
              <w:t>8 m</w:t>
            </w:r>
          </w:p>
        </w:tc>
        <w:tc>
          <w:tcPr>
            <w:tcW w:w="1498" w:type="dxa"/>
            <w:tcBorders>
              <w:top w:val="single" w:sz="4" w:space="0" w:color="auto"/>
              <w:left w:val="single" w:sz="4" w:space="0" w:color="auto"/>
              <w:bottom w:val="single" w:sz="4" w:space="0" w:color="auto"/>
            </w:tcBorders>
            <w:shd w:val="clear" w:color="auto" w:fill="FFFFFF"/>
            <w:vAlign w:val="bottom"/>
          </w:tcPr>
          <w:p w:rsidR="00104968" w:rsidRDefault="00104968" w:rsidP="00104968">
            <w:pPr>
              <w:pStyle w:val="Szvegtrzs20"/>
              <w:framePr w:w="9004" w:wrap="notBeside" w:vAnchor="text" w:hAnchor="text" w:xAlign="center" w:y="1"/>
              <w:shd w:val="clear" w:color="auto" w:fill="auto"/>
              <w:spacing w:after="0" w:line="210" w:lineRule="exact"/>
              <w:ind w:firstLine="0"/>
              <w:jc w:val="center"/>
            </w:pPr>
            <w:r>
              <w:t>4 m</w:t>
            </w:r>
          </w:p>
        </w:tc>
        <w:tc>
          <w:tcPr>
            <w:tcW w:w="1426" w:type="dxa"/>
            <w:tcBorders>
              <w:top w:val="single" w:sz="4" w:space="0" w:color="auto"/>
              <w:left w:val="single" w:sz="4" w:space="0" w:color="auto"/>
              <w:bottom w:val="single" w:sz="4" w:space="0" w:color="auto"/>
            </w:tcBorders>
            <w:shd w:val="clear" w:color="auto" w:fill="FFFFFF"/>
            <w:vAlign w:val="bottom"/>
          </w:tcPr>
          <w:p w:rsidR="00104968" w:rsidRDefault="00104968" w:rsidP="00104968">
            <w:pPr>
              <w:pStyle w:val="Szvegtrzs20"/>
              <w:framePr w:w="9004" w:wrap="notBeside" w:vAnchor="text" w:hAnchor="text" w:xAlign="center" w:y="1"/>
              <w:shd w:val="clear" w:color="auto" w:fill="auto"/>
              <w:spacing w:after="0" w:line="210" w:lineRule="exact"/>
              <w:ind w:firstLine="0"/>
              <w:jc w:val="center"/>
            </w:pPr>
            <w:r>
              <w:t>2 m</w:t>
            </w:r>
          </w:p>
        </w:tc>
        <w:tc>
          <w:tcPr>
            <w:tcW w:w="1829" w:type="dxa"/>
            <w:tcBorders>
              <w:top w:val="single" w:sz="4" w:space="0" w:color="auto"/>
              <w:left w:val="single" w:sz="4" w:space="0" w:color="auto"/>
              <w:bottom w:val="single" w:sz="4" w:space="0" w:color="auto"/>
              <w:right w:val="single" w:sz="4" w:space="0" w:color="auto"/>
            </w:tcBorders>
            <w:shd w:val="clear" w:color="auto" w:fill="FFFFFF"/>
            <w:vAlign w:val="bottom"/>
          </w:tcPr>
          <w:p w:rsidR="00104968" w:rsidRDefault="00104968" w:rsidP="00104968">
            <w:pPr>
              <w:pStyle w:val="Szvegtrzs20"/>
              <w:framePr w:w="9004" w:wrap="notBeside" w:vAnchor="text" w:hAnchor="text" w:xAlign="center" w:y="1"/>
              <w:shd w:val="clear" w:color="auto" w:fill="auto"/>
              <w:spacing w:after="0" w:line="210" w:lineRule="exact"/>
              <w:ind w:firstLine="0"/>
              <w:jc w:val="center"/>
            </w:pPr>
            <w:r>
              <w:t>10 m</w:t>
            </w:r>
          </w:p>
        </w:tc>
      </w:tr>
    </w:tbl>
    <w:p w:rsidR="00104968" w:rsidRDefault="00104968" w:rsidP="00104968">
      <w:pPr>
        <w:framePr w:w="9004" w:wrap="notBeside" w:vAnchor="text" w:hAnchor="text" w:xAlign="center" w:y="1"/>
        <w:rPr>
          <w:sz w:val="2"/>
          <w:szCs w:val="2"/>
        </w:rPr>
      </w:pPr>
    </w:p>
    <w:p w:rsidR="00104968" w:rsidRDefault="00104968" w:rsidP="00104968">
      <w:pPr>
        <w:rPr>
          <w:sz w:val="2"/>
          <w:szCs w:val="2"/>
        </w:rPr>
      </w:pPr>
    </w:p>
    <w:p w:rsidR="00104968" w:rsidRDefault="00104968" w:rsidP="00104968">
      <w:pPr>
        <w:pStyle w:val="Szvegtrzs20"/>
        <w:shd w:val="clear" w:color="auto" w:fill="auto"/>
        <w:spacing w:before="119" w:after="0" w:line="270" w:lineRule="exact"/>
        <w:ind w:firstLine="0"/>
      </w:pPr>
      <w:r>
        <w:t>Nagy haszonállat: szarvasmarha, ló, szamár, öszvér, bivaly</w:t>
      </w:r>
    </w:p>
    <w:p w:rsidR="00104968" w:rsidRDefault="00104968" w:rsidP="00104968">
      <w:pPr>
        <w:pStyle w:val="Szvegtrzs20"/>
        <w:shd w:val="clear" w:color="auto" w:fill="auto"/>
        <w:spacing w:after="0" w:line="270" w:lineRule="exact"/>
        <w:ind w:firstLine="0"/>
      </w:pPr>
      <w:r>
        <w:t>Közepes haszonállat: sertés, juh, kecske</w:t>
      </w:r>
    </w:p>
    <w:p w:rsidR="00104968" w:rsidRDefault="00104968" w:rsidP="00104968">
      <w:pPr>
        <w:pStyle w:val="Szvegtrzs20"/>
        <w:shd w:val="clear" w:color="auto" w:fill="auto"/>
        <w:spacing w:after="348" w:line="270" w:lineRule="exact"/>
        <w:ind w:firstLine="0"/>
      </w:pPr>
      <w:r>
        <w:t>Kis haszonállat: baromfifélék, prémes állatok, méhek</w:t>
      </w:r>
    </w:p>
    <w:p w:rsidR="00104968" w:rsidRDefault="00104968" w:rsidP="00104968">
      <w:pPr>
        <w:pStyle w:val="Szvegtrzs20"/>
        <w:shd w:val="clear" w:color="auto" w:fill="auto"/>
        <w:spacing w:after="348" w:line="270" w:lineRule="exact"/>
        <w:ind w:firstLine="0"/>
      </w:pPr>
    </w:p>
    <w:p w:rsidR="00104968" w:rsidRDefault="00104968" w:rsidP="00104968">
      <w:pPr>
        <w:pStyle w:val="Szvegtrzs20"/>
        <w:shd w:val="clear" w:color="auto" w:fill="auto"/>
        <w:tabs>
          <w:tab w:val="left" w:leader="dot" w:pos="6744"/>
        </w:tabs>
        <w:spacing w:after="274" w:line="210" w:lineRule="exact"/>
        <w:ind w:firstLine="0"/>
        <w:jc w:val="both"/>
      </w:pPr>
      <w:r>
        <w:t xml:space="preserve">                              6. melléklet a</w:t>
      </w:r>
      <w:r w:rsidR="00335F33">
        <w:t xml:space="preserve"> </w:t>
      </w:r>
      <w:r w:rsidR="00335F33" w:rsidRPr="00085FC9">
        <w:t>6/2018.(XII.17.</w:t>
      </w:r>
      <w:proofErr w:type="gramStart"/>
      <w:r w:rsidR="00335F33">
        <w:t xml:space="preserve">) </w:t>
      </w:r>
      <w:r w:rsidR="00335F33" w:rsidRPr="00085FC9">
        <w:t xml:space="preserve"> </w:t>
      </w:r>
      <w:r>
        <w:t xml:space="preserve"> önkormányzati</w:t>
      </w:r>
      <w:proofErr w:type="gramEnd"/>
      <w:r>
        <w:t xml:space="preserve"> rendelet</w:t>
      </w:r>
    </w:p>
    <w:p w:rsidR="00104968" w:rsidRDefault="00104968" w:rsidP="00104968">
      <w:pPr>
        <w:pStyle w:val="Szvegtrzs30"/>
        <w:shd w:val="clear" w:color="auto" w:fill="auto"/>
        <w:spacing w:after="478" w:line="210" w:lineRule="exact"/>
        <w:ind w:left="20" w:firstLine="0"/>
        <w:jc w:val="center"/>
      </w:pPr>
      <w:r>
        <w:t>Ültetési és fapótlási szabályok, őshonos és honos fafajok</w:t>
      </w:r>
    </w:p>
    <w:p w:rsidR="00104968" w:rsidRPr="00276617" w:rsidRDefault="00104968" w:rsidP="001C4559">
      <w:pPr>
        <w:pStyle w:val="Szvegtrzs30"/>
        <w:numPr>
          <w:ilvl w:val="0"/>
          <w:numId w:val="84"/>
        </w:numPr>
        <w:shd w:val="clear" w:color="auto" w:fill="auto"/>
        <w:spacing w:after="74" w:line="210" w:lineRule="exact"/>
        <w:rPr>
          <w:u w:val="single"/>
        </w:rPr>
      </w:pPr>
      <w:r w:rsidRPr="00276617">
        <w:rPr>
          <w:u w:val="single"/>
        </w:rPr>
        <w:t>Beépítésre szánt területen a telekhatárok és a növények között:</w:t>
      </w:r>
    </w:p>
    <w:p w:rsidR="00104968" w:rsidRDefault="00104968" w:rsidP="001C4559">
      <w:pPr>
        <w:pStyle w:val="Szvegtrzs20"/>
        <w:numPr>
          <w:ilvl w:val="0"/>
          <w:numId w:val="73"/>
        </w:numPr>
        <w:shd w:val="clear" w:color="auto" w:fill="auto"/>
        <w:tabs>
          <w:tab w:val="left" w:pos="655"/>
        </w:tabs>
        <w:spacing w:after="0" w:line="274" w:lineRule="exact"/>
        <w:ind w:left="300" w:firstLine="0"/>
      </w:pPr>
      <w:r>
        <w:t>Szőlő, valamint 3,0 m-nél magasabbra nem növő gyümölcs- és egyéb cserje (</w:t>
      </w:r>
      <w:proofErr w:type="spellStart"/>
      <w:r>
        <w:t>élősövény</w:t>
      </w:r>
      <w:proofErr w:type="spellEnd"/>
      <w:r>
        <w:t>) esetében 1,0 m</w:t>
      </w:r>
    </w:p>
    <w:p w:rsidR="00104968" w:rsidRDefault="00104968" w:rsidP="001C4559">
      <w:pPr>
        <w:pStyle w:val="Szvegtrzs20"/>
        <w:numPr>
          <w:ilvl w:val="0"/>
          <w:numId w:val="73"/>
        </w:numPr>
        <w:shd w:val="clear" w:color="auto" w:fill="auto"/>
        <w:tabs>
          <w:tab w:val="left" w:pos="666"/>
        </w:tabs>
        <w:spacing w:after="231" w:line="274" w:lineRule="exact"/>
        <w:ind w:left="300" w:firstLine="0"/>
        <w:jc w:val="both"/>
      </w:pPr>
      <w:r>
        <w:t>3,0 m-nél magasabbra növő gyümölcs- és egyéb cserje, valamint bármilyen fa esetében 2,0 m</w:t>
      </w:r>
    </w:p>
    <w:p w:rsidR="00104968" w:rsidRPr="00276617" w:rsidRDefault="00104968" w:rsidP="001C4559">
      <w:pPr>
        <w:pStyle w:val="Szvegtrzs30"/>
        <w:numPr>
          <w:ilvl w:val="0"/>
          <w:numId w:val="74"/>
        </w:numPr>
        <w:shd w:val="clear" w:color="auto" w:fill="auto"/>
        <w:tabs>
          <w:tab w:val="left" w:pos="644"/>
        </w:tabs>
        <w:spacing w:after="77" w:line="210" w:lineRule="exact"/>
        <w:ind w:left="300" w:firstLine="0"/>
        <w:rPr>
          <w:u w:val="single"/>
        </w:rPr>
      </w:pPr>
      <w:r w:rsidRPr="00276617">
        <w:rPr>
          <w:u w:val="single"/>
        </w:rPr>
        <w:t>Beépítésre nem szánt területen a telekhatárok és a növények között;</w:t>
      </w:r>
    </w:p>
    <w:p w:rsidR="00104968" w:rsidRDefault="00104968" w:rsidP="001C4559">
      <w:pPr>
        <w:pStyle w:val="Szvegtrzs20"/>
        <w:numPr>
          <w:ilvl w:val="0"/>
          <w:numId w:val="75"/>
        </w:numPr>
        <w:shd w:val="clear" w:color="auto" w:fill="auto"/>
        <w:tabs>
          <w:tab w:val="left" w:pos="662"/>
        </w:tabs>
        <w:spacing w:after="0" w:line="274" w:lineRule="exact"/>
        <w:ind w:left="300" w:firstLine="0"/>
      </w:pPr>
      <w:proofErr w:type="gramStart"/>
      <w:r>
        <w:t>gyümölcsfa-iskolai nevelés</w:t>
      </w:r>
      <w:proofErr w:type="gramEnd"/>
      <w:r>
        <w:t xml:space="preserve"> alatt álló növény, továbbá szőlő, köszméte (egres), ribiszke-, </w:t>
      </w:r>
      <w:proofErr w:type="spellStart"/>
      <w:r>
        <w:t>josta-</w:t>
      </w:r>
      <w:proofErr w:type="spellEnd"/>
      <w:r>
        <w:t xml:space="preserve"> és málnabokor, valamint 1,0 m-nél magasabbra nem növő dísz- vagy védelmi szerepű cserje (élő</w:t>
      </w:r>
      <w:r w:rsidR="00250374">
        <w:t xml:space="preserve"> </w:t>
      </w:r>
      <w:r>
        <w:t>sövény) esetében 0,8 m</w:t>
      </w:r>
    </w:p>
    <w:p w:rsidR="00104968" w:rsidRDefault="00104968" w:rsidP="001C4559">
      <w:pPr>
        <w:pStyle w:val="Szvegtrzs20"/>
        <w:numPr>
          <w:ilvl w:val="0"/>
          <w:numId w:val="75"/>
        </w:numPr>
        <w:shd w:val="clear" w:color="auto" w:fill="auto"/>
        <w:tabs>
          <w:tab w:val="left" w:pos="676"/>
        </w:tabs>
        <w:spacing w:after="0" w:line="274" w:lineRule="exact"/>
        <w:ind w:left="300" w:firstLine="0"/>
      </w:pPr>
      <w:r>
        <w:t>minden egyéb gyümölcsbokor (pl. mogyoró), továbbá birs, naspolya és birsalanyra oltott körtefa, valamint 3,0 m-nél magasabbra nem növő dísz- vagy védelmi szerepű cserje (élő</w:t>
      </w:r>
      <w:r w:rsidR="00250374">
        <w:t xml:space="preserve"> </w:t>
      </w:r>
      <w:r>
        <w:t>sövény) és - a c) pontban nem szereplő - faesetében 2,0 m</w:t>
      </w:r>
    </w:p>
    <w:p w:rsidR="00104968" w:rsidRDefault="00104968" w:rsidP="001C4559">
      <w:pPr>
        <w:pStyle w:val="Szvegtrzs20"/>
        <w:numPr>
          <w:ilvl w:val="0"/>
          <w:numId w:val="75"/>
        </w:numPr>
        <w:shd w:val="clear" w:color="auto" w:fill="auto"/>
        <w:tabs>
          <w:tab w:val="left" w:pos="666"/>
        </w:tabs>
        <w:spacing w:after="0" w:line="274" w:lineRule="exact"/>
        <w:ind w:left="300" w:firstLine="0"/>
        <w:jc w:val="both"/>
      </w:pPr>
      <w:r>
        <w:t>kajszi- és cseresznyefa, valamint vadalanyra oltott alma- és körtefa esetében 4,0 m</w:t>
      </w:r>
    </w:p>
    <w:p w:rsidR="00104968" w:rsidRDefault="00104968" w:rsidP="00104968">
      <w:pPr>
        <w:pStyle w:val="Szvegtrzs20"/>
        <w:shd w:val="clear" w:color="auto" w:fill="auto"/>
        <w:spacing w:after="0" w:line="274" w:lineRule="exact"/>
        <w:ind w:left="300" w:firstLine="0"/>
        <w:jc w:val="both"/>
      </w:pPr>
      <w:r>
        <w:t>3,0 m-nél magasabbra növő dísz- vagy védelmi szerepű cserje (élő</w:t>
      </w:r>
      <w:r w:rsidR="00250374">
        <w:t xml:space="preserve"> </w:t>
      </w:r>
      <w:r>
        <w:t>sövény), továbbá dió- és</w:t>
      </w:r>
    </w:p>
    <w:p w:rsidR="00104968" w:rsidRDefault="00104968" w:rsidP="001C4559">
      <w:pPr>
        <w:pStyle w:val="Szvegtrzs20"/>
        <w:numPr>
          <w:ilvl w:val="0"/>
          <w:numId w:val="75"/>
        </w:numPr>
        <w:shd w:val="clear" w:color="auto" w:fill="auto"/>
        <w:tabs>
          <w:tab w:val="left" w:pos="669"/>
        </w:tabs>
        <w:spacing w:after="231" w:line="274" w:lineRule="exact"/>
        <w:ind w:left="300" w:firstLine="0"/>
        <w:jc w:val="both"/>
      </w:pPr>
      <w:r>
        <w:t>gesztenyefa, valamint 5,0 m-nél magasabbra növő fa esetében 5,0 m</w:t>
      </w:r>
    </w:p>
    <w:p w:rsidR="00104968" w:rsidRPr="00276617" w:rsidRDefault="00104968" w:rsidP="001C4559">
      <w:pPr>
        <w:pStyle w:val="Szvegtrzs30"/>
        <w:numPr>
          <w:ilvl w:val="0"/>
          <w:numId w:val="74"/>
        </w:numPr>
        <w:shd w:val="clear" w:color="auto" w:fill="auto"/>
        <w:tabs>
          <w:tab w:val="left" w:pos="544"/>
        </w:tabs>
        <w:spacing w:after="121" w:line="210" w:lineRule="exact"/>
        <w:ind w:left="200" w:firstLine="0"/>
        <w:rPr>
          <w:u w:val="single"/>
        </w:rPr>
      </w:pPr>
      <w:r w:rsidRPr="00276617">
        <w:rPr>
          <w:u w:val="single"/>
        </w:rPr>
        <w:t>Közút területén az építési területük határai és a növények között, a fentiektől eltérően:</w:t>
      </w:r>
    </w:p>
    <w:p w:rsidR="00104968" w:rsidRDefault="00104968" w:rsidP="001C4559">
      <w:pPr>
        <w:pStyle w:val="Szvegtrzs20"/>
        <w:numPr>
          <w:ilvl w:val="0"/>
          <w:numId w:val="76"/>
        </w:numPr>
        <w:shd w:val="clear" w:color="auto" w:fill="auto"/>
        <w:tabs>
          <w:tab w:val="left" w:pos="655"/>
        </w:tabs>
        <w:spacing w:after="5" w:line="210" w:lineRule="exact"/>
        <w:ind w:left="300" w:firstLine="0"/>
        <w:jc w:val="both"/>
      </w:pPr>
      <w:r>
        <w:t>cserjék és 3,0 m-nél magasabbra nem növő fák esetében 1,5 m</w:t>
      </w:r>
    </w:p>
    <w:p w:rsidR="00104968" w:rsidRDefault="00104968" w:rsidP="001C4559">
      <w:pPr>
        <w:pStyle w:val="Szvegtrzs20"/>
        <w:numPr>
          <w:ilvl w:val="0"/>
          <w:numId w:val="76"/>
        </w:numPr>
        <w:shd w:val="clear" w:color="auto" w:fill="auto"/>
        <w:tabs>
          <w:tab w:val="left" w:pos="669"/>
        </w:tabs>
        <w:spacing w:after="238" w:line="210" w:lineRule="exact"/>
        <w:ind w:left="300" w:firstLine="0"/>
        <w:jc w:val="both"/>
      </w:pPr>
      <w:r>
        <w:t>3,0 m-nél magasabbra növő fák esetében 2,5 m</w:t>
      </w:r>
    </w:p>
    <w:p w:rsidR="00104968" w:rsidRPr="00276617" w:rsidRDefault="00104968" w:rsidP="001C4559">
      <w:pPr>
        <w:pStyle w:val="Szvegtrzs30"/>
        <w:numPr>
          <w:ilvl w:val="0"/>
          <w:numId w:val="74"/>
        </w:numPr>
        <w:shd w:val="clear" w:color="auto" w:fill="auto"/>
        <w:tabs>
          <w:tab w:val="left" w:pos="544"/>
        </w:tabs>
        <w:spacing w:after="77" w:line="210" w:lineRule="exact"/>
        <w:ind w:left="200" w:firstLine="0"/>
        <w:rPr>
          <w:u w:val="single"/>
        </w:rPr>
      </w:pPr>
      <w:r w:rsidRPr="00276617">
        <w:rPr>
          <w:u w:val="single"/>
        </w:rPr>
        <w:t>Fapótlás szabályai</w:t>
      </w:r>
    </w:p>
    <w:p w:rsidR="00104968" w:rsidRDefault="00104968" w:rsidP="001C4559">
      <w:pPr>
        <w:pStyle w:val="Szvegtrzs20"/>
        <w:numPr>
          <w:ilvl w:val="0"/>
          <w:numId w:val="77"/>
        </w:numPr>
        <w:shd w:val="clear" w:color="auto" w:fill="auto"/>
        <w:tabs>
          <w:tab w:val="left" w:pos="662"/>
        </w:tabs>
        <w:spacing w:after="0" w:line="270" w:lineRule="exact"/>
        <w:ind w:left="300" w:firstLine="0"/>
      </w:pPr>
      <w:r>
        <w:t>A település területén mellmagasságban 15 cm törzsátmérőt elérő, vagy meghaladó fa kivágása- a gyümölcsfakivételével - csak engedéllyel történhet.</w:t>
      </w:r>
    </w:p>
    <w:p w:rsidR="00104968" w:rsidRDefault="00104968" w:rsidP="001C4559">
      <w:pPr>
        <w:pStyle w:val="Szvegtrzs20"/>
        <w:numPr>
          <w:ilvl w:val="0"/>
          <w:numId w:val="77"/>
        </w:numPr>
        <w:shd w:val="clear" w:color="auto" w:fill="auto"/>
        <w:tabs>
          <w:tab w:val="left" w:pos="666"/>
        </w:tabs>
        <w:spacing w:after="0" w:line="270" w:lineRule="exact"/>
        <w:ind w:left="300" w:firstLine="0"/>
        <w:jc w:val="both"/>
      </w:pPr>
      <w:r>
        <w:t>A kivágott fát pótolni kell.</w:t>
      </w:r>
    </w:p>
    <w:p w:rsidR="00104968" w:rsidRDefault="00104968" w:rsidP="001C4559">
      <w:pPr>
        <w:pStyle w:val="Szvegtrzs20"/>
        <w:numPr>
          <w:ilvl w:val="0"/>
          <w:numId w:val="77"/>
        </w:numPr>
        <w:shd w:val="clear" w:color="auto" w:fill="auto"/>
        <w:tabs>
          <w:tab w:val="left" w:pos="669"/>
        </w:tabs>
        <w:spacing w:after="0" w:line="270" w:lineRule="exact"/>
        <w:ind w:left="300" w:firstLine="0"/>
      </w:pPr>
      <w:r>
        <w:t>Fapótlásként annyi előnevelt fát kell ültetni, hogy azok törzsátmérőjének összege a kivágott fák törzsátmérőjének összegét legalább 20%-al meghaladja.</w:t>
      </w:r>
    </w:p>
    <w:p w:rsidR="00104968" w:rsidRDefault="00104968" w:rsidP="001C4559">
      <w:pPr>
        <w:pStyle w:val="Szvegtrzs20"/>
        <w:numPr>
          <w:ilvl w:val="0"/>
          <w:numId w:val="77"/>
        </w:numPr>
        <w:shd w:val="clear" w:color="auto" w:fill="auto"/>
        <w:tabs>
          <w:tab w:val="left" w:pos="669"/>
        </w:tabs>
        <w:spacing w:after="0" w:line="270" w:lineRule="exact"/>
        <w:ind w:left="300" w:firstLine="0"/>
        <w:jc w:val="both"/>
      </w:pPr>
      <w:r>
        <w:t>A törzsátmérőt a terepszinttől számított 1 m magasságban kell mérni és számítani.</w:t>
      </w:r>
    </w:p>
    <w:p w:rsidR="00104968" w:rsidRDefault="00104968" w:rsidP="001C4559">
      <w:pPr>
        <w:pStyle w:val="Szvegtrzs20"/>
        <w:numPr>
          <w:ilvl w:val="0"/>
          <w:numId w:val="77"/>
        </w:numPr>
        <w:shd w:val="clear" w:color="auto" w:fill="auto"/>
        <w:tabs>
          <w:tab w:val="left" w:pos="669"/>
        </w:tabs>
        <w:spacing w:after="0" w:line="270" w:lineRule="exact"/>
        <w:ind w:left="300" w:firstLine="0"/>
        <w:jc w:val="both"/>
      </w:pPr>
      <w:r>
        <w:t>A fapótlási kötelezettséget legalább 3cm törzsátmérőjű fákkal kell teljesíteni.</w:t>
      </w:r>
    </w:p>
    <w:p w:rsidR="00104968" w:rsidRPr="00276617" w:rsidRDefault="00104968" w:rsidP="001C4559">
      <w:pPr>
        <w:pStyle w:val="Szvegtrzs30"/>
        <w:numPr>
          <w:ilvl w:val="0"/>
          <w:numId w:val="74"/>
        </w:numPr>
        <w:shd w:val="clear" w:color="auto" w:fill="auto"/>
        <w:tabs>
          <w:tab w:val="left" w:pos="740"/>
        </w:tabs>
        <w:spacing w:after="49" w:line="210" w:lineRule="exact"/>
        <w:ind w:left="400" w:firstLine="0"/>
        <w:rPr>
          <w:b w:val="0"/>
          <w:bCs w:val="0"/>
          <w:u w:val="single"/>
        </w:rPr>
      </w:pPr>
      <w:r w:rsidRPr="00276617">
        <w:rPr>
          <w:u w:val="single"/>
        </w:rPr>
        <w:lastRenderedPageBreak/>
        <w:t>Őshonos és honos fafajok</w:t>
      </w:r>
    </w:p>
    <w:p w:rsidR="00104968" w:rsidRDefault="00104968" w:rsidP="00104968">
      <w:pPr>
        <w:pStyle w:val="Szvegtrzs30"/>
        <w:shd w:val="clear" w:color="auto" w:fill="auto"/>
        <w:tabs>
          <w:tab w:val="left" w:pos="740"/>
        </w:tabs>
        <w:spacing w:after="49" w:line="210" w:lineRule="exact"/>
        <w:ind w:left="400" w:firstLine="0"/>
      </w:pPr>
    </w:p>
    <w:p w:rsidR="00104968" w:rsidRDefault="00104968" w:rsidP="001C4559">
      <w:pPr>
        <w:pStyle w:val="Szvegtrzs20"/>
        <w:numPr>
          <w:ilvl w:val="0"/>
          <w:numId w:val="78"/>
        </w:numPr>
        <w:shd w:val="clear" w:color="auto" w:fill="auto"/>
        <w:tabs>
          <w:tab w:val="left" w:pos="835"/>
        </w:tabs>
        <w:spacing w:after="117"/>
        <w:ind w:left="480" w:firstLine="0"/>
      </w:pPr>
      <w:r>
        <w:t xml:space="preserve">Őshonos </w:t>
      </w:r>
      <w:proofErr w:type="spellStart"/>
      <w:r>
        <w:t>faiok</w:t>
      </w:r>
      <w:proofErr w:type="spellEnd"/>
      <w:r>
        <w:t xml:space="preserve">: </w:t>
      </w:r>
      <w:proofErr w:type="spellStart"/>
      <w:r>
        <w:t>kocsányostölgy</w:t>
      </w:r>
      <w:proofErr w:type="spellEnd"/>
      <w:r>
        <w:t xml:space="preserve"> (</w:t>
      </w:r>
      <w:proofErr w:type="spellStart"/>
      <w:r>
        <w:t>Quercus</w:t>
      </w:r>
      <w:proofErr w:type="spellEnd"/>
      <w:r>
        <w:t xml:space="preserve"> </w:t>
      </w:r>
      <w:proofErr w:type="spellStart"/>
      <w:r>
        <w:t>robur</w:t>
      </w:r>
      <w:proofErr w:type="spellEnd"/>
      <w:r>
        <w:t>), mezei juhar (</w:t>
      </w:r>
      <w:proofErr w:type="spellStart"/>
      <w:r>
        <w:t>Acer</w:t>
      </w:r>
      <w:proofErr w:type="spellEnd"/>
      <w:r>
        <w:t xml:space="preserve"> </w:t>
      </w:r>
      <w:proofErr w:type="spellStart"/>
      <w:r>
        <w:t>campestre</w:t>
      </w:r>
      <w:proofErr w:type="spellEnd"/>
      <w:r>
        <w:t>), magas kőris (</w:t>
      </w:r>
      <w:proofErr w:type="spellStart"/>
      <w:r>
        <w:t>Fraxinus</w:t>
      </w:r>
      <w:proofErr w:type="spellEnd"/>
      <w:r>
        <w:t xml:space="preserve"> </w:t>
      </w:r>
      <w:proofErr w:type="spellStart"/>
      <w:r>
        <w:t>excelsior</w:t>
      </w:r>
      <w:proofErr w:type="spellEnd"/>
      <w:r>
        <w:t xml:space="preserve">), </w:t>
      </w:r>
      <w:proofErr w:type="spellStart"/>
      <w:r>
        <w:t>vénicszil</w:t>
      </w:r>
      <w:proofErr w:type="spellEnd"/>
      <w:r>
        <w:t xml:space="preserve"> (</w:t>
      </w:r>
      <w:proofErr w:type="spellStart"/>
      <w:r>
        <w:t>Ulinus</w:t>
      </w:r>
      <w:proofErr w:type="spellEnd"/>
      <w:r>
        <w:t xml:space="preserve"> </w:t>
      </w:r>
      <w:proofErr w:type="spellStart"/>
      <w:r>
        <w:t>laevis</w:t>
      </w:r>
      <w:proofErr w:type="spellEnd"/>
      <w:r>
        <w:t>), vadkörte (</w:t>
      </w:r>
      <w:proofErr w:type="spellStart"/>
      <w:r>
        <w:t>Pyrus</w:t>
      </w:r>
      <w:proofErr w:type="spellEnd"/>
      <w:r>
        <w:t xml:space="preserve"> </w:t>
      </w:r>
      <w:proofErr w:type="spellStart"/>
      <w:r>
        <w:t>pyraster</w:t>
      </w:r>
      <w:proofErr w:type="spellEnd"/>
      <w:r>
        <w:t>), gyertyán (</w:t>
      </w:r>
      <w:proofErr w:type="spellStart"/>
      <w:r>
        <w:t>Carpinus</w:t>
      </w:r>
      <w:proofErr w:type="spellEnd"/>
      <w:r>
        <w:t xml:space="preserve"> </w:t>
      </w:r>
      <w:proofErr w:type="spellStart"/>
      <w:r>
        <w:t>betulus</w:t>
      </w:r>
      <w:proofErr w:type="spellEnd"/>
      <w:r>
        <w:t xml:space="preserve">), kislevelű hárs </w:t>
      </w:r>
      <w:proofErr w:type="gramStart"/>
      <w:r>
        <w:t xml:space="preserve">( </w:t>
      </w:r>
      <w:proofErr w:type="spellStart"/>
      <w:r>
        <w:t>Tilia</w:t>
      </w:r>
      <w:proofErr w:type="spellEnd"/>
      <w:proofErr w:type="gramEnd"/>
      <w:r>
        <w:t xml:space="preserve"> </w:t>
      </w:r>
      <w:proofErr w:type="spellStart"/>
      <w:r>
        <w:t>cordata</w:t>
      </w:r>
      <w:proofErr w:type="spellEnd"/>
      <w:r>
        <w:t>), stb.</w:t>
      </w:r>
    </w:p>
    <w:p w:rsidR="00104968" w:rsidRDefault="00104968" w:rsidP="001C4559">
      <w:pPr>
        <w:pStyle w:val="Szvegtrzs20"/>
        <w:numPr>
          <w:ilvl w:val="0"/>
          <w:numId w:val="78"/>
        </w:numPr>
        <w:shd w:val="clear" w:color="auto" w:fill="auto"/>
        <w:tabs>
          <w:tab w:val="left" w:pos="867"/>
        </w:tabs>
        <w:spacing w:after="564" w:line="270" w:lineRule="exact"/>
        <w:ind w:left="480" w:firstLine="0"/>
      </w:pPr>
      <w:r>
        <w:t xml:space="preserve">Honos fajok: dió </w:t>
      </w:r>
      <w:proofErr w:type="gramStart"/>
      <w:r>
        <w:t xml:space="preserve">( </w:t>
      </w:r>
      <w:proofErr w:type="spellStart"/>
      <w:r>
        <w:t>Juglans</w:t>
      </w:r>
      <w:proofErr w:type="spellEnd"/>
      <w:proofErr w:type="gramEnd"/>
      <w:r>
        <w:t xml:space="preserve"> </w:t>
      </w:r>
      <w:proofErr w:type="spellStart"/>
      <w:r>
        <w:t>regia</w:t>
      </w:r>
      <w:proofErr w:type="spellEnd"/>
      <w:r>
        <w:t xml:space="preserve">), fehéreper ( Morus alba), szilva ( </w:t>
      </w:r>
      <w:proofErr w:type="spellStart"/>
      <w:r>
        <w:t>Prunus</w:t>
      </w:r>
      <w:proofErr w:type="spellEnd"/>
      <w:r>
        <w:t xml:space="preserve"> </w:t>
      </w:r>
      <w:proofErr w:type="spellStart"/>
      <w:r>
        <w:t>domestica</w:t>
      </w:r>
      <w:proofErr w:type="spellEnd"/>
      <w:r>
        <w:t xml:space="preserve">), jegenyenyár( </w:t>
      </w:r>
      <w:proofErr w:type="spellStart"/>
      <w:r>
        <w:t>Populus</w:t>
      </w:r>
      <w:proofErr w:type="spellEnd"/>
      <w:r>
        <w:t xml:space="preserve"> </w:t>
      </w:r>
      <w:proofErr w:type="spellStart"/>
      <w:r>
        <w:t>nigra</w:t>
      </w:r>
      <w:proofErr w:type="spellEnd"/>
      <w:r>
        <w:t xml:space="preserve"> var. </w:t>
      </w:r>
      <w:proofErr w:type="spellStart"/>
      <w:r>
        <w:t>Italica</w:t>
      </w:r>
      <w:proofErr w:type="spellEnd"/>
      <w:r>
        <w:t xml:space="preserve">), gömbakác </w:t>
      </w:r>
      <w:proofErr w:type="gramStart"/>
      <w:r>
        <w:t xml:space="preserve">( </w:t>
      </w:r>
      <w:proofErr w:type="spellStart"/>
      <w:r>
        <w:t>robinia</w:t>
      </w:r>
      <w:proofErr w:type="spellEnd"/>
      <w:proofErr w:type="gramEnd"/>
      <w:r>
        <w:t xml:space="preserve"> </w:t>
      </w:r>
      <w:proofErr w:type="spellStart"/>
      <w:r>
        <w:t>pseudoacacia</w:t>
      </w:r>
      <w:proofErr w:type="spellEnd"/>
      <w:r>
        <w:t>), stb.</w:t>
      </w:r>
    </w:p>
    <w:p w:rsidR="00104968" w:rsidRDefault="00104968" w:rsidP="00104968">
      <w:pPr>
        <w:pStyle w:val="Szvegtrzs20"/>
        <w:shd w:val="clear" w:color="auto" w:fill="auto"/>
        <w:tabs>
          <w:tab w:val="left" w:pos="867"/>
        </w:tabs>
        <w:spacing w:after="564" w:line="270" w:lineRule="exact"/>
        <w:ind w:left="480" w:firstLine="0"/>
      </w:pPr>
    </w:p>
    <w:p w:rsidR="002C11FE" w:rsidRDefault="002C11FE" w:rsidP="002C11FE">
      <w:pPr>
        <w:pStyle w:val="Szvegtrzs20"/>
        <w:shd w:val="clear" w:color="auto" w:fill="auto"/>
        <w:tabs>
          <w:tab w:val="left" w:leader="dot" w:pos="6744"/>
        </w:tabs>
        <w:spacing w:after="274" w:line="210" w:lineRule="exact"/>
        <w:ind w:firstLine="0"/>
        <w:jc w:val="center"/>
      </w:pPr>
      <w:r>
        <w:t>7. melléklet a</w:t>
      </w:r>
      <w:r w:rsidR="00335F33">
        <w:t xml:space="preserve"> </w:t>
      </w:r>
      <w:r w:rsidR="00335F33" w:rsidRPr="00085FC9">
        <w:t>6/2018.(XII.17.</w:t>
      </w:r>
      <w:proofErr w:type="gramStart"/>
      <w:r w:rsidR="00335F33">
        <w:t xml:space="preserve">) </w:t>
      </w:r>
      <w:r w:rsidR="00335F33" w:rsidRPr="00085FC9">
        <w:t xml:space="preserve"> </w:t>
      </w:r>
      <w:r>
        <w:t xml:space="preserve"> önkormányzati</w:t>
      </w:r>
      <w:proofErr w:type="gramEnd"/>
      <w:r>
        <w:t xml:space="preserve"> rendelet</w:t>
      </w:r>
    </w:p>
    <w:p w:rsidR="00104968" w:rsidRDefault="00104968" w:rsidP="00104968">
      <w:pPr>
        <w:pStyle w:val="Szvegtrzs30"/>
        <w:shd w:val="clear" w:color="auto" w:fill="auto"/>
        <w:spacing w:line="540" w:lineRule="exact"/>
        <w:ind w:right="60" w:firstLine="0"/>
        <w:jc w:val="center"/>
      </w:pPr>
      <w:r>
        <w:t>Értékleltár - A helyi védelem alatt álló építészeti elemeinek részletes bemutatása</w:t>
      </w:r>
    </w:p>
    <w:p w:rsidR="00104968" w:rsidRDefault="00104968" w:rsidP="00104968">
      <w:pPr>
        <w:pStyle w:val="Szvegtrzs20"/>
        <w:shd w:val="clear" w:color="auto" w:fill="auto"/>
        <w:spacing w:after="0" w:line="540" w:lineRule="exact"/>
        <w:ind w:right="60" w:firstLine="0"/>
        <w:jc w:val="center"/>
      </w:pPr>
      <w:proofErr w:type="gramStart"/>
      <w:r>
        <w:t>külön</w:t>
      </w:r>
      <w:proofErr w:type="gramEnd"/>
      <w:r>
        <w:t xml:space="preserve"> füzetként</w:t>
      </w:r>
    </w:p>
    <w:sectPr w:rsidR="00104968" w:rsidSect="00244EE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0E4" w:rsidRDefault="00E360E4" w:rsidP="00104968">
      <w:r>
        <w:separator/>
      </w:r>
    </w:p>
  </w:endnote>
  <w:endnote w:type="continuationSeparator" w:id="0">
    <w:p w:rsidR="00E360E4" w:rsidRDefault="00E360E4" w:rsidP="001049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MS Reference Sans Serif">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287" w:usb1="00000000" w:usb2="00000000" w:usb3="00000000" w:csb0="0000009F" w:csb1="00000000"/>
  </w:font>
  <w:font w:name="Franklin Gothic Heavy">
    <w:panose1 w:val="020B0903020102020204"/>
    <w:charset w:val="EE"/>
    <w:family w:val="swiss"/>
    <w:pitch w:val="variable"/>
    <w:sig w:usb0="00000287" w:usb1="00000000" w:usb2="00000000" w:usb3="00000000" w:csb0="0000009F" w:csb1="00000000"/>
  </w:font>
  <w:font w:name="Times">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3607725"/>
      <w:docPartObj>
        <w:docPartGallery w:val="Page Numbers (Bottom of Page)"/>
        <w:docPartUnique/>
      </w:docPartObj>
    </w:sdtPr>
    <w:sdtContent>
      <w:p w:rsidR="00085FC9" w:rsidRDefault="00085FC9">
        <w:pPr>
          <w:pStyle w:val="llb"/>
          <w:jc w:val="center"/>
        </w:pPr>
        <w:fldSimple w:instr="PAGE   \* MERGEFORMAT">
          <w:r w:rsidR="0061287F">
            <w:rPr>
              <w:noProof/>
            </w:rPr>
            <w:t>30</w:t>
          </w:r>
        </w:fldSimple>
      </w:p>
    </w:sdtContent>
  </w:sdt>
  <w:p w:rsidR="00085FC9" w:rsidRDefault="00085FC9">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FC9" w:rsidRDefault="00085FC9">
    <w:pPr>
      <w:rPr>
        <w:sz w:val="2"/>
        <w:szCs w:val="2"/>
      </w:rPr>
    </w:pPr>
    <w:r w:rsidRPr="00244EE3">
      <w:rPr>
        <w:noProof/>
        <w:lang w:bidi="ar-SA"/>
      </w:rPr>
      <w:pict>
        <v:shapetype id="_x0000_t202" coordsize="21600,21600" o:spt="202" path="m,l,21600r21600,l21600,xe">
          <v:stroke joinstyle="miter"/>
          <v:path gradientshapeok="t" o:connecttype="rect"/>
        </v:shapetype>
        <v:shape id="Text Box 20" o:spid="_x0000_s2051" type="#_x0000_t202" style="position:absolute;margin-left:292.25pt;margin-top:772.1pt;width:4.55pt;height:11.5pt;z-index:-251654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jAsAIAAK4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gF&#10;vbvGiJMOevRIR43uxIgCW5+hVym4PfTgqEfYB1+bq+rvRfldIS42DeF7eiulGBpKKuDnm8q6L66a&#10;jqhUGZDd8ElUEIc8aWGBxlp2pnhQDgTo0KfnU28MlxI2o+UyjjAq4cQPF15kqbkkne/2UukPVHTI&#10;GBmW0HmLTQ73ShsuJJ1dTCguCta2tvstf7UBjtMORIar5sxwsM38mXjJNt7GoRMGi60Tennu3Bab&#10;0FkU/jLKr/PNJvd/mbh+mDasqig3YWZh+eGfNe4o8UkSJ2kp0bLKwBlKSu53m1aiAwFhF/azFYeT&#10;s5v7moYtAuRykZIfhN5dkDjFIl46YRFGTrL0Ysfzk7tk4YVJmBevU7pnnP57SmjIcBIF0SSlM+mL&#10;3Dz7vc2NpB3TMDpa1mU4PjmR1AhwyyvbWk1YO9kvSmHon0sB7Z4bbeVqFDppVY+70b6MwEQ36t2J&#10;6hn0KwUIDEQKYw+MRsgfGA0wQjLMYcZh1H7k8ALMtJkNORu72SC8hIsZ1hhN5kZPU+mpl2zfAO78&#10;xm7hlRTMSvjM4fi2YCjYTI4DzEydl//W6zxm178BAAD//wMAUEsDBBQABgAIAAAAIQALQ/124AAA&#10;AA0BAAAPAAAAZHJzL2Rvd25yZXYueG1sTI/BTsMwDIbvSLxDZCRuLKW0XemaTmgSF25sCIlb1nhN&#10;tcSpmqxr357sBEf7//T7c72drWETjr53JOB5lQBDap3qqRPwdXh/KoH5IElJ4wgFLOhh29zf1bJS&#10;7kqfOO1Dx2IJ+UoK0CEMFee+1WilX7kBKWYnN1oZ4jh2XI3yGsut4WmSFNzKnuIFLQfcaWzP+4sV&#10;sJ6/HQ4ed/hzmtpR90tpPhYhHh/mtw2wgHP4g+GmH9WhiU5HdyHlmRGQl1ke0RjkWZYCi0j++lIA&#10;O95WxToF3tT8/xfNLwAAAP//AwBQSwECLQAUAAYACAAAACEAtoM4kv4AAADhAQAAEwAAAAAAAAAA&#10;AAAAAAAAAAAAW0NvbnRlbnRfVHlwZXNdLnhtbFBLAQItABQABgAIAAAAIQA4/SH/1gAAAJQBAAAL&#10;AAAAAAAAAAAAAAAAAC8BAABfcmVscy8ucmVsc1BLAQItABQABgAIAAAAIQCkakjAsAIAAK4FAAAO&#10;AAAAAAAAAAAAAAAAAC4CAABkcnMvZTJvRG9jLnhtbFBLAQItABQABgAIAAAAIQALQ/124AAAAA0B&#10;AAAPAAAAAAAAAAAAAAAAAAoFAABkcnMvZG93bnJldi54bWxQSwUGAAAAAAQABADzAAAAFwYAAAAA&#10;" filled="f" stroked="f">
          <v:textbox style="mso-fit-shape-to-text:t" inset="0,0,0,0">
            <w:txbxContent>
              <w:p w:rsidR="00085FC9" w:rsidRDefault="00085FC9"/>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8471315"/>
      <w:docPartObj>
        <w:docPartGallery w:val="Page Numbers (Bottom of Page)"/>
        <w:docPartUnique/>
      </w:docPartObj>
    </w:sdtPr>
    <w:sdtContent>
      <w:p w:rsidR="00085FC9" w:rsidRDefault="00085FC9">
        <w:pPr>
          <w:pStyle w:val="llb"/>
          <w:jc w:val="center"/>
        </w:pPr>
        <w:fldSimple w:instr="PAGE   \* MERGEFORMAT">
          <w:r w:rsidR="0061287F">
            <w:rPr>
              <w:noProof/>
            </w:rPr>
            <w:t>31</w:t>
          </w:r>
        </w:fldSimple>
      </w:p>
    </w:sdtContent>
  </w:sdt>
  <w:p w:rsidR="00085FC9" w:rsidRDefault="00085FC9">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FC9" w:rsidRDefault="00085FC9">
    <w:pPr>
      <w:rPr>
        <w:sz w:val="2"/>
        <w:szCs w:val="2"/>
      </w:rPr>
    </w:pPr>
    <w:r w:rsidRPr="00244EE3">
      <w:rPr>
        <w:noProof/>
        <w:lang w:bidi="ar-SA"/>
      </w:rPr>
      <w:pict>
        <v:shapetype id="_x0000_t202" coordsize="21600,21600" o:spt="202" path="m,l,21600r21600,l21600,xe">
          <v:stroke joinstyle="miter"/>
          <v:path gradientshapeok="t" o:connecttype="rect"/>
        </v:shapetype>
        <v:shape id="Text Box 23" o:spid="_x0000_s2049" type="#_x0000_t202" style="position:absolute;margin-left:296pt;margin-top:775.95pt;width:10.05pt;height:11.5pt;z-index:-2516520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7QsAIAAK8FAAAOAAAAZHJzL2Uyb0RvYy54bWysVNuOmzAQfa/Uf7D8znJZQgJastoNoaq0&#10;vUi7/QAHm2AVbGR7A9uq/96xCcleXqq2PFjGHp85M3Nmrq7HrkUHpjSXIsfhRYARE5WkXOxz/O2h&#10;9FYYaUMEJa0ULMdPTOPr9ft3V0OfsUg2sqVMIQAROhv6HDfG9Jnv66phHdEXsmcCLmupOmLgV+19&#10;qsgA6F3rR0GQ+INUtFeyYlrDaTFd4rXDr2tWmS91rZlBbY6Bm3GrcuvOrv76imR7RfqGV0ca5C9Y&#10;dIQLcHqCKogh6FHxN1Adr5TUsjYXlex8Wde8Yi4GiCYMXkVz35CeuVggObo/pUn/P9jq8+GrQpxC&#10;7SA9gnRQowc2GnQrRxRd2vwMvc7A7L4HQzPCOdi6WHV/J6vvGgm5aYjYsxul5NAwQoFfaF/6z55O&#10;ONqC7IZPkoIf8mikAxpr1dnkQToQoAORp1NtLJfKuoyWyeUCowquwjgJFq52Psnmx73S5gOTHbKb&#10;HCsovQMnhzttLBmSzSbWl5Alb1tX/la8OADD6QRcw1N7Z0m4av5Mg3S72q5iL46SrRcHReHdlJvY&#10;S8pwuSgui82mCH9Zv2GcNZxSJqybWVlh/GeVO2p80sRJW1q2nFo4S0mr/W7TKnQgoOzSfS7lcHM2&#10;81/ScEmAWF6FFEZxcBulXpmsll5cxgsvXQYrLwjT2zQJ4jQuypch3XHB/j0kNOQ4XUSLSUtn0q9i&#10;C9z3NjaSddzA7Gh5l+PVyYhkVoFbQV1pDeHttH+WCkv/nAoo91xop1cr0UmsZtyNrjXiuQ12kj6B&#10;gJUEgYFKYe7BppHqB0YDzJAcCxhyGLUfBbSAHTfzRs2b3bwhooKHOTYYTduNmcbSY6/4vgHcuclu&#10;oE1K7iRs+2nicGwumAoukuMEs2Pn+b+zOs/Z9W8AAAD//wMAUEsDBBQABgAIAAAAIQC+UTu83wAA&#10;AA0BAAAPAAAAZHJzL2Rvd25yZXYueG1sTI/BTsMwEETvSPyDtUjcqJOItE2IU6FKXLhRKiRubryN&#10;I+x1ZLtp8ve4JzjuzGj2TbObrWET+jA4EpCvMmBInVMD9QKOn29PW2AhSlLSOEIBCwbYtfd3jayV&#10;u9IHTofYs1RCoZYCdIxjzXnoNFoZVm5ESt7ZeStjOn3PlZfXVG4NL7Jsza0cKH3QcsS9xu7ncLEC&#10;NvOXwzHgHr/PU+f1sGzN+yLE48P8+gIs4hz/wnDDT+jQJqaTu5AKzAgoqyJtickoy7wCliLrvMiB&#10;nW7S5rkC3jb8/4r2FwAA//8DAFBLAQItABQABgAIAAAAIQC2gziS/gAAAOEBAAATAAAAAAAAAAAA&#10;AAAAAAAAAABbQ29udGVudF9UeXBlc10ueG1sUEsBAi0AFAAGAAgAAAAhADj9If/WAAAAlAEAAAsA&#10;AAAAAAAAAAAAAAAALwEAAF9yZWxzLy5yZWxzUEsBAi0AFAAGAAgAAAAhAEE2PtCwAgAArwUAAA4A&#10;AAAAAAAAAAAAAAAALgIAAGRycy9lMm9Eb2MueG1sUEsBAi0AFAAGAAgAAAAhAL5RO7zfAAAADQEA&#10;AA8AAAAAAAAAAAAAAAAACgUAAGRycy9kb3ducmV2LnhtbFBLBQYAAAAABAAEAPMAAAAWBgAAAAA=&#10;" filled="f" stroked="f">
          <v:textbox style="mso-fit-shape-to-text:t" inset="0,0,0,0">
            <w:txbxContent>
              <w:p w:rsidR="00085FC9" w:rsidRDefault="00085FC9">
                <w:r w:rsidRPr="00244EE3">
                  <w:fldChar w:fldCharType="begin"/>
                </w:r>
                <w:r>
                  <w:instrText xml:space="preserve"> PAGE \* MERGEFORMAT </w:instrText>
                </w:r>
                <w:r w:rsidRPr="00244EE3">
                  <w:fldChar w:fldCharType="separate"/>
                </w:r>
                <w:r w:rsidRPr="00DE0B42">
                  <w:rPr>
                    <w:rStyle w:val="Fejlcvagylbjegyzet0"/>
                    <w:rFonts w:eastAsia="Arial Unicode MS"/>
                    <w:noProof/>
                  </w:rPr>
                  <w:t>25</w:t>
                </w:r>
                <w:r>
                  <w:rPr>
                    <w:rStyle w:val="Fejlcvagylbjegyzet0"/>
                    <w:rFonts w:eastAsia="Arial Unicode MS"/>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0E4" w:rsidRDefault="00E360E4" w:rsidP="00104968">
      <w:r>
        <w:separator/>
      </w:r>
    </w:p>
  </w:footnote>
  <w:footnote w:type="continuationSeparator" w:id="0">
    <w:p w:rsidR="00E360E4" w:rsidRDefault="00E360E4" w:rsidP="001049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FC9" w:rsidRDefault="00085FC9">
    <w:pPr>
      <w:rPr>
        <w:sz w:val="2"/>
        <w:szCs w:val="2"/>
      </w:rPr>
    </w:pPr>
    <w:r w:rsidRPr="00244EE3">
      <w:rPr>
        <w:noProof/>
        <w:lang w:bidi="ar-SA"/>
      </w:rPr>
      <w:pict>
        <v:shapetype id="_x0000_t202" coordsize="21600,21600" o:spt="202" path="m,l,21600r21600,l21600,xe">
          <v:stroke joinstyle="miter"/>
          <v:path gradientshapeok="t" o:connecttype="rect"/>
        </v:shapetype>
        <v:shape id="Text Box 18" o:spid="_x0000_s2053" type="#_x0000_t202" style="position:absolute;margin-left:248pt;margin-top:81.45pt;width:278.8pt;height:11.5pt;z-index:-251656192;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DerQIAAKsFAAAOAAAAZHJzL2Uyb0RvYy54bWysVFtvmzAUfp+0/2D5nQIpEEAlVRvCNKm7&#10;SO1+gAMmWAOb2U6gq/bfd2xC0svLtI0H62Aff+fyfT5X12PXogOVigmeYf/Cw4jyUlSM7zL87aFw&#10;YoyUJrwireA0w49U4evV+3dXQ5/ShWhEW1GJAISrdOgz3Gjdp66ryoZ2RF2InnI4rIXsiIZfuXMr&#10;SQZA71p34XmROwhZ9VKUVCnYzadDvLL4dU1L/aWuFdWozTDkpu0q7bo1q7u6IulOkr5h5TEN8hdZ&#10;dIRxCHqCyokmaC/ZG6iOlVIoUeuLUnSuqGtWUlsDVON7r6q5b0hPbS3QHNWf2qT+H2z5+fBVIlYB&#10;dyFGnHTA0QMdNboVI/Jj05+hVym43ffgqEfYB19bq+rvRPldIS7WDeE7eiOlGBpKKsjPNzfdZ1cn&#10;HGVAtsMnUUEcstfCAo217EzzoB0I0IGnxxM3JpcSNi/DwFtGcFTCmR9EXmjJc0k63+6l0h+o6JAx&#10;MiyBe4tODndKm2xIOruYYFwUrG0t/y1/sQGO0w7EhqvmzGRh6XxKvGQTb+LACRbRxgm8PHduinXg&#10;RIW/DPPLfL3O/V8mrh+kDasqyk2YWVp+8GfUHUU+ieIkLiVaVhk4k5KSu+26lehAQNqF/WzP4eTs&#10;5r5MwzYBanlVkr8IvNtF4hRRvHSCIgidZOnFjucnt0nkBUmQFy9LumOc/ntJaMhwEi7CSUznpF/V&#10;5tnvbW0k7ZiG4dGyLsPxyYmkRoIbXllqNWHtZD9rhUn/3AqgeybaCtZodFKrHrcjoBgVb0X1CNKV&#10;ApQFIoSJB0Yj5E+MBpgeGVY/9kRSjNqPHORvRs1syNnYzgbhJVzNsMZoMtd6Gkn7XrJdA8jzA7uB&#10;J1Iwq95zFseHBRPBFnGcXmbkPP+3XucZu/oNAAD//wMAUEsDBBQABgAIAAAAIQBmDx0Z4AAAAAwB&#10;AAAPAAAAZHJzL2Rvd25yZXYueG1sTI/BTsMwEETvSPyDtUhcUOskUKsJcSqE4MKNwoWbG2+TiHgd&#10;xW4S+vVsT3Db0Yxm35S7xfViwjF0njSk6wQEUu1tR42Gz4/X1RZEiIas6T2hhh8MsKuur0pTWD/T&#10;O0772AguoVAYDW2MQyFlqFt0Jqz9gMTe0Y/ORJZjI+1oZi53vcySRElnOuIPrRnwucX6e39yGtTy&#10;Mty95ZjN57qf6OucphFTrW9vlqdHEBGX+BeGCz6jQ8VMB38iG0Sv4SFXvCWyobIcxCWRbO4ViANf&#10;200Osirl/xHVLwAAAP//AwBQSwECLQAUAAYACAAAACEAtoM4kv4AAADhAQAAEwAAAAAAAAAAAAAA&#10;AAAAAAAAW0NvbnRlbnRfVHlwZXNdLnhtbFBLAQItABQABgAIAAAAIQA4/SH/1gAAAJQBAAALAAAA&#10;AAAAAAAAAAAAAC8BAABfcmVscy8ucmVsc1BLAQItABQABgAIAAAAIQDAGrDerQIAAKsFAAAOAAAA&#10;AAAAAAAAAAAAAC4CAABkcnMvZTJvRG9jLnhtbFBLAQItABQABgAIAAAAIQBmDx0Z4AAAAAwBAAAP&#10;AAAAAAAAAAAAAAAAAAcFAABkcnMvZG93bnJldi54bWxQSwUGAAAAAAQABADzAAAAFAYAAAAA&#10;" filled="f" stroked="f">
          <v:textbox style="mso-fit-shape-to-text:t" inset="0,0,0,0">
            <w:txbxContent>
              <w:p w:rsidR="00085FC9" w:rsidRDefault="00085FC9">
                <w:pPr>
                  <w:tabs>
                    <w:tab w:val="right" w:pos="5576"/>
                  </w:tabs>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FC9" w:rsidRDefault="00085FC9">
    <w:pPr>
      <w:rPr>
        <w:sz w:val="2"/>
        <w:szCs w:val="2"/>
      </w:rPr>
    </w:pPr>
    <w:r w:rsidRPr="00244EE3">
      <w:rPr>
        <w:noProof/>
        <w:lang w:bidi="ar-SA"/>
      </w:rPr>
      <w:pict>
        <v:shapetype id="_x0000_t202" coordsize="21600,21600" o:spt="202" path="m,l,21600r21600,l21600,xe">
          <v:stroke joinstyle="miter"/>
          <v:path gradientshapeok="t" o:connecttype="rect"/>
        </v:shapetype>
        <v:shape id="Text Box 19" o:spid="_x0000_s2052" type="#_x0000_t202" style="position:absolute;margin-left:248pt;margin-top:81.45pt;width:278.8pt;height:11.5pt;z-index:-251655168;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fEsQIAALI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5C&#10;7whGgrbQowc2GHQrBxTGtj59pxMwu+/A0AxwD7YuV93dyeK7RkKuayp27EYp2deMlhBfaF/6z56O&#10;ONqCbPtPsgQ/dG+kAxoq1driQTkQoEOfHk+9sbEUcHk5J8EiAlUBupBEwdw1z6fJ9LpT2nxgskVW&#10;SLGC3jt0erjTxkZDk8nEOhMy503j+t+IFxdgON6Ab3hqdTYK186nOIg3y82SeGQWbTwSZJl3k6+J&#10;F+XhYp5dZut1Fv6yfkOS1LwsmbBuJmqF5M9adyT5SIoTubRseGnhbEha7bbrRqEDBWrn7nM1B83Z&#10;zH8ZhisC5PIqpXBGgttZ7OXRcuGRnMy9eBEsvSCMb+MoIDHJ8pcp3XHB/j0l1Kc4ns/mI5nOQb/K&#10;LXDf29xo0nIDy6PhbYqXJyOaWApuROlaayhvRvlZKWz451JAu6dGO8Jajo5sNcN2GGdjmoOtLB+B&#10;wUoCwYCLsPhAqKX6iVEPSyTF+seeKoZR81HAFNiNMwlqEraTQEUBT1NsMBrFtRk3075TfFcD8jRn&#10;NzApOXcktiM1RnGcL1gMLpfjErOb5/m/szqv2tVvAAAA//8DAFBLAwQUAAYACAAAACEAZg8dGeAA&#10;AAAMAQAADwAAAGRycy9kb3ducmV2LnhtbEyPwU7DMBBE70j8g7VIXFDrJFCrCXEqhODCjcKFmxtv&#10;k4h4HcVuEvr1bE9w29GMZt+Uu8X1YsIxdJ40pOsEBFLtbUeNhs+P19UWRIiGrOk9oYYfDLCrrq9K&#10;U1g/0ztO+9gILqFQGA1tjEMhZahbdCas/YDE3tGPzkSWYyPtaGYud73MkkRJZzriD60Z8LnF+nt/&#10;chrU8jLcveWYzee6n+jrnKYRU61vb5anRxARl/gXhgs+o0PFTAd/IhtEr+EhV7wlsqGyHMQlkWzu&#10;FYgDX9tNDrIq5f8R1S8AAAD//wMAUEsBAi0AFAAGAAgAAAAhALaDOJL+AAAA4QEAABMAAAAAAAAA&#10;AAAAAAAAAAAAAFtDb250ZW50X1R5cGVzXS54bWxQSwECLQAUAAYACAAAACEAOP0h/9YAAACUAQAA&#10;CwAAAAAAAAAAAAAAAAAvAQAAX3JlbHMvLnJlbHNQSwECLQAUAAYACAAAACEA7jLHxLECAACyBQAA&#10;DgAAAAAAAAAAAAAAAAAuAgAAZHJzL2Uyb0RvYy54bWxQSwECLQAUAAYACAAAACEAZg8dGeAAAAAM&#10;AQAADwAAAAAAAAAAAAAAAAALBQAAZHJzL2Rvd25yZXYueG1sUEsFBgAAAAAEAAQA8wAAABgGAAAA&#10;AA==&#10;" filled="f" stroked="f">
          <v:textbox style="mso-fit-shape-to-text:t" inset="0,0,0,0">
            <w:txbxContent>
              <w:p w:rsidR="00085FC9" w:rsidRDefault="00085FC9">
                <w:pPr>
                  <w:tabs>
                    <w:tab w:val="right" w:pos="5576"/>
                  </w:tabs>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FC9" w:rsidRDefault="00085FC9">
    <w:pPr>
      <w:rPr>
        <w:sz w:val="2"/>
        <w:szCs w:val="2"/>
      </w:rPr>
    </w:pPr>
    <w:r w:rsidRPr="00244EE3">
      <w:rPr>
        <w:noProof/>
        <w:lang w:bidi="ar-SA"/>
      </w:rPr>
      <w:pict>
        <v:shapetype id="_x0000_t202" coordsize="21600,21600" o:spt="202" path="m,l,21600r21600,l21600,xe">
          <v:stroke joinstyle="miter"/>
          <v:path gradientshapeok="t" o:connecttype="rect"/>
        </v:shapetype>
        <v:shape id="Text Box 22" o:spid="_x0000_s2050" type="#_x0000_t202" style="position:absolute;margin-left:252.1pt;margin-top:101.35pt;width:281.7pt;height:11.5pt;z-index:-251653120;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Pfsg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zseIkxZ69EgHje7EgILA1KfvVAJmDx0Y6gHuwdbmqrp7UXxXiIt1TfiO3kop+pqSEuLzzUv3xdMR&#10;RxmQbf9JlOCH7LWwQEMlW1M8KAcCdOjT06k3JpYCLq+j+TyKQVWAzg9nXmSb55Jket1JpT9Q0SIj&#10;pFhC7y06OdwrbaIhyWRinHGRs6ax/W/4qwswHG/ANzw1OhOFbedz7MWbxWYROmEw2zihl2XObb4O&#10;nVnuz6PsOluvM/+X8euHSc3KknLjZqKWH/5Z644kH0lxIpcSDSsNnAlJyd123Uh0IEDt3H625qA5&#10;m7mvw7BFgFwuUvKD0LsLYiefLeZOmIeRE8+9heP58V0888I4zPLXKd0zTv89JdSnOI6CaCTTOeiL&#10;3Dz7vc2NJC3TsDwa1qZ4cTIiiaHghpe2tZqwZpRflMKEfy4FtHtqtCWs4ejIVj1sBzsb19McbEX5&#10;BAyWAggGXITFB0It5E+MelgiKVY/9kRSjJqPHKbAbJxJkJOwnQTCC3iaYo3RKK71uJn2nWS7GpCn&#10;ObuFScmZJbEZqTGK43zBYrC5HJeY2Twv/63VedWufgMAAP//AwBQSwMEFAAGAAgAAAAhABZDf//f&#10;AAAADAEAAA8AAABkcnMvZG93bnJldi54bWxMj7FOwzAQhnck3sE6JBZE7Vg0aUOcCiFY2CgsbG58&#10;JBH2OYrdJPTpcSc63t2n/76/2i3OsgnH0HtSkK0EMKTGm55aBZ8fr/cbYCFqMtp6QgW/GGBXX19V&#10;ujR+pnec9rFlKYRCqRV0MQ4l56Hp0Omw8gNSun370emYxrHlZtRzCneWSyFy7nRP6UOnB3zusPnZ&#10;H52CfHkZ7t62KOdTYyf6OmVZxEyp25vl6RFYxCX+w3DWT+pQJ6eDP5IJzCpYiweZUAVSyALYmRB5&#10;kQM7pJVcF8Dril+WqP8AAAD//wMAUEsBAi0AFAAGAAgAAAAhALaDOJL+AAAA4QEAABMAAAAAAAAA&#10;AAAAAAAAAAAAAFtDb250ZW50X1R5cGVzXS54bWxQSwECLQAUAAYACAAAACEAOP0h/9YAAACUAQAA&#10;CwAAAAAAAAAAAAAAAAAvAQAAX3JlbHMvLnJlbHNQSwECLQAUAAYACAAAACEANiCj37ICAACyBQAA&#10;DgAAAAAAAAAAAAAAAAAuAgAAZHJzL2Uyb0RvYy54bWxQSwECLQAUAAYACAAAACEAFkN//98AAAAM&#10;AQAADwAAAAAAAAAAAAAAAAAMBQAAZHJzL2Rvd25yZXYueG1sUEsFBgAAAAAEAAQA8wAAABgGAAAA&#10;AA==&#10;" filled="f" stroked="f">
          <v:textbox style="mso-fit-shape-to-text:t" inset="0,0,0,0">
            <w:txbxContent>
              <w:p w:rsidR="00085FC9" w:rsidRDefault="00085FC9">
                <w:pPr>
                  <w:tabs>
                    <w:tab w:val="right" w:pos="5634"/>
                  </w:tabs>
                </w:pPr>
                <w:r>
                  <w:rPr>
                    <w:rStyle w:val="Fejlcvagylbjegyzet0"/>
                    <w:rFonts w:eastAsia="Arial Unicode MS"/>
                  </w:rPr>
                  <w:t xml:space="preserve">1. melléklet </w:t>
                </w:r>
                <w:proofErr w:type="gramStart"/>
                <w:r>
                  <w:rPr>
                    <w:rStyle w:val="Fejlcvagylbjegyzet0"/>
                    <w:rFonts w:eastAsia="Arial Unicode MS"/>
                  </w:rPr>
                  <w:t>a ..</w:t>
                </w:r>
                <w:proofErr w:type="gramEnd"/>
                <w:r>
                  <w:rPr>
                    <w:rStyle w:val="Fejlcvagylbjegyzet0"/>
                    <w:rFonts w:eastAsia="Arial Unicode MS"/>
                  </w:rPr>
                  <w:t xml:space="preserve">.72017. </w:t>
                </w:r>
                <w:proofErr w:type="gramStart"/>
                <w:r>
                  <w:rPr>
                    <w:rStyle w:val="Fejlcvagylbjegyzet0"/>
                    <w:rFonts w:eastAsia="Arial Unicode MS"/>
                  </w:rPr>
                  <w:t>(</w:t>
                </w:r>
                <w:r>
                  <w:rPr>
                    <w:rStyle w:val="Fejlcvagylbjegyzet0"/>
                    <w:rFonts w:eastAsia="Arial Unicode MS"/>
                  </w:rPr>
                  <w:tab/>
                  <w:t>.</w:t>
                </w:r>
                <w:proofErr w:type="gramEnd"/>
                <w:r>
                  <w:rPr>
                    <w:rStyle w:val="Fejlcvagylbjegyzet0"/>
                    <w:rFonts w:eastAsia="Arial Unicode MS"/>
                  </w:rPr>
                  <w:t>) önkormányzati rendelet</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2D59"/>
    <w:multiLevelType w:val="multilevel"/>
    <w:tmpl w:val="D2D6F7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F40B2C"/>
    <w:multiLevelType w:val="multilevel"/>
    <w:tmpl w:val="9DE0148E"/>
    <w:lvl w:ilvl="0">
      <w:start w:val="15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2D7775"/>
    <w:multiLevelType w:val="multilevel"/>
    <w:tmpl w:val="4B08BEC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9B04BF"/>
    <w:multiLevelType w:val="multilevel"/>
    <w:tmpl w:val="661CE10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4535FF"/>
    <w:multiLevelType w:val="multilevel"/>
    <w:tmpl w:val="700AB31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C84854"/>
    <w:multiLevelType w:val="multilevel"/>
    <w:tmpl w:val="E2C2AD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384042"/>
    <w:multiLevelType w:val="multilevel"/>
    <w:tmpl w:val="D36EDDA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A80108D"/>
    <w:multiLevelType w:val="multilevel"/>
    <w:tmpl w:val="6458211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AF91E99"/>
    <w:multiLevelType w:val="multilevel"/>
    <w:tmpl w:val="2BE2F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4909C5"/>
    <w:multiLevelType w:val="multilevel"/>
    <w:tmpl w:val="D422A4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0C5F5D2B"/>
    <w:multiLevelType w:val="multilevel"/>
    <w:tmpl w:val="10C478E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CA65F24"/>
    <w:multiLevelType w:val="multilevel"/>
    <w:tmpl w:val="768A097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CBC3BDB"/>
    <w:multiLevelType w:val="hybridMultilevel"/>
    <w:tmpl w:val="7F5C7CF2"/>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0D50617C"/>
    <w:multiLevelType w:val="hybridMultilevel"/>
    <w:tmpl w:val="2192491A"/>
    <w:lvl w:ilvl="0" w:tplc="040E000F">
      <w:start w:val="2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0DCB63A0"/>
    <w:multiLevelType w:val="multilevel"/>
    <w:tmpl w:val="94DAF0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E6E361C"/>
    <w:multiLevelType w:val="multilevel"/>
    <w:tmpl w:val="0AC0E81C"/>
    <w:lvl w:ilvl="0">
      <w:start w:val="8"/>
      <w:numFmt w:val="upperRoman"/>
      <w:lvlText w:val="%1."/>
      <w:lvlJc w:val="left"/>
      <w:rPr>
        <w:rFonts w:ascii="Times New Roman" w:eastAsia="Times New Roman" w:hAnsi="Times New Roman" w:cs="Times New Roman"/>
        <w:b/>
        <w:bCs/>
        <w:i/>
        <w:iCs/>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BF78CD"/>
    <w:multiLevelType w:val="multilevel"/>
    <w:tmpl w:val="3AA0585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0704765"/>
    <w:multiLevelType w:val="multilevel"/>
    <w:tmpl w:val="3F8E90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29F24C1"/>
    <w:multiLevelType w:val="multilevel"/>
    <w:tmpl w:val="565A410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24009C"/>
    <w:multiLevelType w:val="multilevel"/>
    <w:tmpl w:val="3A88EB2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3A145B1"/>
    <w:multiLevelType w:val="multilevel"/>
    <w:tmpl w:val="B86486F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41C269A"/>
    <w:multiLevelType w:val="multilevel"/>
    <w:tmpl w:val="2DB4C7F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5052224"/>
    <w:multiLevelType w:val="multilevel"/>
    <w:tmpl w:val="D57237B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54F2EA8"/>
    <w:multiLevelType w:val="multilevel"/>
    <w:tmpl w:val="2D1041C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5587868"/>
    <w:multiLevelType w:val="multilevel"/>
    <w:tmpl w:val="03064A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6196485"/>
    <w:multiLevelType w:val="multilevel"/>
    <w:tmpl w:val="2FD8C23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73B6A6F"/>
    <w:multiLevelType w:val="multilevel"/>
    <w:tmpl w:val="FD9032A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7DF6BFF"/>
    <w:multiLevelType w:val="multilevel"/>
    <w:tmpl w:val="B40A5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8DC64E5"/>
    <w:multiLevelType w:val="multilevel"/>
    <w:tmpl w:val="CA0491B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9505944"/>
    <w:multiLevelType w:val="multilevel"/>
    <w:tmpl w:val="877AC21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B9727EF"/>
    <w:multiLevelType w:val="multilevel"/>
    <w:tmpl w:val="279ABE3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BEC58BC"/>
    <w:multiLevelType w:val="hybridMultilevel"/>
    <w:tmpl w:val="05249130"/>
    <w:lvl w:ilvl="0" w:tplc="86A04AF4">
      <w:start w:val="1"/>
      <w:numFmt w:val="lowerLetter"/>
      <w:lvlText w:val="%1)"/>
      <w:lvlJc w:val="left"/>
      <w:pPr>
        <w:ind w:left="732" w:hanging="360"/>
      </w:pPr>
      <w:rPr>
        <w:rFonts w:hint="default"/>
      </w:rPr>
    </w:lvl>
    <w:lvl w:ilvl="1" w:tplc="040E0019" w:tentative="1">
      <w:start w:val="1"/>
      <w:numFmt w:val="lowerLetter"/>
      <w:lvlText w:val="%2."/>
      <w:lvlJc w:val="left"/>
      <w:pPr>
        <w:ind w:left="1452" w:hanging="360"/>
      </w:pPr>
    </w:lvl>
    <w:lvl w:ilvl="2" w:tplc="040E001B" w:tentative="1">
      <w:start w:val="1"/>
      <w:numFmt w:val="lowerRoman"/>
      <w:lvlText w:val="%3."/>
      <w:lvlJc w:val="right"/>
      <w:pPr>
        <w:ind w:left="2172" w:hanging="180"/>
      </w:pPr>
    </w:lvl>
    <w:lvl w:ilvl="3" w:tplc="040E000F" w:tentative="1">
      <w:start w:val="1"/>
      <w:numFmt w:val="decimal"/>
      <w:lvlText w:val="%4."/>
      <w:lvlJc w:val="left"/>
      <w:pPr>
        <w:ind w:left="2892" w:hanging="360"/>
      </w:pPr>
    </w:lvl>
    <w:lvl w:ilvl="4" w:tplc="040E0019" w:tentative="1">
      <w:start w:val="1"/>
      <w:numFmt w:val="lowerLetter"/>
      <w:lvlText w:val="%5."/>
      <w:lvlJc w:val="left"/>
      <w:pPr>
        <w:ind w:left="3612" w:hanging="360"/>
      </w:pPr>
    </w:lvl>
    <w:lvl w:ilvl="5" w:tplc="040E001B" w:tentative="1">
      <w:start w:val="1"/>
      <w:numFmt w:val="lowerRoman"/>
      <w:lvlText w:val="%6."/>
      <w:lvlJc w:val="right"/>
      <w:pPr>
        <w:ind w:left="4332" w:hanging="180"/>
      </w:pPr>
    </w:lvl>
    <w:lvl w:ilvl="6" w:tplc="040E000F" w:tentative="1">
      <w:start w:val="1"/>
      <w:numFmt w:val="decimal"/>
      <w:lvlText w:val="%7."/>
      <w:lvlJc w:val="left"/>
      <w:pPr>
        <w:ind w:left="5052" w:hanging="360"/>
      </w:pPr>
    </w:lvl>
    <w:lvl w:ilvl="7" w:tplc="040E0019" w:tentative="1">
      <w:start w:val="1"/>
      <w:numFmt w:val="lowerLetter"/>
      <w:lvlText w:val="%8."/>
      <w:lvlJc w:val="left"/>
      <w:pPr>
        <w:ind w:left="5772" w:hanging="360"/>
      </w:pPr>
    </w:lvl>
    <w:lvl w:ilvl="8" w:tplc="040E001B" w:tentative="1">
      <w:start w:val="1"/>
      <w:numFmt w:val="lowerRoman"/>
      <w:lvlText w:val="%9."/>
      <w:lvlJc w:val="right"/>
      <w:pPr>
        <w:ind w:left="6492" w:hanging="180"/>
      </w:pPr>
    </w:lvl>
  </w:abstractNum>
  <w:abstractNum w:abstractNumId="32">
    <w:nsid w:val="1C813BF4"/>
    <w:multiLevelType w:val="multilevel"/>
    <w:tmpl w:val="A260A6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D295CFB"/>
    <w:multiLevelType w:val="hybridMultilevel"/>
    <w:tmpl w:val="C9CAEB7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1D9E6135"/>
    <w:multiLevelType w:val="multilevel"/>
    <w:tmpl w:val="0D386B94"/>
    <w:lvl w:ilvl="0">
      <w:start w:val="20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12837D7"/>
    <w:multiLevelType w:val="multilevel"/>
    <w:tmpl w:val="02D4FCA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18349F4"/>
    <w:multiLevelType w:val="multilevel"/>
    <w:tmpl w:val="B3E0081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25E1B1E"/>
    <w:multiLevelType w:val="multilevel"/>
    <w:tmpl w:val="F2D0C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3372511"/>
    <w:multiLevelType w:val="hybridMultilevel"/>
    <w:tmpl w:val="910260FC"/>
    <w:lvl w:ilvl="0" w:tplc="64323FF8">
      <w:start w:val="1"/>
      <w:numFmt w:val="decimal"/>
      <w:lvlText w:val="%1)"/>
      <w:lvlJc w:val="left"/>
      <w:pPr>
        <w:ind w:left="540" w:hanging="360"/>
      </w:pPr>
      <w:rPr>
        <w:rFonts w:hint="default"/>
      </w:rPr>
    </w:lvl>
    <w:lvl w:ilvl="1" w:tplc="040E0019" w:tentative="1">
      <w:start w:val="1"/>
      <w:numFmt w:val="lowerLetter"/>
      <w:lvlText w:val="%2."/>
      <w:lvlJc w:val="left"/>
      <w:pPr>
        <w:ind w:left="1260" w:hanging="360"/>
      </w:pPr>
    </w:lvl>
    <w:lvl w:ilvl="2" w:tplc="040E001B" w:tentative="1">
      <w:start w:val="1"/>
      <w:numFmt w:val="lowerRoman"/>
      <w:lvlText w:val="%3."/>
      <w:lvlJc w:val="right"/>
      <w:pPr>
        <w:ind w:left="1980" w:hanging="180"/>
      </w:pPr>
    </w:lvl>
    <w:lvl w:ilvl="3" w:tplc="040E000F" w:tentative="1">
      <w:start w:val="1"/>
      <w:numFmt w:val="decimal"/>
      <w:lvlText w:val="%4."/>
      <w:lvlJc w:val="left"/>
      <w:pPr>
        <w:ind w:left="2700" w:hanging="360"/>
      </w:pPr>
    </w:lvl>
    <w:lvl w:ilvl="4" w:tplc="040E0019" w:tentative="1">
      <w:start w:val="1"/>
      <w:numFmt w:val="lowerLetter"/>
      <w:lvlText w:val="%5."/>
      <w:lvlJc w:val="left"/>
      <w:pPr>
        <w:ind w:left="3420" w:hanging="360"/>
      </w:pPr>
    </w:lvl>
    <w:lvl w:ilvl="5" w:tplc="040E001B" w:tentative="1">
      <w:start w:val="1"/>
      <w:numFmt w:val="lowerRoman"/>
      <w:lvlText w:val="%6."/>
      <w:lvlJc w:val="right"/>
      <w:pPr>
        <w:ind w:left="4140" w:hanging="180"/>
      </w:pPr>
    </w:lvl>
    <w:lvl w:ilvl="6" w:tplc="040E000F" w:tentative="1">
      <w:start w:val="1"/>
      <w:numFmt w:val="decimal"/>
      <w:lvlText w:val="%7."/>
      <w:lvlJc w:val="left"/>
      <w:pPr>
        <w:ind w:left="4860" w:hanging="360"/>
      </w:pPr>
    </w:lvl>
    <w:lvl w:ilvl="7" w:tplc="040E0019" w:tentative="1">
      <w:start w:val="1"/>
      <w:numFmt w:val="lowerLetter"/>
      <w:lvlText w:val="%8."/>
      <w:lvlJc w:val="left"/>
      <w:pPr>
        <w:ind w:left="5580" w:hanging="360"/>
      </w:pPr>
    </w:lvl>
    <w:lvl w:ilvl="8" w:tplc="040E001B" w:tentative="1">
      <w:start w:val="1"/>
      <w:numFmt w:val="lowerRoman"/>
      <w:lvlText w:val="%9."/>
      <w:lvlJc w:val="right"/>
      <w:pPr>
        <w:ind w:left="6300" w:hanging="180"/>
      </w:pPr>
    </w:lvl>
  </w:abstractNum>
  <w:abstractNum w:abstractNumId="39">
    <w:nsid w:val="23F11FEE"/>
    <w:multiLevelType w:val="hybridMultilevel"/>
    <w:tmpl w:val="6D1090E2"/>
    <w:lvl w:ilvl="0" w:tplc="D6BEEDCC">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0">
    <w:nsid w:val="270101AA"/>
    <w:multiLevelType w:val="hybridMultilevel"/>
    <w:tmpl w:val="1AC6A77E"/>
    <w:lvl w:ilvl="0" w:tplc="1F600058">
      <w:start w:val="3"/>
      <w:numFmt w:val="upp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nsid w:val="27DF4031"/>
    <w:multiLevelType w:val="multilevel"/>
    <w:tmpl w:val="D1068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BE7004F"/>
    <w:multiLevelType w:val="multilevel"/>
    <w:tmpl w:val="06147E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E4C571A"/>
    <w:multiLevelType w:val="multilevel"/>
    <w:tmpl w:val="7A64AA7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0266FBE"/>
    <w:multiLevelType w:val="multilevel"/>
    <w:tmpl w:val="3CB2F8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03052C0"/>
    <w:multiLevelType w:val="multilevel"/>
    <w:tmpl w:val="C8C8293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0CF2496"/>
    <w:multiLevelType w:val="multilevel"/>
    <w:tmpl w:val="A552C5C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27C0A45"/>
    <w:multiLevelType w:val="multilevel"/>
    <w:tmpl w:val="53B6CC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29C5441"/>
    <w:multiLevelType w:val="multilevel"/>
    <w:tmpl w:val="382072F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4235894"/>
    <w:multiLevelType w:val="multilevel"/>
    <w:tmpl w:val="E94808F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4751F0F"/>
    <w:multiLevelType w:val="multilevel"/>
    <w:tmpl w:val="73DC567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65D5616"/>
    <w:multiLevelType w:val="multilevel"/>
    <w:tmpl w:val="BFA0CFC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6825856"/>
    <w:multiLevelType w:val="multilevel"/>
    <w:tmpl w:val="4C28F13E"/>
    <w:lvl w:ilvl="0">
      <w:start w:val="15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7811BA4"/>
    <w:multiLevelType w:val="multilevel"/>
    <w:tmpl w:val="29EA78A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9E242B7"/>
    <w:multiLevelType w:val="hybridMultilevel"/>
    <w:tmpl w:val="405A2A04"/>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55">
    <w:nsid w:val="3AC67DF2"/>
    <w:multiLevelType w:val="multilevel"/>
    <w:tmpl w:val="E26AB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BD76960"/>
    <w:multiLevelType w:val="multilevel"/>
    <w:tmpl w:val="CCBE44C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D150F7E"/>
    <w:multiLevelType w:val="multilevel"/>
    <w:tmpl w:val="D8A02FBE"/>
    <w:lvl w:ilvl="0">
      <w:start w:val="10"/>
      <w:numFmt w:val="decimal"/>
      <w:lvlText w:val="%1."/>
      <w:lvlJc w:val="left"/>
      <w:rPr>
        <w:rFonts w:ascii="Times New Roman" w:eastAsia="Tahoma" w:hAnsi="Times New Roman" w:cs="Times New Roman" w:hint="default"/>
        <w:b/>
        <w:bCs w:val="0"/>
        <w:i w:val="0"/>
        <w:iCs w:val="0"/>
        <w:smallCaps w:val="0"/>
        <w:strike w:val="0"/>
        <w:color w:val="000000"/>
        <w:spacing w:val="0"/>
        <w:w w:val="100"/>
        <w:position w:val="0"/>
        <w:sz w:val="18"/>
        <w:szCs w:val="18"/>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ECF4EB9"/>
    <w:multiLevelType w:val="multilevel"/>
    <w:tmpl w:val="C2607AD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FDD2FA8"/>
    <w:multiLevelType w:val="multilevel"/>
    <w:tmpl w:val="E7F2E8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1714F35"/>
    <w:multiLevelType w:val="multilevel"/>
    <w:tmpl w:val="BF6E7D72"/>
    <w:lvl w:ilvl="0">
      <w:start w:val="105"/>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6C41DF7"/>
    <w:multiLevelType w:val="multilevel"/>
    <w:tmpl w:val="9702C3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AA6063F"/>
    <w:multiLevelType w:val="multilevel"/>
    <w:tmpl w:val="83AE43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C5F17E5"/>
    <w:multiLevelType w:val="multilevel"/>
    <w:tmpl w:val="43FCA802"/>
    <w:lvl w:ilvl="0">
      <w:start w:val="6"/>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C7A338A"/>
    <w:multiLevelType w:val="hybridMultilevel"/>
    <w:tmpl w:val="730E4222"/>
    <w:lvl w:ilvl="0" w:tplc="2484269C">
      <w:start w:val="1"/>
      <w:numFmt w:val="decimal"/>
      <w:lvlText w:val="%1."/>
      <w:lvlJc w:val="left"/>
      <w:pPr>
        <w:ind w:left="660" w:hanging="360"/>
      </w:pPr>
      <w:rPr>
        <w:rFonts w:hint="default"/>
      </w:rPr>
    </w:lvl>
    <w:lvl w:ilvl="1" w:tplc="040E0019" w:tentative="1">
      <w:start w:val="1"/>
      <w:numFmt w:val="lowerLetter"/>
      <w:lvlText w:val="%2."/>
      <w:lvlJc w:val="left"/>
      <w:pPr>
        <w:ind w:left="1380" w:hanging="360"/>
      </w:pPr>
    </w:lvl>
    <w:lvl w:ilvl="2" w:tplc="040E001B" w:tentative="1">
      <w:start w:val="1"/>
      <w:numFmt w:val="lowerRoman"/>
      <w:lvlText w:val="%3."/>
      <w:lvlJc w:val="right"/>
      <w:pPr>
        <w:ind w:left="2100" w:hanging="180"/>
      </w:pPr>
    </w:lvl>
    <w:lvl w:ilvl="3" w:tplc="040E000F" w:tentative="1">
      <w:start w:val="1"/>
      <w:numFmt w:val="decimal"/>
      <w:lvlText w:val="%4."/>
      <w:lvlJc w:val="left"/>
      <w:pPr>
        <w:ind w:left="2820" w:hanging="360"/>
      </w:pPr>
    </w:lvl>
    <w:lvl w:ilvl="4" w:tplc="040E0019" w:tentative="1">
      <w:start w:val="1"/>
      <w:numFmt w:val="lowerLetter"/>
      <w:lvlText w:val="%5."/>
      <w:lvlJc w:val="left"/>
      <w:pPr>
        <w:ind w:left="3540" w:hanging="360"/>
      </w:pPr>
    </w:lvl>
    <w:lvl w:ilvl="5" w:tplc="040E001B" w:tentative="1">
      <w:start w:val="1"/>
      <w:numFmt w:val="lowerRoman"/>
      <w:lvlText w:val="%6."/>
      <w:lvlJc w:val="right"/>
      <w:pPr>
        <w:ind w:left="4260" w:hanging="180"/>
      </w:pPr>
    </w:lvl>
    <w:lvl w:ilvl="6" w:tplc="040E000F" w:tentative="1">
      <w:start w:val="1"/>
      <w:numFmt w:val="decimal"/>
      <w:lvlText w:val="%7."/>
      <w:lvlJc w:val="left"/>
      <w:pPr>
        <w:ind w:left="4980" w:hanging="360"/>
      </w:pPr>
    </w:lvl>
    <w:lvl w:ilvl="7" w:tplc="040E0019" w:tentative="1">
      <w:start w:val="1"/>
      <w:numFmt w:val="lowerLetter"/>
      <w:lvlText w:val="%8."/>
      <w:lvlJc w:val="left"/>
      <w:pPr>
        <w:ind w:left="5700" w:hanging="360"/>
      </w:pPr>
    </w:lvl>
    <w:lvl w:ilvl="8" w:tplc="040E001B" w:tentative="1">
      <w:start w:val="1"/>
      <w:numFmt w:val="lowerRoman"/>
      <w:lvlText w:val="%9."/>
      <w:lvlJc w:val="right"/>
      <w:pPr>
        <w:ind w:left="6420" w:hanging="180"/>
      </w:pPr>
    </w:lvl>
  </w:abstractNum>
  <w:abstractNum w:abstractNumId="65">
    <w:nsid w:val="4D9A4552"/>
    <w:multiLevelType w:val="multilevel"/>
    <w:tmpl w:val="45A8A74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E222243"/>
    <w:multiLevelType w:val="multilevel"/>
    <w:tmpl w:val="19FACC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1CE176E"/>
    <w:multiLevelType w:val="multilevel"/>
    <w:tmpl w:val="3C3C213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3FC37C5"/>
    <w:multiLevelType w:val="multilevel"/>
    <w:tmpl w:val="85FA60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523676F"/>
    <w:multiLevelType w:val="multilevel"/>
    <w:tmpl w:val="B1A81D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8063601"/>
    <w:multiLevelType w:val="multilevel"/>
    <w:tmpl w:val="0376381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57806BD"/>
    <w:multiLevelType w:val="multilevel"/>
    <w:tmpl w:val="EF4E26A4"/>
    <w:lvl w:ilvl="0">
      <w:start w:val="1"/>
      <w:numFmt w:val="upperRoman"/>
      <w:lvlText w:val="%1."/>
      <w:lvlJc w:val="left"/>
      <w:rPr>
        <w:rFonts w:ascii="Times New Roman" w:eastAsia="MS Reference Sans Serif" w:hAnsi="Times New Roman" w:cs="Times New Roman"/>
        <w:b/>
        <w:bCs/>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6047515"/>
    <w:multiLevelType w:val="multilevel"/>
    <w:tmpl w:val="36CC7C10"/>
    <w:lvl w:ilvl="0">
      <w:start w:val="1"/>
      <w:numFmt w:val="decimal"/>
      <w:lvlText w:val="%1."/>
      <w:lvlJc w:val="left"/>
      <w:pPr>
        <w:tabs>
          <w:tab w:val="num" w:pos="720"/>
        </w:tabs>
        <w:ind w:left="720" w:hanging="360"/>
      </w:pPr>
    </w:lvl>
    <w:lvl w:ilvl="1">
      <w:start w:val="19"/>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61C2024"/>
    <w:multiLevelType w:val="multilevel"/>
    <w:tmpl w:val="96803DB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singl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67202DD"/>
    <w:multiLevelType w:val="multilevel"/>
    <w:tmpl w:val="2794D9A4"/>
    <w:lvl w:ilvl="0">
      <w:start w:val="20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96102F8"/>
    <w:multiLevelType w:val="multilevel"/>
    <w:tmpl w:val="8808458C"/>
    <w:lvl w:ilvl="0">
      <w:start w:val="1"/>
      <w:numFmt w:val="upperRoman"/>
      <w:lvlText w:val="%1."/>
      <w:lvlJc w:val="left"/>
      <w:rPr>
        <w:rFonts w:ascii="Times New Roman" w:eastAsia="Times New Roman" w:hAnsi="Times New Roman" w:cs="Times New Roman"/>
        <w:b/>
        <w:bCs/>
        <w:i/>
        <w:iCs/>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9D30F21"/>
    <w:multiLevelType w:val="multilevel"/>
    <w:tmpl w:val="16FC18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EB01C63"/>
    <w:multiLevelType w:val="multilevel"/>
    <w:tmpl w:val="968010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0CE71B2"/>
    <w:multiLevelType w:val="hybridMultilevel"/>
    <w:tmpl w:val="840AD2E4"/>
    <w:lvl w:ilvl="0" w:tplc="91945370">
      <w:start w:val="13"/>
      <w:numFmt w:val="decimal"/>
      <w:lvlText w:val="%1"/>
      <w:lvlJc w:val="left"/>
      <w:pPr>
        <w:ind w:left="4608" w:hanging="360"/>
      </w:pPr>
      <w:rPr>
        <w:rFonts w:hint="default"/>
      </w:rPr>
    </w:lvl>
    <w:lvl w:ilvl="1" w:tplc="040E0019" w:tentative="1">
      <w:start w:val="1"/>
      <w:numFmt w:val="lowerLetter"/>
      <w:lvlText w:val="%2."/>
      <w:lvlJc w:val="left"/>
      <w:pPr>
        <w:ind w:left="5328" w:hanging="360"/>
      </w:pPr>
    </w:lvl>
    <w:lvl w:ilvl="2" w:tplc="040E001B" w:tentative="1">
      <w:start w:val="1"/>
      <w:numFmt w:val="lowerRoman"/>
      <w:lvlText w:val="%3."/>
      <w:lvlJc w:val="right"/>
      <w:pPr>
        <w:ind w:left="6048" w:hanging="180"/>
      </w:pPr>
    </w:lvl>
    <w:lvl w:ilvl="3" w:tplc="040E000F" w:tentative="1">
      <w:start w:val="1"/>
      <w:numFmt w:val="decimal"/>
      <w:lvlText w:val="%4."/>
      <w:lvlJc w:val="left"/>
      <w:pPr>
        <w:ind w:left="6768" w:hanging="360"/>
      </w:pPr>
    </w:lvl>
    <w:lvl w:ilvl="4" w:tplc="040E0019" w:tentative="1">
      <w:start w:val="1"/>
      <w:numFmt w:val="lowerLetter"/>
      <w:lvlText w:val="%5."/>
      <w:lvlJc w:val="left"/>
      <w:pPr>
        <w:ind w:left="7488" w:hanging="360"/>
      </w:pPr>
    </w:lvl>
    <w:lvl w:ilvl="5" w:tplc="040E001B" w:tentative="1">
      <w:start w:val="1"/>
      <w:numFmt w:val="lowerRoman"/>
      <w:lvlText w:val="%6."/>
      <w:lvlJc w:val="right"/>
      <w:pPr>
        <w:ind w:left="8208" w:hanging="180"/>
      </w:pPr>
    </w:lvl>
    <w:lvl w:ilvl="6" w:tplc="040E000F" w:tentative="1">
      <w:start w:val="1"/>
      <w:numFmt w:val="decimal"/>
      <w:lvlText w:val="%7."/>
      <w:lvlJc w:val="left"/>
      <w:pPr>
        <w:ind w:left="8928" w:hanging="360"/>
      </w:pPr>
    </w:lvl>
    <w:lvl w:ilvl="7" w:tplc="040E0019" w:tentative="1">
      <w:start w:val="1"/>
      <w:numFmt w:val="lowerLetter"/>
      <w:lvlText w:val="%8."/>
      <w:lvlJc w:val="left"/>
      <w:pPr>
        <w:ind w:left="9648" w:hanging="360"/>
      </w:pPr>
    </w:lvl>
    <w:lvl w:ilvl="8" w:tplc="040E001B" w:tentative="1">
      <w:start w:val="1"/>
      <w:numFmt w:val="lowerRoman"/>
      <w:lvlText w:val="%9."/>
      <w:lvlJc w:val="right"/>
      <w:pPr>
        <w:ind w:left="10368" w:hanging="180"/>
      </w:pPr>
    </w:lvl>
  </w:abstractNum>
  <w:abstractNum w:abstractNumId="79">
    <w:nsid w:val="7353771F"/>
    <w:multiLevelType w:val="multilevel"/>
    <w:tmpl w:val="5EA203D2"/>
    <w:lvl w:ilvl="0">
      <w:start w:val="1"/>
      <w:numFmt w:val="decimal"/>
      <w:lvlText w:val="%1."/>
      <w:lvlJc w:val="left"/>
      <w:pPr>
        <w:tabs>
          <w:tab w:val="num" w:pos="720"/>
        </w:tabs>
        <w:ind w:left="720" w:hanging="360"/>
      </w:pPr>
    </w:lvl>
    <w:lvl w:ilvl="1">
      <w:start w:val="17"/>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4466959"/>
    <w:multiLevelType w:val="multilevel"/>
    <w:tmpl w:val="ABF44CE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52F5707"/>
    <w:multiLevelType w:val="multilevel"/>
    <w:tmpl w:val="D31201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5D663E0"/>
    <w:multiLevelType w:val="multilevel"/>
    <w:tmpl w:val="956AA820"/>
    <w:lvl w:ilvl="0">
      <w:start w:val="20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64F0BC6"/>
    <w:multiLevelType w:val="hybridMultilevel"/>
    <w:tmpl w:val="6FD021A0"/>
    <w:lvl w:ilvl="0" w:tplc="EC369428">
      <w:start w:val="7"/>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4">
    <w:nsid w:val="770F4C0A"/>
    <w:multiLevelType w:val="multilevel"/>
    <w:tmpl w:val="ADCE230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79736D0"/>
    <w:multiLevelType w:val="hybridMultilevel"/>
    <w:tmpl w:val="1F649C14"/>
    <w:lvl w:ilvl="0" w:tplc="D804D398">
      <w:start w:val="1"/>
      <w:numFmt w:val="lowerLetter"/>
      <w:lvlText w:val="%1)"/>
      <w:lvlJc w:val="left"/>
      <w:pPr>
        <w:ind w:left="660" w:hanging="360"/>
      </w:pPr>
      <w:rPr>
        <w:rFonts w:hint="default"/>
      </w:rPr>
    </w:lvl>
    <w:lvl w:ilvl="1" w:tplc="040E0019" w:tentative="1">
      <w:start w:val="1"/>
      <w:numFmt w:val="lowerLetter"/>
      <w:lvlText w:val="%2."/>
      <w:lvlJc w:val="left"/>
      <w:pPr>
        <w:ind w:left="1380" w:hanging="360"/>
      </w:pPr>
    </w:lvl>
    <w:lvl w:ilvl="2" w:tplc="040E001B" w:tentative="1">
      <w:start w:val="1"/>
      <w:numFmt w:val="lowerRoman"/>
      <w:lvlText w:val="%3."/>
      <w:lvlJc w:val="right"/>
      <w:pPr>
        <w:ind w:left="2100" w:hanging="180"/>
      </w:pPr>
    </w:lvl>
    <w:lvl w:ilvl="3" w:tplc="040E000F" w:tentative="1">
      <w:start w:val="1"/>
      <w:numFmt w:val="decimal"/>
      <w:lvlText w:val="%4."/>
      <w:lvlJc w:val="left"/>
      <w:pPr>
        <w:ind w:left="2820" w:hanging="360"/>
      </w:pPr>
    </w:lvl>
    <w:lvl w:ilvl="4" w:tplc="040E0019" w:tentative="1">
      <w:start w:val="1"/>
      <w:numFmt w:val="lowerLetter"/>
      <w:lvlText w:val="%5."/>
      <w:lvlJc w:val="left"/>
      <w:pPr>
        <w:ind w:left="3540" w:hanging="360"/>
      </w:pPr>
    </w:lvl>
    <w:lvl w:ilvl="5" w:tplc="040E001B" w:tentative="1">
      <w:start w:val="1"/>
      <w:numFmt w:val="lowerRoman"/>
      <w:lvlText w:val="%6."/>
      <w:lvlJc w:val="right"/>
      <w:pPr>
        <w:ind w:left="4260" w:hanging="180"/>
      </w:pPr>
    </w:lvl>
    <w:lvl w:ilvl="6" w:tplc="040E000F" w:tentative="1">
      <w:start w:val="1"/>
      <w:numFmt w:val="decimal"/>
      <w:lvlText w:val="%7."/>
      <w:lvlJc w:val="left"/>
      <w:pPr>
        <w:ind w:left="4980" w:hanging="360"/>
      </w:pPr>
    </w:lvl>
    <w:lvl w:ilvl="7" w:tplc="040E0019" w:tentative="1">
      <w:start w:val="1"/>
      <w:numFmt w:val="lowerLetter"/>
      <w:lvlText w:val="%8."/>
      <w:lvlJc w:val="left"/>
      <w:pPr>
        <w:ind w:left="5700" w:hanging="360"/>
      </w:pPr>
    </w:lvl>
    <w:lvl w:ilvl="8" w:tplc="040E001B" w:tentative="1">
      <w:start w:val="1"/>
      <w:numFmt w:val="lowerRoman"/>
      <w:lvlText w:val="%9."/>
      <w:lvlJc w:val="right"/>
      <w:pPr>
        <w:ind w:left="6420" w:hanging="180"/>
      </w:pPr>
    </w:lvl>
  </w:abstractNum>
  <w:abstractNum w:abstractNumId="86">
    <w:nsid w:val="77AE16B1"/>
    <w:multiLevelType w:val="multilevel"/>
    <w:tmpl w:val="947CD5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7F36EA3"/>
    <w:multiLevelType w:val="multilevel"/>
    <w:tmpl w:val="80B8895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93007AC"/>
    <w:multiLevelType w:val="multilevel"/>
    <w:tmpl w:val="1B3AFC8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A090672"/>
    <w:multiLevelType w:val="multilevel"/>
    <w:tmpl w:val="D2B62A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ACB1ACD"/>
    <w:multiLevelType w:val="multilevel"/>
    <w:tmpl w:val="ABAED0C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C6F0698"/>
    <w:multiLevelType w:val="multilevel"/>
    <w:tmpl w:val="6BF864F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D3C3306"/>
    <w:multiLevelType w:val="multilevel"/>
    <w:tmpl w:val="3CB8ACE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F8857B4"/>
    <w:multiLevelType w:val="multilevel"/>
    <w:tmpl w:val="ABD208E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5"/>
  </w:num>
  <w:num w:numId="2">
    <w:abstractNumId w:val="62"/>
  </w:num>
  <w:num w:numId="3">
    <w:abstractNumId w:val="37"/>
  </w:num>
  <w:num w:numId="4">
    <w:abstractNumId w:val="20"/>
  </w:num>
  <w:num w:numId="5">
    <w:abstractNumId w:val="16"/>
  </w:num>
  <w:num w:numId="6">
    <w:abstractNumId w:val="23"/>
  </w:num>
  <w:num w:numId="7">
    <w:abstractNumId w:val="44"/>
  </w:num>
  <w:num w:numId="8">
    <w:abstractNumId w:val="45"/>
  </w:num>
  <w:num w:numId="9">
    <w:abstractNumId w:val="55"/>
  </w:num>
  <w:num w:numId="10">
    <w:abstractNumId w:val="90"/>
  </w:num>
  <w:num w:numId="11">
    <w:abstractNumId w:val="84"/>
  </w:num>
  <w:num w:numId="12">
    <w:abstractNumId w:val="4"/>
  </w:num>
  <w:num w:numId="13">
    <w:abstractNumId w:val="18"/>
  </w:num>
  <w:num w:numId="14">
    <w:abstractNumId w:val="80"/>
  </w:num>
  <w:num w:numId="15">
    <w:abstractNumId w:val="77"/>
  </w:num>
  <w:num w:numId="16">
    <w:abstractNumId w:val="66"/>
  </w:num>
  <w:num w:numId="17">
    <w:abstractNumId w:val="47"/>
  </w:num>
  <w:num w:numId="18">
    <w:abstractNumId w:val="24"/>
  </w:num>
  <w:num w:numId="19">
    <w:abstractNumId w:val="7"/>
  </w:num>
  <w:num w:numId="20">
    <w:abstractNumId w:val="86"/>
  </w:num>
  <w:num w:numId="21">
    <w:abstractNumId w:val="30"/>
  </w:num>
  <w:num w:numId="22">
    <w:abstractNumId w:val="5"/>
  </w:num>
  <w:num w:numId="23">
    <w:abstractNumId w:val="63"/>
  </w:num>
  <w:num w:numId="24">
    <w:abstractNumId w:val="49"/>
  </w:num>
  <w:num w:numId="25">
    <w:abstractNumId w:val="32"/>
  </w:num>
  <w:num w:numId="26">
    <w:abstractNumId w:val="29"/>
  </w:num>
  <w:num w:numId="27">
    <w:abstractNumId w:val="65"/>
  </w:num>
  <w:num w:numId="28">
    <w:abstractNumId w:val="48"/>
  </w:num>
  <w:num w:numId="29">
    <w:abstractNumId w:val="68"/>
  </w:num>
  <w:num w:numId="30">
    <w:abstractNumId w:val="57"/>
  </w:num>
  <w:num w:numId="31">
    <w:abstractNumId w:val="27"/>
  </w:num>
  <w:num w:numId="32">
    <w:abstractNumId w:val="25"/>
  </w:num>
  <w:num w:numId="33">
    <w:abstractNumId w:val="82"/>
  </w:num>
  <w:num w:numId="34">
    <w:abstractNumId w:val="42"/>
  </w:num>
  <w:num w:numId="35">
    <w:abstractNumId w:val="26"/>
  </w:num>
  <w:num w:numId="36">
    <w:abstractNumId w:val="34"/>
  </w:num>
  <w:num w:numId="37">
    <w:abstractNumId w:val="52"/>
  </w:num>
  <w:num w:numId="38">
    <w:abstractNumId w:val="60"/>
  </w:num>
  <w:num w:numId="39">
    <w:abstractNumId w:val="10"/>
  </w:num>
  <w:num w:numId="40">
    <w:abstractNumId w:val="74"/>
  </w:num>
  <w:num w:numId="41">
    <w:abstractNumId w:val="81"/>
  </w:num>
  <w:num w:numId="42">
    <w:abstractNumId w:val="19"/>
  </w:num>
  <w:num w:numId="43">
    <w:abstractNumId w:val="1"/>
  </w:num>
  <w:num w:numId="44">
    <w:abstractNumId w:val="89"/>
  </w:num>
  <w:num w:numId="45">
    <w:abstractNumId w:val="3"/>
  </w:num>
  <w:num w:numId="46">
    <w:abstractNumId w:val="51"/>
  </w:num>
  <w:num w:numId="47">
    <w:abstractNumId w:val="58"/>
  </w:num>
  <w:num w:numId="48">
    <w:abstractNumId w:val="36"/>
  </w:num>
  <w:num w:numId="49">
    <w:abstractNumId w:val="59"/>
  </w:num>
  <w:num w:numId="50">
    <w:abstractNumId w:val="2"/>
  </w:num>
  <w:num w:numId="51">
    <w:abstractNumId w:val="88"/>
  </w:num>
  <w:num w:numId="52">
    <w:abstractNumId w:val="0"/>
  </w:num>
  <w:num w:numId="53">
    <w:abstractNumId w:val="91"/>
  </w:num>
  <w:num w:numId="54">
    <w:abstractNumId w:val="87"/>
  </w:num>
  <w:num w:numId="55">
    <w:abstractNumId w:val="22"/>
  </w:num>
  <w:num w:numId="56">
    <w:abstractNumId w:val="69"/>
  </w:num>
  <w:num w:numId="57">
    <w:abstractNumId w:val="50"/>
  </w:num>
  <w:num w:numId="58">
    <w:abstractNumId w:val="70"/>
  </w:num>
  <w:num w:numId="59">
    <w:abstractNumId w:val="46"/>
  </w:num>
  <w:num w:numId="60">
    <w:abstractNumId w:val="15"/>
  </w:num>
  <w:num w:numId="61">
    <w:abstractNumId w:val="35"/>
  </w:num>
  <w:num w:numId="62">
    <w:abstractNumId w:val="28"/>
  </w:num>
  <w:num w:numId="63">
    <w:abstractNumId w:val="43"/>
  </w:num>
  <w:num w:numId="64">
    <w:abstractNumId w:val="56"/>
  </w:num>
  <w:num w:numId="65">
    <w:abstractNumId w:val="76"/>
  </w:num>
  <w:num w:numId="66">
    <w:abstractNumId w:val="14"/>
  </w:num>
  <w:num w:numId="67">
    <w:abstractNumId w:val="93"/>
  </w:num>
  <w:num w:numId="68">
    <w:abstractNumId w:val="8"/>
  </w:num>
  <w:num w:numId="69">
    <w:abstractNumId w:val="21"/>
  </w:num>
  <w:num w:numId="70">
    <w:abstractNumId w:val="17"/>
  </w:num>
  <w:num w:numId="71">
    <w:abstractNumId w:val="41"/>
  </w:num>
  <w:num w:numId="72">
    <w:abstractNumId w:val="61"/>
  </w:num>
  <w:num w:numId="73">
    <w:abstractNumId w:val="67"/>
  </w:num>
  <w:num w:numId="74">
    <w:abstractNumId w:val="73"/>
  </w:num>
  <w:num w:numId="75">
    <w:abstractNumId w:val="11"/>
  </w:num>
  <w:num w:numId="76">
    <w:abstractNumId w:val="92"/>
  </w:num>
  <w:num w:numId="77">
    <w:abstractNumId w:val="6"/>
  </w:num>
  <w:num w:numId="78">
    <w:abstractNumId w:val="53"/>
  </w:num>
  <w:num w:numId="79">
    <w:abstractNumId w:val="71"/>
  </w:num>
  <w:num w:numId="80">
    <w:abstractNumId w:val="40"/>
  </w:num>
  <w:num w:numId="81">
    <w:abstractNumId w:val="12"/>
  </w:num>
  <w:num w:numId="82">
    <w:abstractNumId w:val="83"/>
  </w:num>
  <w:num w:numId="83">
    <w:abstractNumId w:val="33"/>
  </w:num>
  <w:num w:numId="84">
    <w:abstractNumId w:val="64"/>
  </w:num>
  <w:num w:numId="85">
    <w:abstractNumId w:val="39"/>
  </w:num>
  <w:num w:numId="86">
    <w:abstractNumId w:val="85"/>
  </w:num>
  <w:num w:numId="87">
    <w:abstractNumId w:val="31"/>
  </w:num>
  <w:num w:numId="88">
    <w:abstractNumId w:val="78"/>
  </w:num>
  <w:num w:numId="89">
    <w:abstractNumId w:val="72"/>
  </w:num>
  <w:num w:numId="90">
    <w:abstractNumId w:val="79"/>
  </w:num>
  <w:num w:numId="91">
    <w:abstractNumId w:val="9"/>
  </w:num>
  <w:num w:numId="92">
    <w:abstractNumId w:val="38"/>
  </w:num>
  <w:num w:numId="93">
    <w:abstractNumId w:val="13"/>
  </w:num>
  <w:num w:numId="94">
    <w:abstractNumId w:val="54"/>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104968"/>
    <w:rsid w:val="0000031C"/>
    <w:rsid w:val="00000C62"/>
    <w:rsid w:val="000462A0"/>
    <w:rsid w:val="000530DA"/>
    <w:rsid w:val="00065533"/>
    <w:rsid w:val="00085EF9"/>
    <w:rsid w:val="00085FC9"/>
    <w:rsid w:val="00096103"/>
    <w:rsid w:val="000B47E6"/>
    <w:rsid w:val="000B7317"/>
    <w:rsid w:val="000C2FC5"/>
    <w:rsid w:val="000D30A5"/>
    <w:rsid w:val="001041AE"/>
    <w:rsid w:val="00104968"/>
    <w:rsid w:val="00106877"/>
    <w:rsid w:val="00116F71"/>
    <w:rsid w:val="0013423E"/>
    <w:rsid w:val="00164E36"/>
    <w:rsid w:val="001652D8"/>
    <w:rsid w:val="00165598"/>
    <w:rsid w:val="00170590"/>
    <w:rsid w:val="001A7FEC"/>
    <w:rsid w:val="001B4BFC"/>
    <w:rsid w:val="001C4559"/>
    <w:rsid w:val="001F2838"/>
    <w:rsid w:val="001F460C"/>
    <w:rsid w:val="00201A77"/>
    <w:rsid w:val="00206341"/>
    <w:rsid w:val="00225049"/>
    <w:rsid w:val="00244EE3"/>
    <w:rsid w:val="00250374"/>
    <w:rsid w:val="00276617"/>
    <w:rsid w:val="00284B3F"/>
    <w:rsid w:val="00297CAF"/>
    <w:rsid w:val="002B1AC1"/>
    <w:rsid w:val="002C11FE"/>
    <w:rsid w:val="002C3BF7"/>
    <w:rsid w:val="002C5B60"/>
    <w:rsid w:val="002D6BB1"/>
    <w:rsid w:val="002E7D38"/>
    <w:rsid w:val="00303A53"/>
    <w:rsid w:val="00307D33"/>
    <w:rsid w:val="00312624"/>
    <w:rsid w:val="00312B33"/>
    <w:rsid w:val="00312C50"/>
    <w:rsid w:val="00335F33"/>
    <w:rsid w:val="003617B3"/>
    <w:rsid w:val="003B2DFD"/>
    <w:rsid w:val="003B4C59"/>
    <w:rsid w:val="003C09F8"/>
    <w:rsid w:val="003C0F14"/>
    <w:rsid w:val="003C3EDF"/>
    <w:rsid w:val="003D02A3"/>
    <w:rsid w:val="003E3330"/>
    <w:rsid w:val="004A00B2"/>
    <w:rsid w:val="004B645E"/>
    <w:rsid w:val="004E3251"/>
    <w:rsid w:val="004F7467"/>
    <w:rsid w:val="00536279"/>
    <w:rsid w:val="00567ACD"/>
    <w:rsid w:val="00573D19"/>
    <w:rsid w:val="00582A28"/>
    <w:rsid w:val="005A4F29"/>
    <w:rsid w:val="005C2CA5"/>
    <w:rsid w:val="005D3DA3"/>
    <w:rsid w:val="005D6696"/>
    <w:rsid w:val="005F3BD2"/>
    <w:rsid w:val="006107FD"/>
    <w:rsid w:val="0061287F"/>
    <w:rsid w:val="00621A88"/>
    <w:rsid w:val="0064024D"/>
    <w:rsid w:val="006422D2"/>
    <w:rsid w:val="00676289"/>
    <w:rsid w:val="00693424"/>
    <w:rsid w:val="006A737F"/>
    <w:rsid w:val="006E670B"/>
    <w:rsid w:val="006F6397"/>
    <w:rsid w:val="00706503"/>
    <w:rsid w:val="007160BB"/>
    <w:rsid w:val="007208ED"/>
    <w:rsid w:val="00726181"/>
    <w:rsid w:val="00742F60"/>
    <w:rsid w:val="0076024D"/>
    <w:rsid w:val="00760354"/>
    <w:rsid w:val="007614FD"/>
    <w:rsid w:val="00770D2A"/>
    <w:rsid w:val="007A4DD5"/>
    <w:rsid w:val="008027C8"/>
    <w:rsid w:val="00812DB6"/>
    <w:rsid w:val="00827F0C"/>
    <w:rsid w:val="00841A96"/>
    <w:rsid w:val="00851F2F"/>
    <w:rsid w:val="00866260"/>
    <w:rsid w:val="008B4717"/>
    <w:rsid w:val="008C043E"/>
    <w:rsid w:val="008E672A"/>
    <w:rsid w:val="008F617D"/>
    <w:rsid w:val="008F745F"/>
    <w:rsid w:val="009062CB"/>
    <w:rsid w:val="00941BB9"/>
    <w:rsid w:val="009A3FE5"/>
    <w:rsid w:val="009A5D11"/>
    <w:rsid w:val="00A0516E"/>
    <w:rsid w:val="00A448AA"/>
    <w:rsid w:val="00A6226D"/>
    <w:rsid w:val="00A65CBB"/>
    <w:rsid w:val="00A70781"/>
    <w:rsid w:val="00A85F06"/>
    <w:rsid w:val="00AB47A3"/>
    <w:rsid w:val="00AC645D"/>
    <w:rsid w:val="00B02E6C"/>
    <w:rsid w:val="00B07E57"/>
    <w:rsid w:val="00B108D8"/>
    <w:rsid w:val="00B32BD0"/>
    <w:rsid w:val="00B52859"/>
    <w:rsid w:val="00B74D6E"/>
    <w:rsid w:val="00B864D7"/>
    <w:rsid w:val="00BA39C8"/>
    <w:rsid w:val="00BD2DAD"/>
    <w:rsid w:val="00BF22E3"/>
    <w:rsid w:val="00C006E9"/>
    <w:rsid w:val="00C10581"/>
    <w:rsid w:val="00C125B5"/>
    <w:rsid w:val="00C15374"/>
    <w:rsid w:val="00C16AEA"/>
    <w:rsid w:val="00C3248B"/>
    <w:rsid w:val="00C40D5C"/>
    <w:rsid w:val="00C5705C"/>
    <w:rsid w:val="00C72B50"/>
    <w:rsid w:val="00C95D18"/>
    <w:rsid w:val="00CC0E77"/>
    <w:rsid w:val="00CC1936"/>
    <w:rsid w:val="00CE6236"/>
    <w:rsid w:val="00D02F28"/>
    <w:rsid w:val="00D04C5A"/>
    <w:rsid w:val="00D05324"/>
    <w:rsid w:val="00D25C07"/>
    <w:rsid w:val="00D437BC"/>
    <w:rsid w:val="00D61EED"/>
    <w:rsid w:val="00D63A08"/>
    <w:rsid w:val="00D67F41"/>
    <w:rsid w:val="00D84AD9"/>
    <w:rsid w:val="00E02893"/>
    <w:rsid w:val="00E360E4"/>
    <w:rsid w:val="00E47486"/>
    <w:rsid w:val="00E63E2E"/>
    <w:rsid w:val="00ED0ACA"/>
    <w:rsid w:val="00F07937"/>
    <w:rsid w:val="00F16E4A"/>
    <w:rsid w:val="00F733AD"/>
    <w:rsid w:val="00F7367C"/>
    <w:rsid w:val="00F736B8"/>
    <w:rsid w:val="00F74E93"/>
    <w:rsid w:val="00F81070"/>
    <w:rsid w:val="00F81D00"/>
    <w:rsid w:val="00F92335"/>
    <w:rsid w:val="00F93195"/>
    <w:rsid w:val="00F94477"/>
    <w:rsid w:val="00FA55AC"/>
    <w:rsid w:val="00FE7545"/>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rsid w:val="00104968"/>
    <w:pPr>
      <w:widowControl w:val="0"/>
      <w:spacing w:after="0" w:line="240" w:lineRule="auto"/>
    </w:pPr>
    <w:rPr>
      <w:rFonts w:ascii="Arial Unicode MS" w:eastAsia="Arial Unicode MS" w:hAnsi="Arial Unicode MS" w:cs="Arial Unicode MS"/>
      <w:color w:val="000000"/>
      <w:sz w:val="24"/>
      <w:szCs w:val="24"/>
      <w:lang w:eastAsia="hu-HU" w:bidi="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Szvegtrzs2">
    <w:name w:val="Szövegtörzs (2)_"/>
    <w:basedOn w:val="Bekezdsalapbettpusa"/>
    <w:link w:val="Szvegtrzs20"/>
    <w:rsid w:val="00104968"/>
    <w:rPr>
      <w:rFonts w:ascii="Times New Roman" w:eastAsia="Times New Roman" w:hAnsi="Times New Roman" w:cs="Times New Roman"/>
      <w:sz w:val="21"/>
      <w:szCs w:val="21"/>
      <w:shd w:val="clear" w:color="auto" w:fill="FFFFFF"/>
    </w:rPr>
  </w:style>
  <w:style w:type="character" w:customStyle="1" w:styleId="Cmsor6">
    <w:name w:val="Címsor #6_"/>
    <w:basedOn w:val="Bekezdsalapbettpusa"/>
    <w:link w:val="Cmsor60"/>
    <w:rsid w:val="00104968"/>
    <w:rPr>
      <w:rFonts w:ascii="Times New Roman" w:eastAsia="Times New Roman" w:hAnsi="Times New Roman" w:cs="Times New Roman"/>
      <w:b/>
      <w:bCs/>
      <w:i/>
      <w:iCs/>
      <w:sz w:val="21"/>
      <w:szCs w:val="21"/>
      <w:shd w:val="clear" w:color="auto" w:fill="FFFFFF"/>
    </w:rPr>
  </w:style>
  <w:style w:type="character" w:customStyle="1" w:styleId="Szvegtrzs3">
    <w:name w:val="Szövegtörzs (3)_"/>
    <w:basedOn w:val="Bekezdsalapbettpusa"/>
    <w:link w:val="Szvegtrzs30"/>
    <w:rsid w:val="00104968"/>
    <w:rPr>
      <w:rFonts w:ascii="Times New Roman" w:eastAsia="Times New Roman" w:hAnsi="Times New Roman" w:cs="Times New Roman"/>
      <w:b/>
      <w:bCs/>
      <w:sz w:val="21"/>
      <w:szCs w:val="21"/>
      <w:shd w:val="clear" w:color="auto" w:fill="FFFFFF"/>
    </w:rPr>
  </w:style>
  <w:style w:type="character" w:customStyle="1" w:styleId="Cmsor2">
    <w:name w:val="Címsor #2_"/>
    <w:basedOn w:val="Bekezdsalapbettpusa"/>
    <w:link w:val="Cmsor20"/>
    <w:rsid w:val="00104968"/>
    <w:rPr>
      <w:rFonts w:ascii="Times New Roman" w:eastAsia="Times New Roman" w:hAnsi="Times New Roman" w:cs="Times New Roman"/>
      <w:b/>
      <w:bCs/>
      <w:spacing w:val="30"/>
      <w:sz w:val="24"/>
      <w:szCs w:val="24"/>
      <w:shd w:val="clear" w:color="auto" w:fill="FFFFFF"/>
    </w:rPr>
  </w:style>
  <w:style w:type="paragraph" w:customStyle="1" w:styleId="Szvegtrzs20">
    <w:name w:val="Szövegtörzs (2)"/>
    <w:basedOn w:val="Norml"/>
    <w:link w:val="Szvegtrzs2"/>
    <w:rsid w:val="00104968"/>
    <w:pPr>
      <w:shd w:val="clear" w:color="auto" w:fill="FFFFFF"/>
      <w:spacing w:after="240" w:line="266" w:lineRule="exact"/>
      <w:ind w:hanging="640"/>
    </w:pPr>
    <w:rPr>
      <w:rFonts w:ascii="Times New Roman" w:eastAsia="Times New Roman" w:hAnsi="Times New Roman" w:cs="Times New Roman"/>
      <w:color w:val="auto"/>
      <w:sz w:val="21"/>
      <w:szCs w:val="21"/>
      <w:lang w:eastAsia="en-US" w:bidi="ar-SA"/>
    </w:rPr>
  </w:style>
  <w:style w:type="paragraph" w:customStyle="1" w:styleId="Cmsor60">
    <w:name w:val="Címsor #6"/>
    <w:basedOn w:val="Norml"/>
    <w:link w:val="Cmsor6"/>
    <w:rsid w:val="00104968"/>
    <w:pPr>
      <w:shd w:val="clear" w:color="auto" w:fill="FFFFFF"/>
      <w:spacing w:before="420" w:line="0" w:lineRule="atLeast"/>
      <w:jc w:val="both"/>
      <w:outlineLvl w:val="5"/>
    </w:pPr>
    <w:rPr>
      <w:rFonts w:ascii="Times New Roman" w:eastAsia="Times New Roman" w:hAnsi="Times New Roman" w:cs="Times New Roman"/>
      <w:b/>
      <w:bCs/>
      <w:i/>
      <w:iCs/>
      <w:color w:val="auto"/>
      <w:sz w:val="21"/>
      <w:szCs w:val="21"/>
      <w:lang w:eastAsia="en-US" w:bidi="ar-SA"/>
    </w:rPr>
  </w:style>
  <w:style w:type="paragraph" w:customStyle="1" w:styleId="Szvegtrzs30">
    <w:name w:val="Szövegtörzs (3)"/>
    <w:basedOn w:val="Norml"/>
    <w:link w:val="Szvegtrzs3"/>
    <w:rsid w:val="00104968"/>
    <w:pPr>
      <w:shd w:val="clear" w:color="auto" w:fill="FFFFFF"/>
      <w:spacing w:line="475" w:lineRule="exact"/>
      <w:ind w:hanging="1840"/>
      <w:jc w:val="both"/>
    </w:pPr>
    <w:rPr>
      <w:rFonts w:ascii="Times New Roman" w:eastAsia="Times New Roman" w:hAnsi="Times New Roman" w:cs="Times New Roman"/>
      <w:b/>
      <w:bCs/>
      <w:color w:val="auto"/>
      <w:sz w:val="21"/>
      <w:szCs w:val="21"/>
      <w:lang w:eastAsia="en-US" w:bidi="ar-SA"/>
    </w:rPr>
  </w:style>
  <w:style w:type="paragraph" w:customStyle="1" w:styleId="Cmsor20">
    <w:name w:val="Címsor #2"/>
    <w:basedOn w:val="Norml"/>
    <w:link w:val="Cmsor2"/>
    <w:rsid w:val="00104968"/>
    <w:pPr>
      <w:shd w:val="clear" w:color="auto" w:fill="FFFFFF"/>
      <w:spacing w:after="240" w:line="0" w:lineRule="atLeast"/>
      <w:jc w:val="center"/>
      <w:outlineLvl w:val="1"/>
    </w:pPr>
    <w:rPr>
      <w:rFonts w:ascii="Times New Roman" w:eastAsia="Times New Roman" w:hAnsi="Times New Roman" w:cs="Times New Roman"/>
      <w:b/>
      <w:bCs/>
      <w:color w:val="auto"/>
      <w:spacing w:val="30"/>
      <w:lang w:eastAsia="en-US" w:bidi="ar-SA"/>
    </w:rPr>
  </w:style>
  <w:style w:type="character" w:customStyle="1" w:styleId="Cmsor4">
    <w:name w:val="Címsor #4_"/>
    <w:basedOn w:val="Bekezdsalapbettpusa"/>
    <w:link w:val="Cmsor40"/>
    <w:rsid w:val="00104968"/>
    <w:rPr>
      <w:rFonts w:ascii="Times New Roman" w:eastAsia="Times New Roman" w:hAnsi="Times New Roman" w:cs="Times New Roman"/>
      <w:sz w:val="21"/>
      <w:szCs w:val="21"/>
      <w:shd w:val="clear" w:color="auto" w:fill="FFFFFF"/>
    </w:rPr>
  </w:style>
  <w:style w:type="character" w:customStyle="1" w:styleId="Szvegtrzs2Flkvr">
    <w:name w:val="Szövegtörzs (2) + Félkövér"/>
    <w:basedOn w:val="Szvegtrzs2"/>
    <w:rsid w:val="0010496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hu-HU" w:eastAsia="hu-HU" w:bidi="hu-HU"/>
    </w:rPr>
  </w:style>
  <w:style w:type="paragraph" w:customStyle="1" w:styleId="Cmsor40">
    <w:name w:val="Címsor #4"/>
    <w:basedOn w:val="Norml"/>
    <w:link w:val="Cmsor4"/>
    <w:rsid w:val="00104968"/>
    <w:pPr>
      <w:shd w:val="clear" w:color="auto" w:fill="FFFFFF"/>
      <w:spacing w:line="468" w:lineRule="exact"/>
      <w:jc w:val="center"/>
      <w:outlineLvl w:val="3"/>
    </w:pPr>
    <w:rPr>
      <w:rFonts w:ascii="Times New Roman" w:eastAsia="Times New Roman" w:hAnsi="Times New Roman" w:cs="Times New Roman"/>
      <w:color w:val="auto"/>
      <w:sz w:val="21"/>
      <w:szCs w:val="21"/>
      <w:lang w:eastAsia="en-US" w:bidi="ar-SA"/>
    </w:rPr>
  </w:style>
  <w:style w:type="character" w:customStyle="1" w:styleId="Cmsor3">
    <w:name w:val="Címsor #3_"/>
    <w:basedOn w:val="Bekezdsalapbettpusa"/>
    <w:link w:val="Cmsor30"/>
    <w:rsid w:val="00104968"/>
    <w:rPr>
      <w:rFonts w:ascii="Trebuchet MS" w:eastAsia="Trebuchet MS" w:hAnsi="Trebuchet MS" w:cs="Trebuchet MS"/>
      <w:spacing w:val="30"/>
      <w:sz w:val="24"/>
      <w:szCs w:val="24"/>
      <w:shd w:val="clear" w:color="auto" w:fill="FFFFFF"/>
    </w:rPr>
  </w:style>
  <w:style w:type="character" w:customStyle="1" w:styleId="Cmsor3Tahoma10ptTrkz0pt">
    <w:name w:val="Címsor #3 + Tahoma;10 pt;Térköz 0 pt"/>
    <w:basedOn w:val="Cmsor3"/>
    <w:rsid w:val="00104968"/>
    <w:rPr>
      <w:rFonts w:ascii="Tahoma" w:eastAsia="Tahoma" w:hAnsi="Tahoma" w:cs="Tahoma"/>
      <w:color w:val="000000"/>
      <w:spacing w:val="0"/>
      <w:w w:val="100"/>
      <w:position w:val="0"/>
      <w:sz w:val="20"/>
      <w:szCs w:val="20"/>
      <w:shd w:val="clear" w:color="auto" w:fill="FFFFFF"/>
      <w:lang w:val="hu-HU" w:eastAsia="hu-HU" w:bidi="hu-HU"/>
    </w:rPr>
  </w:style>
  <w:style w:type="paragraph" w:customStyle="1" w:styleId="Cmsor30">
    <w:name w:val="Címsor #3"/>
    <w:basedOn w:val="Norml"/>
    <w:link w:val="Cmsor3"/>
    <w:rsid w:val="00104968"/>
    <w:pPr>
      <w:shd w:val="clear" w:color="auto" w:fill="FFFFFF"/>
      <w:spacing w:line="468" w:lineRule="exact"/>
      <w:jc w:val="center"/>
      <w:outlineLvl w:val="2"/>
    </w:pPr>
    <w:rPr>
      <w:rFonts w:ascii="Trebuchet MS" w:eastAsia="Trebuchet MS" w:hAnsi="Trebuchet MS" w:cs="Trebuchet MS"/>
      <w:color w:val="auto"/>
      <w:spacing w:val="30"/>
      <w:lang w:eastAsia="en-US" w:bidi="ar-SA"/>
    </w:rPr>
  </w:style>
  <w:style w:type="character" w:customStyle="1" w:styleId="Szvegtrzs4">
    <w:name w:val="Szövegtörzs (4)_"/>
    <w:basedOn w:val="Bekezdsalapbettpusa"/>
    <w:link w:val="Szvegtrzs40"/>
    <w:rsid w:val="00104968"/>
    <w:rPr>
      <w:rFonts w:ascii="Times New Roman" w:eastAsia="Times New Roman" w:hAnsi="Times New Roman" w:cs="Times New Roman"/>
      <w:b/>
      <w:bCs/>
      <w:i/>
      <w:iCs/>
      <w:sz w:val="21"/>
      <w:szCs w:val="21"/>
      <w:shd w:val="clear" w:color="auto" w:fill="FFFFFF"/>
    </w:rPr>
  </w:style>
  <w:style w:type="paragraph" w:customStyle="1" w:styleId="Szvegtrzs40">
    <w:name w:val="Szövegtörzs (4)"/>
    <w:basedOn w:val="Norml"/>
    <w:link w:val="Szvegtrzs4"/>
    <w:rsid w:val="00104968"/>
    <w:pPr>
      <w:shd w:val="clear" w:color="auto" w:fill="FFFFFF"/>
      <w:spacing w:before="240" w:line="0" w:lineRule="atLeast"/>
      <w:jc w:val="both"/>
    </w:pPr>
    <w:rPr>
      <w:rFonts w:ascii="Times New Roman" w:eastAsia="Times New Roman" w:hAnsi="Times New Roman" w:cs="Times New Roman"/>
      <w:b/>
      <w:bCs/>
      <w:i/>
      <w:iCs/>
      <w:color w:val="auto"/>
      <w:sz w:val="21"/>
      <w:szCs w:val="21"/>
      <w:lang w:eastAsia="en-US" w:bidi="ar-SA"/>
    </w:rPr>
  </w:style>
  <w:style w:type="character" w:customStyle="1" w:styleId="Cmsor42">
    <w:name w:val="Címsor #4 (2)_"/>
    <w:basedOn w:val="Bekezdsalapbettpusa"/>
    <w:link w:val="Cmsor420"/>
    <w:rsid w:val="00104968"/>
    <w:rPr>
      <w:rFonts w:ascii="Trebuchet MS" w:eastAsia="Trebuchet MS" w:hAnsi="Trebuchet MS" w:cs="Trebuchet MS"/>
      <w:sz w:val="20"/>
      <w:szCs w:val="20"/>
      <w:shd w:val="clear" w:color="auto" w:fill="FFFFFF"/>
    </w:rPr>
  </w:style>
  <w:style w:type="paragraph" w:customStyle="1" w:styleId="Cmsor420">
    <w:name w:val="Címsor #4 (2)"/>
    <w:basedOn w:val="Norml"/>
    <w:link w:val="Cmsor42"/>
    <w:rsid w:val="00104968"/>
    <w:pPr>
      <w:shd w:val="clear" w:color="auto" w:fill="FFFFFF"/>
      <w:spacing w:before="240" w:after="240" w:line="0" w:lineRule="atLeast"/>
      <w:jc w:val="both"/>
      <w:outlineLvl w:val="3"/>
    </w:pPr>
    <w:rPr>
      <w:rFonts w:ascii="Trebuchet MS" w:eastAsia="Trebuchet MS" w:hAnsi="Trebuchet MS" w:cs="Trebuchet MS"/>
      <w:color w:val="auto"/>
      <w:sz w:val="20"/>
      <w:szCs w:val="20"/>
      <w:lang w:eastAsia="en-US" w:bidi="ar-SA"/>
    </w:rPr>
  </w:style>
  <w:style w:type="character" w:customStyle="1" w:styleId="Cmsor43">
    <w:name w:val="Címsor #4 (3)_"/>
    <w:basedOn w:val="Bekezdsalapbettpusa"/>
    <w:link w:val="Cmsor430"/>
    <w:rsid w:val="00104968"/>
    <w:rPr>
      <w:rFonts w:ascii="Trebuchet MS" w:eastAsia="Trebuchet MS" w:hAnsi="Trebuchet MS" w:cs="Trebuchet MS"/>
      <w:shd w:val="clear" w:color="auto" w:fill="FFFFFF"/>
    </w:rPr>
  </w:style>
  <w:style w:type="paragraph" w:customStyle="1" w:styleId="Cmsor430">
    <w:name w:val="Címsor #4 (3)"/>
    <w:basedOn w:val="Norml"/>
    <w:link w:val="Cmsor43"/>
    <w:rsid w:val="00104968"/>
    <w:pPr>
      <w:shd w:val="clear" w:color="auto" w:fill="FFFFFF"/>
      <w:spacing w:line="472" w:lineRule="exact"/>
      <w:jc w:val="both"/>
      <w:outlineLvl w:val="3"/>
    </w:pPr>
    <w:rPr>
      <w:rFonts w:ascii="Trebuchet MS" w:eastAsia="Trebuchet MS" w:hAnsi="Trebuchet MS" w:cs="Trebuchet MS"/>
      <w:color w:val="auto"/>
      <w:sz w:val="22"/>
      <w:szCs w:val="22"/>
      <w:lang w:eastAsia="en-US" w:bidi="ar-SA"/>
    </w:rPr>
  </w:style>
  <w:style w:type="character" w:customStyle="1" w:styleId="Szvegtrzs6Exact">
    <w:name w:val="Szövegtörzs (6) Exact"/>
    <w:basedOn w:val="Bekezdsalapbettpusa"/>
    <w:link w:val="Szvegtrzs6"/>
    <w:rsid w:val="00104968"/>
    <w:rPr>
      <w:rFonts w:ascii="Times New Roman" w:eastAsia="Times New Roman" w:hAnsi="Times New Roman" w:cs="Times New Roman"/>
      <w:sz w:val="30"/>
      <w:szCs w:val="30"/>
      <w:shd w:val="clear" w:color="auto" w:fill="FFFFFF"/>
    </w:rPr>
  </w:style>
  <w:style w:type="character" w:customStyle="1" w:styleId="Fejlcvagylbjegyzet">
    <w:name w:val="Fejléc vagy lábjegyzet_"/>
    <w:basedOn w:val="Bekezdsalapbettpusa"/>
    <w:rsid w:val="00104968"/>
    <w:rPr>
      <w:rFonts w:ascii="Times New Roman" w:eastAsia="Times New Roman" w:hAnsi="Times New Roman" w:cs="Times New Roman"/>
      <w:b w:val="0"/>
      <w:bCs w:val="0"/>
      <w:i w:val="0"/>
      <w:iCs w:val="0"/>
      <w:smallCaps w:val="0"/>
      <w:strike w:val="0"/>
      <w:sz w:val="20"/>
      <w:szCs w:val="20"/>
      <w:u w:val="none"/>
    </w:rPr>
  </w:style>
  <w:style w:type="character" w:customStyle="1" w:styleId="Fejlcvagylbjegyzet0">
    <w:name w:val="Fejléc vagy lábjegyzet"/>
    <w:basedOn w:val="Fejlcvagylbjegyzet"/>
    <w:rsid w:val="0010496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u-HU" w:eastAsia="hu-HU" w:bidi="hu-HU"/>
    </w:rPr>
  </w:style>
  <w:style w:type="character" w:customStyle="1" w:styleId="Cmsor44">
    <w:name w:val="Címsor #4 (4)_"/>
    <w:basedOn w:val="Bekezdsalapbettpusa"/>
    <w:link w:val="Cmsor440"/>
    <w:rsid w:val="00104968"/>
    <w:rPr>
      <w:rFonts w:ascii="Trebuchet MS" w:eastAsia="Trebuchet MS" w:hAnsi="Trebuchet MS" w:cs="Trebuchet MS"/>
      <w:sz w:val="21"/>
      <w:szCs w:val="21"/>
      <w:shd w:val="clear" w:color="auto" w:fill="FFFFFF"/>
    </w:rPr>
  </w:style>
  <w:style w:type="character" w:customStyle="1" w:styleId="Cmsor5">
    <w:name w:val="Címsor #5_"/>
    <w:basedOn w:val="Bekezdsalapbettpusa"/>
    <w:link w:val="Cmsor50"/>
    <w:rsid w:val="00104968"/>
    <w:rPr>
      <w:rFonts w:ascii="Times New Roman" w:eastAsia="Times New Roman" w:hAnsi="Times New Roman" w:cs="Times New Roman"/>
      <w:b/>
      <w:bCs/>
      <w:sz w:val="18"/>
      <w:szCs w:val="18"/>
      <w:shd w:val="clear" w:color="auto" w:fill="FFFFFF"/>
    </w:rPr>
  </w:style>
  <w:style w:type="character" w:customStyle="1" w:styleId="Cmsor595ptNemflkvr">
    <w:name w:val="Címsor #5 + 9;5 pt;Nem félkövér"/>
    <w:basedOn w:val="Cmsor5"/>
    <w:rsid w:val="00104968"/>
    <w:rPr>
      <w:rFonts w:ascii="Times New Roman" w:eastAsia="Times New Roman" w:hAnsi="Times New Roman" w:cs="Times New Roman"/>
      <w:b/>
      <w:bCs/>
      <w:color w:val="000000"/>
      <w:spacing w:val="0"/>
      <w:w w:val="100"/>
      <w:position w:val="0"/>
      <w:sz w:val="19"/>
      <w:szCs w:val="19"/>
      <w:shd w:val="clear" w:color="auto" w:fill="FFFFFF"/>
      <w:lang w:val="hu-HU" w:eastAsia="hu-HU" w:bidi="hu-HU"/>
    </w:rPr>
  </w:style>
  <w:style w:type="character" w:customStyle="1" w:styleId="Cmsor53">
    <w:name w:val="Címsor #5 (3)_"/>
    <w:basedOn w:val="Bekezdsalapbettpusa"/>
    <w:link w:val="Cmsor530"/>
    <w:rsid w:val="00104968"/>
    <w:rPr>
      <w:rFonts w:ascii="Trebuchet MS" w:eastAsia="Trebuchet MS" w:hAnsi="Trebuchet MS" w:cs="Trebuchet MS"/>
      <w:sz w:val="21"/>
      <w:szCs w:val="21"/>
      <w:shd w:val="clear" w:color="auto" w:fill="FFFFFF"/>
    </w:rPr>
  </w:style>
  <w:style w:type="character" w:customStyle="1" w:styleId="Cmsor5395pt">
    <w:name w:val="Címsor #5 (3) + 9;5 pt"/>
    <w:basedOn w:val="Cmsor53"/>
    <w:rsid w:val="00104968"/>
    <w:rPr>
      <w:rFonts w:ascii="Trebuchet MS" w:eastAsia="Trebuchet MS" w:hAnsi="Trebuchet MS" w:cs="Trebuchet MS"/>
      <w:b/>
      <w:bCs/>
      <w:color w:val="000000"/>
      <w:spacing w:val="0"/>
      <w:w w:val="100"/>
      <w:position w:val="0"/>
      <w:sz w:val="19"/>
      <w:szCs w:val="19"/>
      <w:shd w:val="clear" w:color="auto" w:fill="FFFFFF"/>
      <w:lang w:val="hu-HU" w:eastAsia="hu-HU" w:bidi="hu-HU"/>
    </w:rPr>
  </w:style>
  <w:style w:type="character" w:customStyle="1" w:styleId="Cmsor54">
    <w:name w:val="Címsor #5 (4)_"/>
    <w:basedOn w:val="Bekezdsalapbettpusa"/>
    <w:link w:val="Cmsor540"/>
    <w:rsid w:val="00104968"/>
    <w:rPr>
      <w:rFonts w:ascii="Times New Roman" w:eastAsia="Times New Roman" w:hAnsi="Times New Roman" w:cs="Times New Roman"/>
      <w:b/>
      <w:bCs/>
      <w:sz w:val="20"/>
      <w:szCs w:val="20"/>
      <w:shd w:val="clear" w:color="auto" w:fill="FFFFFF"/>
    </w:rPr>
  </w:style>
  <w:style w:type="character" w:customStyle="1" w:styleId="Cmsor55">
    <w:name w:val="Címsor #5 (5)_"/>
    <w:basedOn w:val="Bekezdsalapbettpusa"/>
    <w:link w:val="Cmsor550"/>
    <w:rsid w:val="00104968"/>
    <w:rPr>
      <w:rFonts w:ascii="Trebuchet MS" w:eastAsia="Trebuchet MS" w:hAnsi="Trebuchet MS" w:cs="Trebuchet MS"/>
      <w:sz w:val="21"/>
      <w:szCs w:val="21"/>
      <w:shd w:val="clear" w:color="auto" w:fill="FFFFFF"/>
    </w:rPr>
  </w:style>
  <w:style w:type="character" w:customStyle="1" w:styleId="Szvegtrzs4NemflkvrNemdlt">
    <w:name w:val="Szövegtörzs (4) + Nem félkövér;Nem dőlt"/>
    <w:basedOn w:val="Szvegtrzs4"/>
    <w:rsid w:val="00104968"/>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hu-HU" w:eastAsia="hu-HU" w:bidi="hu-HU"/>
    </w:rPr>
  </w:style>
  <w:style w:type="character" w:customStyle="1" w:styleId="Tblzatfelirata2">
    <w:name w:val="Táblázat felirata (2)_"/>
    <w:basedOn w:val="Bekezdsalapbettpusa"/>
    <w:link w:val="Tblzatfelirata20"/>
    <w:rsid w:val="00104968"/>
    <w:rPr>
      <w:rFonts w:ascii="Times New Roman" w:eastAsia="Times New Roman" w:hAnsi="Times New Roman" w:cs="Times New Roman"/>
      <w:sz w:val="21"/>
      <w:szCs w:val="21"/>
      <w:shd w:val="clear" w:color="auto" w:fill="FFFFFF"/>
    </w:rPr>
  </w:style>
  <w:style w:type="character" w:customStyle="1" w:styleId="Tblzatfelirata">
    <w:name w:val="Táblázat felirata_"/>
    <w:basedOn w:val="Bekezdsalapbettpusa"/>
    <w:link w:val="Tblzatfelirata0"/>
    <w:rsid w:val="00104968"/>
    <w:rPr>
      <w:rFonts w:ascii="Times New Roman" w:eastAsia="Times New Roman" w:hAnsi="Times New Roman" w:cs="Times New Roman"/>
      <w:b/>
      <w:bCs/>
      <w:sz w:val="21"/>
      <w:szCs w:val="21"/>
      <w:shd w:val="clear" w:color="auto" w:fill="FFFFFF"/>
    </w:rPr>
  </w:style>
  <w:style w:type="character" w:customStyle="1" w:styleId="Szvegtrzs7">
    <w:name w:val="Szövegtörzs (7)_"/>
    <w:basedOn w:val="Bekezdsalapbettpusa"/>
    <w:link w:val="Szvegtrzs70"/>
    <w:rsid w:val="00104968"/>
    <w:rPr>
      <w:rFonts w:ascii="Franklin Gothic Heavy" w:eastAsia="Franklin Gothic Heavy" w:hAnsi="Franklin Gothic Heavy" w:cs="Franklin Gothic Heavy"/>
      <w:b/>
      <w:bCs/>
      <w:sz w:val="18"/>
      <w:szCs w:val="18"/>
      <w:shd w:val="clear" w:color="auto" w:fill="FFFFFF"/>
    </w:rPr>
  </w:style>
  <w:style w:type="character" w:customStyle="1" w:styleId="Szvegtrzs9">
    <w:name w:val="Szövegtörzs (9)_"/>
    <w:basedOn w:val="Bekezdsalapbettpusa"/>
    <w:link w:val="Szvegtrzs90"/>
    <w:rsid w:val="00104968"/>
    <w:rPr>
      <w:rFonts w:ascii="MS Reference Sans Serif" w:eastAsia="MS Reference Sans Serif" w:hAnsi="MS Reference Sans Serif" w:cs="MS Reference Sans Serif"/>
      <w:sz w:val="21"/>
      <w:szCs w:val="21"/>
      <w:shd w:val="clear" w:color="auto" w:fill="FFFFFF"/>
    </w:rPr>
  </w:style>
  <w:style w:type="character" w:customStyle="1" w:styleId="Szvegtrzs11">
    <w:name w:val="Szövegtörzs (11)_"/>
    <w:basedOn w:val="Bekezdsalapbettpusa"/>
    <w:link w:val="Szvegtrzs110"/>
    <w:rsid w:val="00104968"/>
    <w:rPr>
      <w:rFonts w:ascii="Franklin Gothic Heavy" w:eastAsia="Franklin Gothic Heavy" w:hAnsi="Franklin Gothic Heavy" w:cs="Franklin Gothic Heavy"/>
      <w:shd w:val="clear" w:color="auto" w:fill="FFFFFF"/>
    </w:rPr>
  </w:style>
  <w:style w:type="character" w:customStyle="1" w:styleId="Szvegtrzs7MSReferenceSansSerif105ptNemflkvr">
    <w:name w:val="Szövegtörzs (7) + MS Reference Sans Serif;10;5 pt;Nem félkövér"/>
    <w:basedOn w:val="Szvegtrzs7"/>
    <w:rsid w:val="00104968"/>
    <w:rPr>
      <w:rFonts w:ascii="MS Reference Sans Serif" w:eastAsia="MS Reference Sans Serif" w:hAnsi="MS Reference Sans Serif" w:cs="MS Reference Sans Serif"/>
      <w:b/>
      <w:bCs/>
      <w:color w:val="000000"/>
      <w:spacing w:val="0"/>
      <w:w w:val="100"/>
      <w:position w:val="0"/>
      <w:sz w:val="21"/>
      <w:szCs w:val="21"/>
      <w:shd w:val="clear" w:color="auto" w:fill="FFFFFF"/>
      <w:lang w:val="hu-HU" w:eastAsia="hu-HU" w:bidi="hu-HU"/>
    </w:rPr>
  </w:style>
  <w:style w:type="paragraph" w:customStyle="1" w:styleId="Szvegtrzs6">
    <w:name w:val="Szövegtörzs (6)"/>
    <w:basedOn w:val="Norml"/>
    <w:link w:val="Szvegtrzs6Exact"/>
    <w:rsid w:val="00104968"/>
    <w:pPr>
      <w:shd w:val="clear" w:color="auto" w:fill="FFFFFF"/>
      <w:spacing w:before="360" w:line="0" w:lineRule="atLeast"/>
    </w:pPr>
    <w:rPr>
      <w:rFonts w:ascii="Times New Roman" w:eastAsia="Times New Roman" w:hAnsi="Times New Roman" w:cs="Times New Roman"/>
      <w:color w:val="auto"/>
      <w:sz w:val="30"/>
      <w:szCs w:val="30"/>
      <w:lang w:eastAsia="en-US" w:bidi="ar-SA"/>
    </w:rPr>
  </w:style>
  <w:style w:type="paragraph" w:customStyle="1" w:styleId="Cmsor440">
    <w:name w:val="Címsor #4 (4)"/>
    <w:basedOn w:val="Norml"/>
    <w:link w:val="Cmsor44"/>
    <w:rsid w:val="00104968"/>
    <w:pPr>
      <w:shd w:val="clear" w:color="auto" w:fill="FFFFFF"/>
      <w:spacing w:before="240" w:after="540" w:line="0" w:lineRule="atLeast"/>
      <w:jc w:val="both"/>
      <w:outlineLvl w:val="3"/>
    </w:pPr>
    <w:rPr>
      <w:rFonts w:ascii="Trebuchet MS" w:eastAsia="Trebuchet MS" w:hAnsi="Trebuchet MS" w:cs="Trebuchet MS"/>
      <w:color w:val="auto"/>
      <w:sz w:val="21"/>
      <w:szCs w:val="21"/>
      <w:lang w:eastAsia="en-US" w:bidi="ar-SA"/>
    </w:rPr>
  </w:style>
  <w:style w:type="paragraph" w:customStyle="1" w:styleId="Cmsor50">
    <w:name w:val="Címsor #5"/>
    <w:basedOn w:val="Norml"/>
    <w:link w:val="Cmsor5"/>
    <w:rsid w:val="00104968"/>
    <w:pPr>
      <w:shd w:val="clear" w:color="auto" w:fill="FFFFFF"/>
      <w:spacing w:line="472" w:lineRule="exact"/>
      <w:jc w:val="center"/>
      <w:outlineLvl w:val="4"/>
    </w:pPr>
    <w:rPr>
      <w:rFonts w:ascii="Times New Roman" w:eastAsia="Times New Roman" w:hAnsi="Times New Roman" w:cs="Times New Roman"/>
      <w:b/>
      <w:bCs/>
      <w:color w:val="auto"/>
      <w:sz w:val="18"/>
      <w:szCs w:val="18"/>
      <w:lang w:eastAsia="en-US" w:bidi="ar-SA"/>
    </w:rPr>
  </w:style>
  <w:style w:type="paragraph" w:customStyle="1" w:styleId="Cmsor530">
    <w:name w:val="Címsor #5 (3)"/>
    <w:basedOn w:val="Norml"/>
    <w:link w:val="Cmsor53"/>
    <w:rsid w:val="00104968"/>
    <w:pPr>
      <w:shd w:val="clear" w:color="auto" w:fill="FFFFFF"/>
      <w:spacing w:before="240" w:after="240" w:line="0" w:lineRule="atLeast"/>
      <w:jc w:val="both"/>
      <w:outlineLvl w:val="4"/>
    </w:pPr>
    <w:rPr>
      <w:rFonts w:ascii="Trebuchet MS" w:eastAsia="Trebuchet MS" w:hAnsi="Trebuchet MS" w:cs="Trebuchet MS"/>
      <w:color w:val="auto"/>
      <w:sz w:val="21"/>
      <w:szCs w:val="21"/>
      <w:lang w:eastAsia="en-US" w:bidi="ar-SA"/>
    </w:rPr>
  </w:style>
  <w:style w:type="paragraph" w:customStyle="1" w:styleId="Cmsor540">
    <w:name w:val="Címsor #5 (4)"/>
    <w:basedOn w:val="Norml"/>
    <w:link w:val="Cmsor54"/>
    <w:rsid w:val="00104968"/>
    <w:pPr>
      <w:shd w:val="clear" w:color="auto" w:fill="FFFFFF"/>
      <w:spacing w:before="240" w:after="240" w:line="0" w:lineRule="atLeast"/>
      <w:jc w:val="both"/>
      <w:outlineLvl w:val="4"/>
    </w:pPr>
    <w:rPr>
      <w:rFonts w:ascii="Times New Roman" w:eastAsia="Times New Roman" w:hAnsi="Times New Roman" w:cs="Times New Roman"/>
      <w:b/>
      <w:bCs/>
      <w:color w:val="auto"/>
      <w:sz w:val="20"/>
      <w:szCs w:val="20"/>
      <w:lang w:eastAsia="en-US" w:bidi="ar-SA"/>
    </w:rPr>
  </w:style>
  <w:style w:type="paragraph" w:customStyle="1" w:styleId="Cmsor550">
    <w:name w:val="Címsor #5 (5)"/>
    <w:basedOn w:val="Norml"/>
    <w:link w:val="Cmsor55"/>
    <w:rsid w:val="00104968"/>
    <w:pPr>
      <w:shd w:val="clear" w:color="auto" w:fill="FFFFFF"/>
      <w:spacing w:line="468" w:lineRule="exact"/>
      <w:jc w:val="both"/>
      <w:outlineLvl w:val="4"/>
    </w:pPr>
    <w:rPr>
      <w:rFonts w:ascii="Trebuchet MS" w:eastAsia="Trebuchet MS" w:hAnsi="Trebuchet MS" w:cs="Trebuchet MS"/>
      <w:color w:val="auto"/>
      <w:sz w:val="21"/>
      <w:szCs w:val="21"/>
      <w:lang w:eastAsia="en-US" w:bidi="ar-SA"/>
    </w:rPr>
  </w:style>
  <w:style w:type="paragraph" w:customStyle="1" w:styleId="Tblzatfelirata20">
    <w:name w:val="Táblázat felirata (2)"/>
    <w:basedOn w:val="Norml"/>
    <w:link w:val="Tblzatfelirata2"/>
    <w:rsid w:val="00104968"/>
    <w:pPr>
      <w:shd w:val="clear" w:color="auto" w:fill="FFFFFF"/>
      <w:spacing w:line="0" w:lineRule="atLeast"/>
    </w:pPr>
    <w:rPr>
      <w:rFonts w:ascii="Times New Roman" w:eastAsia="Times New Roman" w:hAnsi="Times New Roman" w:cs="Times New Roman"/>
      <w:color w:val="auto"/>
      <w:sz w:val="21"/>
      <w:szCs w:val="21"/>
      <w:lang w:eastAsia="en-US" w:bidi="ar-SA"/>
    </w:rPr>
  </w:style>
  <w:style w:type="paragraph" w:customStyle="1" w:styleId="Tblzatfelirata0">
    <w:name w:val="Táblázat felirata"/>
    <w:basedOn w:val="Norml"/>
    <w:link w:val="Tblzatfelirata"/>
    <w:rsid w:val="00104968"/>
    <w:pPr>
      <w:shd w:val="clear" w:color="auto" w:fill="FFFFFF"/>
      <w:spacing w:line="0" w:lineRule="atLeast"/>
    </w:pPr>
    <w:rPr>
      <w:rFonts w:ascii="Times New Roman" w:eastAsia="Times New Roman" w:hAnsi="Times New Roman" w:cs="Times New Roman"/>
      <w:b/>
      <w:bCs/>
      <w:color w:val="auto"/>
      <w:sz w:val="21"/>
      <w:szCs w:val="21"/>
      <w:lang w:eastAsia="en-US" w:bidi="ar-SA"/>
    </w:rPr>
  </w:style>
  <w:style w:type="paragraph" w:customStyle="1" w:styleId="Szvegtrzs70">
    <w:name w:val="Szövegtörzs (7)"/>
    <w:basedOn w:val="Norml"/>
    <w:link w:val="Szvegtrzs7"/>
    <w:rsid w:val="00104968"/>
    <w:pPr>
      <w:shd w:val="clear" w:color="auto" w:fill="FFFFFF"/>
      <w:spacing w:after="300" w:line="0" w:lineRule="atLeast"/>
    </w:pPr>
    <w:rPr>
      <w:rFonts w:ascii="Franklin Gothic Heavy" w:eastAsia="Franklin Gothic Heavy" w:hAnsi="Franklin Gothic Heavy" w:cs="Franklin Gothic Heavy"/>
      <w:b/>
      <w:bCs/>
      <w:color w:val="auto"/>
      <w:sz w:val="18"/>
      <w:szCs w:val="18"/>
      <w:lang w:eastAsia="en-US" w:bidi="ar-SA"/>
    </w:rPr>
  </w:style>
  <w:style w:type="paragraph" w:customStyle="1" w:styleId="Szvegtrzs90">
    <w:name w:val="Szövegtörzs (9)"/>
    <w:basedOn w:val="Norml"/>
    <w:link w:val="Szvegtrzs9"/>
    <w:rsid w:val="00104968"/>
    <w:pPr>
      <w:shd w:val="clear" w:color="auto" w:fill="FFFFFF"/>
      <w:spacing w:before="60" w:line="0" w:lineRule="atLeast"/>
      <w:jc w:val="right"/>
    </w:pPr>
    <w:rPr>
      <w:rFonts w:ascii="MS Reference Sans Serif" w:eastAsia="MS Reference Sans Serif" w:hAnsi="MS Reference Sans Serif" w:cs="MS Reference Sans Serif"/>
      <w:color w:val="auto"/>
      <w:sz w:val="21"/>
      <w:szCs w:val="21"/>
      <w:lang w:eastAsia="en-US" w:bidi="ar-SA"/>
    </w:rPr>
  </w:style>
  <w:style w:type="paragraph" w:customStyle="1" w:styleId="Szvegtrzs110">
    <w:name w:val="Szövegtörzs (11)"/>
    <w:basedOn w:val="Norml"/>
    <w:link w:val="Szvegtrzs11"/>
    <w:rsid w:val="00104968"/>
    <w:pPr>
      <w:shd w:val="clear" w:color="auto" w:fill="FFFFFF"/>
      <w:spacing w:after="600" w:line="0" w:lineRule="atLeast"/>
      <w:jc w:val="both"/>
    </w:pPr>
    <w:rPr>
      <w:rFonts w:ascii="Franklin Gothic Heavy" w:eastAsia="Franklin Gothic Heavy" w:hAnsi="Franklin Gothic Heavy" w:cs="Franklin Gothic Heavy"/>
      <w:color w:val="auto"/>
      <w:sz w:val="22"/>
      <w:szCs w:val="22"/>
      <w:lang w:eastAsia="en-US" w:bidi="ar-SA"/>
    </w:rPr>
  </w:style>
  <w:style w:type="paragraph" w:styleId="Listaszerbekezds">
    <w:name w:val="List Paragraph"/>
    <w:basedOn w:val="Norml"/>
    <w:uiPriority w:val="34"/>
    <w:qFormat/>
    <w:rsid w:val="00104968"/>
    <w:pPr>
      <w:ind w:left="720"/>
      <w:contextualSpacing/>
    </w:pPr>
  </w:style>
  <w:style w:type="paragraph" w:styleId="llb">
    <w:name w:val="footer"/>
    <w:basedOn w:val="Norml"/>
    <w:link w:val="llbChar"/>
    <w:uiPriority w:val="99"/>
    <w:unhideWhenUsed/>
    <w:rsid w:val="00104968"/>
    <w:pPr>
      <w:widowControl/>
      <w:tabs>
        <w:tab w:val="center" w:pos="4680"/>
        <w:tab w:val="right" w:pos="9360"/>
      </w:tabs>
    </w:pPr>
    <w:rPr>
      <w:rFonts w:asciiTheme="minorHAnsi" w:eastAsiaTheme="minorHAnsi" w:hAnsiTheme="minorHAnsi" w:cstheme="minorBidi"/>
      <w:color w:val="auto"/>
      <w:sz w:val="21"/>
      <w:szCs w:val="21"/>
      <w:lang w:bidi="ar-SA"/>
    </w:rPr>
  </w:style>
  <w:style w:type="character" w:customStyle="1" w:styleId="llbChar">
    <w:name w:val="Élőláb Char"/>
    <w:basedOn w:val="Bekezdsalapbettpusa"/>
    <w:link w:val="llb"/>
    <w:uiPriority w:val="99"/>
    <w:rsid w:val="00104968"/>
    <w:rPr>
      <w:sz w:val="21"/>
      <w:szCs w:val="21"/>
      <w:lang w:eastAsia="hu-HU"/>
    </w:rPr>
  </w:style>
  <w:style w:type="paragraph" w:styleId="lfej">
    <w:name w:val="header"/>
    <w:basedOn w:val="Norml"/>
    <w:link w:val="lfejChar"/>
    <w:uiPriority w:val="99"/>
    <w:unhideWhenUsed/>
    <w:rsid w:val="00104968"/>
    <w:pPr>
      <w:tabs>
        <w:tab w:val="center" w:pos="4536"/>
        <w:tab w:val="right" w:pos="9072"/>
      </w:tabs>
    </w:pPr>
  </w:style>
  <w:style w:type="character" w:customStyle="1" w:styleId="lfejChar">
    <w:name w:val="Élőfej Char"/>
    <w:basedOn w:val="Bekezdsalapbettpusa"/>
    <w:link w:val="lfej"/>
    <w:uiPriority w:val="99"/>
    <w:rsid w:val="00104968"/>
    <w:rPr>
      <w:rFonts w:ascii="Arial Unicode MS" w:eastAsia="Arial Unicode MS" w:hAnsi="Arial Unicode MS" w:cs="Arial Unicode MS"/>
      <w:color w:val="000000"/>
      <w:sz w:val="24"/>
      <w:szCs w:val="24"/>
      <w:lang w:eastAsia="hu-HU" w:bidi="hu-HU"/>
    </w:rPr>
  </w:style>
  <w:style w:type="paragraph" w:styleId="Buborkszveg">
    <w:name w:val="Balloon Text"/>
    <w:basedOn w:val="Norml"/>
    <w:link w:val="BuborkszvegChar"/>
    <w:uiPriority w:val="99"/>
    <w:semiHidden/>
    <w:unhideWhenUsed/>
    <w:rsid w:val="001A7FEC"/>
    <w:rPr>
      <w:rFonts w:ascii="Tahoma" w:hAnsi="Tahoma" w:cs="Tahoma"/>
      <w:sz w:val="16"/>
      <w:szCs w:val="16"/>
    </w:rPr>
  </w:style>
  <w:style w:type="character" w:customStyle="1" w:styleId="BuborkszvegChar">
    <w:name w:val="Buborékszöveg Char"/>
    <w:basedOn w:val="Bekezdsalapbettpusa"/>
    <w:link w:val="Buborkszveg"/>
    <w:uiPriority w:val="99"/>
    <w:semiHidden/>
    <w:rsid w:val="001A7FEC"/>
    <w:rPr>
      <w:rFonts w:ascii="Tahoma" w:eastAsia="Arial Unicode MS" w:hAnsi="Tahoma" w:cs="Tahoma"/>
      <w:color w:val="000000"/>
      <w:sz w:val="16"/>
      <w:szCs w:val="16"/>
      <w:lang w:eastAsia="hu-HU" w:bidi="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rsid w:val="00104968"/>
    <w:pPr>
      <w:widowControl w:val="0"/>
      <w:spacing w:after="0" w:line="240" w:lineRule="auto"/>
    </w:pPr>
    <w:rPr>
      <w:rFonts w:ascii="Arial Unicode MS" w:eastAsia="Arial Unicode MS" w:hAnsi="Arial Unicode MS" w:cs="Arial Unicode MS"/>
      <w:color w:val="000000"/>
      <w:sz w:val="24"/>
      <w:szCs w:val="24"/>
      <w:lang w:eastAsia="hu-HU" w:bidi="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Szvegtrzs2">
    <w:name w:val="Szövegtörzs (2)_"/>
    <w:basedOn w:val="Bekezdsalapbettpusa"/>
    <w:link w:val="Szvegtrzs20"/>
    <w:rsid w:val="00104968"/>
    <w:rPr>
      <w:rFonts w:ascii="Times New Roman" w:eastAsia="Times New Roman" w:hAnsi="Times New Roman" w:cs="Times New Roman"/>
      <w:sz w:val="21"/>
      <w:szCs w:val="21"/>
      <w:shd w:val="clear" w:color="auto" w:fill="FFFFFF"/>
    </w:rPr>
  </w:style>
  <w:style w:type="character" w:customStyle="1" w:styleId="Cmsor6">
    <w:name w:val="Címsor #6_"/>
    <w:basedOn w:val="Bekezdsalapbettpusa"/>
    <w:link w:val="Cmsor60"/>
    <w:rsid w:val="00104968"/>
    <w:rPr>
      <w:rFonts w:ascii="Times New Roman" w:eastAsia="Times New Roman" w:hAnsi="Times New Roman" w:cs="Times New Roman"/>
      <w:b/>
      <w:bCs/>
      <w:i/>
      <w:iCs/>
      <w:sz w:val="21"/>
      <w:szCs w:val="21"/>
      <w:shd w:val="clear" w:color="auto" w:fill="FFFFFF"/>
    </w:rPr>
  </w:style>
  <w:style w:type="character" w:customStyle="1" w:styleId="Szvegtrzs3">
    <w:name w:val="Szövegtörzs (3)_"/>
    <w:basedOn w:val="Bekezdsalapbettpusa"/>
    <w:link w:val="Szvegtrzs30"/>
    <w:rsid w:val="00104968"/>
    <w:rPr>
      <w:rFonts w:ascii="Times New Roman" w:eastAsia="Times New Roman" w:hAnsi="Times New Roman" w:cs="Times New Roman"/>
      <w:b/>
      <w:bCs/>
      <w:sz w:val="21"/>
      <w:szCs w:val="21"/>
      <w:shd w:val="clear" w:color="auto" w:fill="FFFFFF"/>
    </w:rPr>
  </w:style>
  <w:style w:type="character" w:customStyle="1" w:styleId="Cmsor2">
    <w:name w:val="Címsor #2_"/>
    <w:basedOn w:val="Bekezdsalapbettpusa"/>
    <w:link w:val="Cmsor20"/>
    <w:rsid w:val="00104968"/>
    <w:rPr>
      <w:rFonts w:ascii="Times New Roman" w:eastAsia="Times New Roman" w:hAnsi="Times New Roman" w:cs="Times New Roman"/>
      <w:b/>
      <w:bCs/>
      <w:spacing w:val="30"/>
      <w:sz w:val="24"/>
      <w:szCs w:val="24"/>
      <w:shd w:val="clear" w:color="auto" w:fill="FFFFFF"/>
    </w:rPr>
  </w:style>
  <w:style w:type="paragraph" w:customStyle="1" w:styleId="Szvegtrzs20">
    <w:name w:val="Szövegtörzs (2)"/>
    <w:basedOn w:val="Norml"/>
    <w:link w:val="Szvegtrzs2"/>
    <w:rsid w:val="00104968"/>
    <w:pPr>
      <w:shd w:val="clear" w:color="auto" w:fill="FFFFFF"/>
      <w:spacing w:after="240" w:line="266" w:lineRule="exact"/>
      <w:ind w:hanging="640"/>
    </w:pPr>
    <w:rPr>
      <w:rFonts w:ascii="Times New Roman" w:eastAsia="Times New Roman" w:hAnsi="Times New Roman" w:cs="Times New Roman"/>
      <w:color w:val="auto"/>
      <w:sz w:val="21"/>
      <w:szCs w:val="21"/>
      <w:lang w:eastAsia="en-US" w:bidi="ar-SA"/>
    </w:rPr>
  </w:style>
  <w:style w:type="paragraph" w:customStyle="1" w:styleId="Cmsor60">
    <w:name w:val="Címsor #6"/>
    <w:basedOn w:val="Norml"/>
    <w:link w:val="Cmsor6"/>
    <w:rsid w:val="00104968"/>
    <w:pPr>
      <w:shd w:val="clear" w:color="auto" w:fill="FFFFFF"/>
      <w:spacing w:before="420" w:line="0" w:lineRule="atLeast"/>
      <w:jc w:val="both"/>
      <w:outlineLvl w:val="5"/>
    </w:pPr>
    <w:rPr>
      <w:rFonts w:ascii="Times New Roman" w:eastAsia="Times New Roman" w:hAnsi="Times New Roman" w:cs="Times New Roman"/>
      <w:b/>
      <w:bCs/>
      <w:i/>
      <w:iCs/>
      <w:color w:val="auto"/>
      <w:sz w:val="21"/>
      <w:szCs w:val="21"/>
      <w:lang w:eastAsia="en-US" w:bidi="ar-SA"/>
    </w:rPr>
  </w:style>
  <w:style w:type="paragraph" w:customStyle="1" w:styleId="Szvegtrzs30">
    <w:name w:val="Szövegtörzs (3)"/>
    <w:basedOn w:val="Norml"/>
    <w:link w:val="Szvegtrzs3"/>
    <w:rsid w:val="00104968"/>
    <w:pPr>
      <w:shd w:val="clear" w:color="auto" w:fill="FFFFFF"/>
      <w:spacing w:line="475" w:lineRule="exact"/>
      <w:ind w:hanging="1840"/>
      <w:jc w:val="both"/>
    </w:pPr>
    <w:rPr>
      <w:rFonts w:ascii="Times New Roman" w:eastAsia="Times New Roman" w:hAnsi="Times New Roman" w:cs="Times New Roman"/>
      <w:b/>
      <w:bCs/>
      <w:color w:val="auto"/>
      <w:sz w:val="21"/>
      <w:szCs w:val="21"/>
      <w:lang w:eastAsia="en-US" w:bidi="ar-SA"/>
    </w:rPr>
  </w:style>
  <w:style w:type="paragraph" w:customStyle="1" w:styleId="Cmsor20">
    <w:name w:val="Címsor #2"/>
    <w:basedOn w:val="Norml"/>
    <w:link w:val="Cmsor2"/>
    <w:rsid w:val="00104968"/>
    <w:pPr>
      <w:shd w:val="clear" w:color="auto" w:fill="FFFFFF"/>
      <w:spacing w:after="240" w:line="0" w:lineRule="atLeast"/>
      <w:jc w:val="center"/>
      <w:outlineLvl w:val="1"/>
    </w:pPr>
    <w:rPr>
      <w:rFonts w:ascii="Times New Roman" w:eastAsia="Times New Roman" w:hAnsi="Times New Roman" w:cs="Times New Roman"/>
      <w:b/>
      <w:bCs/>
      <w:color w:val="auto"/>
      <w:spacing w:val="30"/>
      <w:lang w:eastAsia="en-US" w:bidi="ar-SA"/>
    </w:rPr>
  </w:style>
  <w:style w:type="character" w:customStyle="1" w:styleId="Cmsor4">
    <w:name w:val="Címsor #4_"/>
    <w:basedOn w:val="Bekezdsalapbettpusa"/>
    <w:link w:val="Cmsor40"/>
    <w:rsid w:val="00104968"/>
    <w:rPr>
      <w:rFonts w:ascii="Times New Roman" w:eastAsia="Times New Roman" w:hAnsi="Times New Roman" w:cs="Times New Roman"/>
      <w:sz w:val="21"/>
      <w:szCs w:val="21"/>
      <w:shd w:val="clear" w:color="auto" w:fill="FFFFFF"/>
    </w:rPr>
  </w:style>
  <w:style w:type="character" w:customStyle="1" w:styleId="Szvegtrzs2Flkvr">
    <w:name w:val="Szövegtörzs (2) + Félkövér"/>
    <w:basedOn w:val="Szvegtrzs2"/>
    <w:rsid w:val="0010496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hu-HU" w:eastAsia="hu-HU" w:bidi="hu-HU"/>
    </w:rPr>
  </w:style>
  <w:style w:type="paragraph" w:customStyle="1" w:styleId="Cmsor40">
    <w:name w:val="Címsor #4"/>
    <w:basedOn w:val="Norml"/>
    <w:link w:val="Cmsor4"/>
    <w:rsid w:val="00104968"/>
    <w:pPr>
      <w:shd w:val="clear" w:color="auto" w:fill="FFFFFF"/>
      <w:spacing w:line="468" w:lineRule="exact"/>
      <w:jc w:val="center"/>
      <w:outlineLvl w:val="3"/>
    </w:pPr>
    <w:rPr>
      <w:rFonts w:ascii="Times New Roman" w:eastAsia="Times New Roman" w:hAnsi="Times New Roman" w:cs="Times New Roman"/>
      <w:color w:val="auto"/>
      <w:sz w:val="21"/>
      <w:szCs w:val="21"/>
      <w:lang w:eastAsia="en-US" w:bidi="ar-SA"/>
    </w:rPr>
  </w:style>
  <w:style w:type="character" w:customStyle="1" w:styleId="Cmsor3">
    <w:name w:val="Címsor #3_"/>
    <w:basedOn w:val="Bekezdsalapbettpusa"/>
    <w:link w:val="Cmsor30"/>
    <w:rsid w:val="00104968"/>
    <w:rPr>
      <w:rFonts w:ascii="Trebuchet MS" w:eastAsia="Trebuchet MS" w:hAnsi="Trebuchet MS" w:cs="Trebuchet MS"/>
      <w:spacing w:val="30"/>
      <w:sz w:val="24"/>
      <w:szCs w:val="24"/>
      <w:shd w:val="clear" w:color="auto" w:fill="FFFFFF"/>
    </w:rPr>
  </w:style>
  <w:style w:type="character" w:customStyle="1" w:styleId="Cmsor3Tahoma10ptTrkz0pt">
    <w:name w:val="Címsor #3 + Tahoma;10 pt;Térköz 0 pt"/>
    <w:basedOn w:val="Cmsor3"/>
    <w:rsid w:val="00104968"/>
    <w:rPr>
      <w:rFonts w:ascii="Tahoma" w:eastAsia="Tahoma" w:hAnsi="Tahoma" w:cs="Tahoma"/>
      <w:color w:val="000000"/>
      <w:spacing w:val="0"/>
      <w:w w:val="100"/>
      <w:position w:val="0"/>
      <w:sz w:val="20"/>
      <w:szCs w:val="20"/>
      <w:shd w:val="clear" w:color="auto" w:fill="FFFFFF"/>
      <w:lang w:val="hu-HU" w:eastAsia="hu-HU" w:bidi="hu-HU"/>
    </w:rPr>
  </w:style>
  <w:style w:type="paragraph" w:customStyle="1" w:styleId="Cmsor30">
    <w:name w:val="Címsor #3"/>
    <w:basedOn w:val="Norml"/>
    <w:link w:val="Cmsor3"/>
    <w:rsid w:val="00104968"/>
    <w:pPr>
      <w:shd w:val="clear" w:color="auto" w:fill="FFFFFF"/>
      <w:spacing w:line="468" w:lineRule="exact"/>
      <w:jc w:val="center"/>
      <w:outlineLvl w:val="2"/>
    </w:pPr>
    <w:rPr>
      <w:rFonts w:ascii="Trebuchet MS" w:eastAsia="Trebuchet MS" w:hAnsi="Trebuchet MS" w:cs="Trebuchet MS"/>
      <w:color w:val="auto"/>
      <w:spacing w:val="30"/>
      <w:lang w:eastAsia="en-US" w:bidi="ar-SA"/>
    </w:rPr>
  </w:style>
  <w:style w:type="character" w:customStyle="1" w:styleId="Szvegtrzs4">
    <w:name w:val="Szövegtörzs (4)_"/>
    <w:basedOn w:val="Bekezdsalapbettpusa"/>
    <w:link w:val="Szvegtrzs40"/>
    <w:rsid w:val="00104968"/>
    <w:rPr>
      <w:rFonts w:ascii="Times New Roman" w:eastAsia="Times New Roman" w:hAnsi="Times New Roman" w:cs="Times New Roman"/>
      <w:b/>
      <w:bCs/>
      <w:i/>
      <w:iCs/>
      <w:sz w:val="21"/>
      <w:szCs w:val="21"/>
      <w:shd w:val="clear" w:color="auto" w:fill="FFFFFF"/>
    </w:rPr>
  </w:style>
  <w:style w:type="paragraph" w:customStyle="1" w:styleId="Szvegtrzs40">
    <w:name w:val="Szövegtörzs (4)"/>
    <w:basedOn w:val="Norml"/>
    <w:link w:val="Szvegtrzs4"/>
    <w:rsid w:val="00104968"/>
    <w:pPr>
      <w:shd w:val="clear" w:color="auto" w:fill="FFFFFF"/>
      <w:spacing w:before="240" w:line="0" w:lineRule="atLeast"/>
      <w:jc w:val="both"/>
    </w:pPr>
    <w:rPr>
      <w:rFonts w:ascii="Times New Roman" w:eastAsia="Times New Roman" w:hAnsi="Times New Roman" w:cs="Times New Roman"/>
      <w:b/>
      <w:bCs/>
      <w:i/>
      <w:iCs/>
      <w:color w:val="auto"/>
      <w:sz w:val="21"/>
      <w:szCs w:val="21"/>
      <w:lang w:eastAsia="en-US" w:bidi="ar-SA"/>
    </w:rPr>
  </w:style>
  <w:style w:type="character" w:customStyle="1" w:styleId="Cmsor42">
    <w:name w:val="Címsor #4 (2)_"/>
    <w:basedOn w:val="Bekezdsalapbettpusa"/>
    <w:link w:val="Cmsor420"/>
    <w:rsid w:val="00104968"/>
    <w:rPr>
      <w:rFonts w:ascii="Trebuchet MS" w:eastAsia="Trebuchet MS" w:hAnsi="Trebuchet MS" w:cs="Trebuchet MS"/>
      <w:sz w:val="20"/>
      <w:szCs w:val="20"/>
      <w:shd w:val="clear" w:color="auto" w:fill="FFFFFF"/>
    </w:rPr>
  </w:style>
  <w:style w:type="paragraph" w:customStyle="1" w:styleId="Cmsor420">
    <w:name w:val="Címsor #4 (2)"/>
    <w:basedOn w:val="Norml"/>
    <w:link w:val="Cmsor42"/>
    <w:rsid w:val="00104968"/>
    <w:pPr>
      <w:shd w:val="clear" w:color="auto" w:fill="FFFFFF"/>
      <w:spacing w:before="240" w:after="240" w:line="0" w:lineRule="atLeast"/>
      <w:jc w:val="both"/>
      <w:outlineLvl w:val="3"/>
    </w:pPr>
    <w:rPr>
      <w:rFonts w:ascii="Trebuchet MS" w:eastAsia="Trebuchet MS" w:hAnsi="Trebuchet MS" w:cs="Trebuchet MS"/>
      <w:color w:val="auto"/>
      <w:sz w:val="20"/>
      <w:szCs w:val="20"/>
      <w:lang w:eastAsia="en-US" w:bidi="ar-SA"/>
    </w:rPr>
  </w:style>
  <w:style w:type="character" w:customStyle="1" w:styleId="Cmsor43">
    <w:name w:val="Címsor #4 (3)_"/>
    <w:basedOn w:val="Bekezdsalapbettpusa"/>
    <w:link w:val="Cmsor430"/>
    <w:rsid w:val="00104968"/>
    <w:rPr>
      <w:rFonts w:ascii="Trebuchet MS" w:eastAsia="Trebuchet MS" w:hAnsi="Trebuchet MS" w:cs="Trebuchet MS"/>
      <w:shd w:val="clear" w:color="auto" w:fill="FFFFFF"/>
    </w:rPr>
  </w:style>
  <w:style w:type="paragraph" w:customStyle="1" w:styleId="Cmsor430">
    <w:name w:val="Címsor #4 (3)"/>
    <w:basedOn w:val="Norml"/>
    <w:link w:val="Cmsor43"/>
    <w:rsid w:val="00104968"/>
    <w:pPr>
      <w:shd w:val="clear" w:color="auto" w:fill="FFFFFF"/>
      <w:spacing w:line="472" w:lineRule="exact"/>
      <w:jc w:val="both"/>
      <w:outlineLvl w:val="3"/>
    </w:pPr>
    <w:rPr>
      <w:rFonts w:ascii="Trebuchet MS" w:eastAsia="Trebuchet MS" w:hAnsi="Trebuchet MS" w:cs="Trebuchet MS"/>
      <w:color w:val="auto"/>
      <w:sz w:val="22"/>
      <w:szCs w:val="22"/>
      <w:lang w:eastAsia="en-US" w:bidi="ar-SA"/>
    </w:rPr>
  </w:style>
  <w:style w:type="character" w:customStyle="1" w:styleId="Szvegtrzs6Exact">
    <w:name w:val="Szövegtörzs (6) Exact"/>
    <w:basedOn w:val="Bekezdsalapbettpusa"/>
    <w:link w:val="Szvegtrzs6"/>
    <w:rsid w:val="00104968"/>
    <w:rPr>
      <w:rFonts w:ascii="Times New Roman" w:eastAsia="Times New Roman" w:hAnsi="Times New Roman" w:cs="Times New Roman"/>
      <w:sz w:val="30"/>
      <w:szCs w:val="30"/>
      <w:shd w:val="clear" w:color="auto" w:fill="FFFFFF"/>
    </w:rPr>
  </w:style>
  <w:style w:type="character" w:customStyle="1" w:styleId="Fejlcvagylbjegyzet">
    <w:name w:val="Fejléc vagy lábjegyzet_"/>
    <w:basedOn w:val="Bekezdsalapbettpusa"/>
    <w:rsid w:val="00104968"/>
    <w:rPr>
      <w:rFonts w:ascii="Times New Roman" w:eastAsia="Times New Roman" w:hAnsi="Times New Roman" w:cs="Times New Roman"/>
      <w:b w:val="0"/>
      <w:bCs w:val="0"/>
      <w:i w:val="0"/>
      <w:iCs w:val="0"/>
      <w:smallCaps w:val="0"/>
      <w:strike w:val="0"/>
      <w:sz w:val="20"/>
      <w:szCs w:val="20"/>
      <w:u w:val="none"/>
    </w:rPr>
  </w:style>
  <w:style w:type="character" w:customStyle="1" w:styleId="Fejlcvagylbjegyzet0">
    <w:name w:val="Fejléc vagy lábjegyzet"/>
    <w:basedOn w:val="Fejlcvagylbjegyzet"/>
    <w:rsid w:val="0010496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u-HU" w:eastAsia="hu-HU" w:bidi="hu-HU"/>
    </w:rPr>
  </w:style>
  <w:style w:type="character" w:customStyle="1" w:styleId="Cmsor44">
    <w:name w:val="Címsor #4 (4)_"/>
    <w:basedOn w:val="Bekezdsalapbettpusa"/>
    <w:link w:val="Cmsor440"/>
    <w:rsid w:val="00104968"/>
    <w:rPr>
      <w:rFonts w:ascii="Trebuchet MS" w:eastAsia="Trebuchet MS" w:hAnsi="Trebuchet MS" w:cs="Trebuchet MS"/>
      <w:sz w:val="21"/>
      <w:szCs w:val="21"/>
      <w:shd w:val="clear" w:color="auto" w:fill="FFFFFF"/>
    </w:rPr>
  </w:style>
  <w:style w:type="character" w:customStyle="1" w:styleId="Cmsor5">
    <w:name w:val="Címsor #5_"/>
    <w:basedOn w:val="Bekezdsalapbettpusa"/>
    <w:link w:val="Cmsor50"/>
    <w:rsid w:val="00104968"/>
    <w:rPr>
      <w:rFonts w:ascii="Times New Roman" w:eastAsia="Times New Roman" w:hAnsi="Times New Roman" w:cs="Times New Roman"/>
      <w:b/>
      <w:bCs/>
      <w:sz w:val="18"/>
      <w:szCs w:val="18"/>
      <w:shd w:val="clear" w:color="auto" w:fill="FFFFFF"/>
    </w:rPr>
  </w:style>
  <w:style w:type="character" w:customStyle="1" w:styleId="Cmsor595ptNemflkvr">
    <w:name w:val="Címsor #5 + 9;5 pt;Nem félkövér"/>
    <w:basedOn w:val="Cmsor5"/>
    <w:rsid w:val="00104968"/>
    <w:rPr>
      <w:rFonts w:ascii="Times New Roman" w:eastAsia="Times New Roman" w:hAnsi="Times New Roman" w:cs="Times New Roman"/>
      <w:b/>
      <w:bCs/>
      <w:color w:val="000000"/>
      <w:spacing w:val="0"/>
      <w:w w:val="100"/>
      <w:position w:val="0"/>
      <w:sz w:val="19"/>
      <w:szCs w:val="19"/>
      <w:shd w:val="clear" w:color="auto" w:fill="FFFFFF"/>
      <w:lang w:val="hu-HU" w:eastAsia="hu-HU" w:bidi="hu-HU"/>
    </w:rPr>
  </w:style>
  <w:style w:type="character" w:customStyle="1" w:styleId="Cmsor53">
    <w:name w:val="Címsor #5 (3)_"/>
    <w:basedOn w:val="Bekezdsalapbettpusa"/>
    <w:link w:val="Cmsor530"/>
    <w:rsid w:val="00104968"/>
    <w:rPr>
      <w:rFonts w:ascii="Trebuchet MS" w:eastAsia="Trebuchet MS" w:hAnsi="Trebuchet MS" w:cs="Trebuchet MS"/>
      <w:sz w:val="21"/>
      <w:szCs w:val="21"/>
      <w:shd w:val="clear" w:color="auto" w:fill="FFFFFF"/>
    </w:rPr>
  </w:style>
  <w:style w:type="character" w:customStyle="1" w:styleId="Cmsor5395pt">
    <w:name w:val="Címsor #5 (3) + 9;5 pt"/>
    <w:basedOn w:val="Cmsor53"/>
    <w:rsid w:val="00104968"/>
    <w:rPr>
      <w:rFonts w:ascii="Trebuchet MS" w:eastAsia="Trebuchet MS" w:hAnsi="Trebuchet MS" w:cs="Trebuchet MS"/>
      <w:b/>
      <w:bCs/>
      <w:color w:val="000000"/>
      <w:spacing w:val="0"/>
      <w:w w:val="100"/>
      <w:position w:val="0"/>
      <w:sz w:val="19"/>
      <w:szCs w:val="19"/>
      <w:shd w:val="clear" w:color="auto" w:fill="FFFFFF"/>
      <w:lang w:val="hu-HU" w:eastAsia="hu-HU" w:bidi="hu-HU"/>
    </w:rPr>
  </w:style>
  <w:style w:type="character" w:customStyle="1" w:styleId="Cmsor54">
    <w:name w:val="Címsor #5 (4)_"/>
    <w:basedOn w:val="Bekezdsalapbettpusa"/>
    <w:link w:val="Cmsor540"/>
    <w:rsid w:val="00104968"/>
    <w:rPr>
      <w:rFonts w:ascii="Times New Roman" w:eastAsia="Times New Roman" w:hAnsi="Times New Roman" w:cs="Times New Roman"/>
      <w:b/>
      <w:bCs/>
      <w:sz w:val="20"/>
      <w:szCs w:val="20"/>
      <w:shd w:val="clear" w:color="auto" w:fill="FFFFFF"/>
    </w:rPr>
  </w:style>
  <w:style w:type="character" w:customStyle="1" w:styleId="Cmsor55">
    <w:name w:val="Címsor #5 (5)_"/>
    <w:basedOn w:val="Bekezdsalapbettpusa"/>
    <w:link w:val="Cmsor550"/>
    <w:rsid w:val="00104968"/>
    <w:rPr>
      <w:rFonts w:ascii="Trebuchet MS" w:eastAsia="Trebuchet MS" w:hAnsi="Trebuchet MS" w:cs="Trebuchet MS"/>
      <w:sz w:val="21"/>
      <w:szCs w:val="21"/>
      <w:shd w:val="clear" w:color="auto" w:fill="FFFFFF"/>
    </w:rPr>
  </w:style>
  <w:style w:type="character" w:customStyle="1" w:styleId="Szvegtrzs4NemflkvrNemdlt">
    <w:name w:val="Szövegtörzs (4) + Nem félkövér;Nem dőlt"/>
    <w:basedOn w:val="Szvegtrzs4"/>
    <w:rsid w:val="00104968"/>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hu-HU" w:eastAsia="hu-HU" w:bidi="hu-HU"/>
    </w:rPr>
  </w:style>
  <w:style w:type="character" w:customStyle="1" w:styleId="Tblzatfelirata2">
    <w:name w:val="Táblázat felirata (2)_"/>
    <w:basedOn w:val="Bekezdsalapbettpusa"/>
    <w:link w:val="Tblzatfelirata20"/>
    <w:rsid w:val="00104968"/>
    <w:rPr>
      <w:rFonts w:ascii="Times New Roman" w:eastAsia="Times New Roman" w:hAnsi="Times New Roman" w:cs="Times New Roman"/>
      <w:sz w:val="21"/>
      <w:szCs w:val="21"/>
      <w:shd w:val="clear" w:color="auto" w:fill="FFFFFF"/>
    </w:rPr>
  </w:style>
  <w:style w:type="character" w:customStyle="1" w:styleId="Tblzatfelirata">
    <w:name w:val="Táblázat felirata_"/>
    <w:basedOn w:val="Bekezdsalapbettpusa"/>
    <w:link w:val="Tblzatfelirata0"/>
    <w:rsid w:val="00104968"/>
    <w:rPr>
      <w:rFonts w:ascii="Times New Roman" w:eastAsia="Times New Roman" w:hAnsi="Times New Roman" w:cs="Times New Roman"/>
      <w:b/>
      <w:bCs/>
      <w:sz w:val="21"/>
      <w:szCs w:val="21"/>
      <w:shd w:val="clear" w:color="auto" w:fill="FFFFFF"/>
    </w:rPr>
  </w:style>
  <w:style w:type="character" w:customStyle="1" w:styleId="Szvegtrzs7">
    <w:name w:val="Szövegtörzs (7)_"/>
    <w:basedOn w:val="Bekezdsalapbettpusa"/>
    <w:link w:val="Szvegtrzs70"/>
    <w:rsid w:val="00104968"/>
    <w:rPr>
      <w:rFonts w:ascii="Franklin Gothic Heavy" w:eastAsia="Franklin Gothic Heavy" w:hAnsi="Franklin Gothic Heavy" w:cs="Franklin Gothic Heavy"/>
      <w:b/>
      <w:bCs/>
      <w:sz w:val="18"/>
      <w:szCs w:val="18"/>
      <w:shd w:val="clear" w:color="auto" w:fill="FFFFFF"/>
    </w:rPr>
  </w:style>
  <w:style w:type="character" w:customStyle="1" w:styleId="Szvegtrzs9">
    <w:name w:val="Szövegtörzs (9)_"/>
    <w:basedOn w:val="Bekezdsalapbettpusa"/>
    <w:link w:val="Szvegtrzs90"/>
    <w:rsid w:val="00104968"/>
    <w:rPr>
      <w:rFonts w:ascii="MS Reference Sans Serif" w:eastAsia="MS Reference Sans Serif" w:hAnsi="MS Reference Sans Serif" w:cs="MS Reference Sans Serif"/>
      <w:sz w:val="21"/>
      <w:szCs w:val="21"/>
      <w:shd w:val="clear" w:color="auto" w:fill="FFFFFF"/>
    </w:rPr>
  </w:style>
  <w:style w:type="character" w:customStyle="1" w:styleId="Szvegtrzs11">
    <w:name w:val="Szövegtörzs (11)_"/>
    <w:basedOn w:val="Bekezdsalapbettpusa"/>
    <w:link w:val="Szvegtrzs110"/>
    <w:rsid w:val="00104968"/>
    <w:rPr>
      <w:rFonts w:ascii="Franklin Gothic Heavy" w:eastAsia="Franklin Gothic Heavy" w:hAnsi="Franklin Gothic Heavy" w:cs="Franklin Gothic Heavy"/>
      <w:shd w:val="clear" w:color="auto" w:fill="FFFFFF"/>
    </w:rPr>
  </w:style>
  <w:style w:type="character" w:customStyle="1" w:styleId="Szvegtrzs7MSReferenceSansSerif105ptNemflkvr">
    <w:name w:val="Szövegtörzs (7) + MS Reference Sans Serif;10;5 pt;Nem félkövér"/>
    <w:basedOn w:val="Szvegtrzs7"/>
    <w:rsid w:val="00104968"/>
    <w:rPr>
      <w:rFonts w:ascii="MS Reference Sans Serif" w:eastAsia="MS Reference Sans Serif" w:hAnsi="MS Reference Sans Serif" w:cs="MS Reference Sans Serif"/>
      <w:b/>
      <w:bCs/>
      <w:color w:val="000000"/>
      <w:spacing w:val="0"/>
      <w:w w:val="100"/>
      <w:position w:val="0"/>
      <w:sz w:val="21"/>
      <w:szCs w:val="21"/>
      <w:shd w:val="clear" w:color="auto" w:fill="FFFFFF"/>
      <w:lang w:val="hu-HU" w:eastAsia="hu-HU" w:bidi="hu-HU"/>
    </w:rPr>
  </w:style>
  <w:style w:type="paragraph" w:customStyle="1" w:styleId="Szvegtrzs6">
    <w:name w:val="Szövegtörzs (6)"/>
    <w:basedOn w:val="Norml"/>
    <w:link w:val="Szvegtrzs6Exact"/>
    <w:rsid w:val="00104968"/>
    <w:pPr>
      <w:shd w:val="clear" w:color="auto" w:fill="FFFFFF"/>
      <w:spacing w:before="360" w:line="0" w:lineRule="atLeast"/>
    </w:pPr>
    <w:rPr>
      <w:rFonts w:ascii="Times New Roman" w:eastAsia="Times New Roman" w:hAnsi="Times New Roman" w:cs="Times New Roman"/>
      <w:color w:val="auto"/>
      <w:sz w:val="30"/>
      <w:szCs w:val="30"/>
      <w:lang w:eastAsia="en-US" w:bidi="ar-SA"/>
    </w:rPr>
  </w:style>
  <w:style w:type="paragraph" w:customStyle="1" w:styleId="Cmsor440">
    <w:name w:val="Címsor #4 (4)"/>
    <w:basedOn w:val="Norml"/>
    <w:link w:val="Cmsor44"/>
    <w:rsid w:val="00104968"/>
    <w:pPr>
      <w:shd w:val="clear" w:color="auto" w:fill="FFFFFF"/>
      <w:spacing w:before="240" w:after="540" w:line="0" w:lineRule="atLeast"/>
      <w:jc w:val="both"/>
      <w:outlineLvl w:val="3"/>
    </w:pPr>
    <w:rPr>
      <w:rFonts w:ascii="Trebuchet MS" w:eastAsia="Trebuchet MS" w:hAnsi="Trebuchet MS" w:cs="Trebuchet MS"/>
      <w:color w:val="auto"/>
      <w:sz w:val="21"/>
      <w:szCs w:val="21"/>
      <w:lang w:eastAsia="en-US" w:bidi="ar-SA"/>
    </w:rPr>
  </w:style>
  <w:style w:type="paragraph" w:customStyle="1" w:styleId="Cmsor50">
    <w:name w:val="Címsor #5"/>
    <w:basedOn w:val="Norml"/>
    <w:link w:val="Cmsor5"/>
    <w:rsid w:val="00104968"/>
    <w:pPr>
      <w:shd w:val="clear" w:color="auto" w:fill="FFFFFF"/>
      <w:spacing w:line="472" w:lineRule="exact"/>
      <w:jc w:val="center"/>
      <w:outlineLvl w:val="4"/>
    </w:pPr>
    <w:rPr>
      <w:rFonts w:ascii="Times New Roman" w:eastAsia="Times New Roman" w:hAnsi="Times New Roman" w:cs="Times New Roman"/>
      <w:b/>
      <w:bCs/>
      <w:color w:val="auto"/>
      <w:sz w:val="18"/>
      <w:szCs w:val="18"/>
      <w:lang w:eastAsia="en-US" w:bidi="ar-SA"/>
    </w:rPr>
  </w:style>
  <w:style w:type="paragraph" w:customStyle="1" w:styleId="Cmsor530">
    <w:name w:val="Címsor #5 (3)"/>
    <w:basedOn w:val="Norml"/>
    <w:link w:val="Cmsor53"/>
    <w:rsid w:val="00104968"/>
    <w:pPr>
      <w:shd w:val="clear" w:color="auto" w:fill="FFFFFF"/>
      <w:spacing w:before="240" w:after="240" w:line="0" w:lineRule="atLeast"/>
      <w:jc w:val="both"/>
      <w:outlineLvl w:val="4"/>
    </w:pPr>
    <w:rPr>
      <w:rFonts w:ascii="Trebuchet MS" w:eastAsia="Trebuchet MS" w:hAnsi="Trebuchet MS" w:cs="Trebuchet MS"/>
      <w:color w:val="auto"/>
      <w:sz w:val="21"/>
      <w:szCs w:val="21"/>
      <w:lang w:eastAsia="en-US" w:bidi="ar-SA"/>
    </w:rPr>
  </w:style>
  <w:style w:type="paragraph" w:customStyle="1" w:styleId="Cmsor540">
    <w:name w:val="Címsor #5 (4)"/>
    <w:basedOn w:val="Norml"/>
    <w:link w:val="Cmsor54"/>
    <w:rsid w:val="00104968"/>
    <w:pPr>
      <w:shd w:val="clear" w:color="auto" w:fill="FFFFFF"/>
      <w:spacing w:before="240" w:after="240" w:line="0" w:lineRule="atLeast"/>
      <w:jc w:val="both"/>
      <w:outlineLvl w:val="4"/>
    </w:pPr>
    <w:rPr>
      <w:rFonts w:ascii="Times New Roman" w:eastAsia="Times New Roman" w:hAnsi="Times New Roman" w:cs="Times New Roman"/>
      <w:b/>
      <w:bCs/>
      <w:color w:val="auto"/>
      <w:sz w:val="20"/>
      <w:szCs w:val="20"/>
      <w:lang w:eastAsia="en-US" w:bidi="ar-SA"/>
    </w:rPr>
  </w:style>
  <w:style w:type="paragraph" w:customStyle="1" w:styleId="Cmsor550">
    <w:name w:val="Címsor #5 (5)"/>
    <w:basedOn w:val="Norml"/>
    <w:link w:val="Cmsor55"/>
    <w:rsid w:val="00104968"/>
    <w:pPr>
      <w:shd w:val="clear" w:color="auto" w:fill="FFFFFF"/>
      <w:spacing w:line="468" w:lineRule="exact"/>
      <w:jc w:val="both"/>
      <w:outlineLvl w:val="4"/>
    </w:pPr>
    <w:rPr>
      <w:rFonts w:ascii="Trebuchet MS" w:eastAsia="Trebuchet MS" w:hAnsi="Trebuchet MS" w:cs="Trebuchet MS"/>
      <w:color w:val="auto"/>
      <w:sz w:val="21"/>
      <w:szCs w:val="21"/>
      <w:lang w:eastAsia="en-US" w:bidi="ar-SA"/>
    </w:rPr>
  </w:style>
  <w:style w:type="paragraph" w:customStyle="1" w:styleId="Tblzatfelirata20">
    <w:name w:val="Táblázat felirata (2)"/>
    <w:basedOn w:val="Norml"/>
    <w:link w:val="Tblzatfelirata2"/>
    <w:rsid w:val="00104968"/>
    <w:pPr>
      <w:shd w:val="clear" w:color="auto" w:fill="FFFFFF"/>
      <w:spacing w:line="0" w:lineRule="atLeast"/>
    </w:pPr>
    <w:rPr>
      <w:rFonts w:ascii="Times New Roman" w:eastAsia="Times New Roman" w:hAnsi="Times New Roman" w:cs="Times New Roman"/>
      <w:color w:val="auto"/>
      <w:sz w:val="21"/>
      <w:szCs w:val="21"/>
      <w:lang w:eastAsia="en-US" w:bidi="ar-SA"/>
    </w:rPr>
  </w:style>
  <w:style w:type="paragraph" w:customStyle="1" w:styleId="Tblzatfelirata0">
    <w:name w:val="Táblázat felirata"/>
    <w:basedOn w:val="Norml"/>
    <w:link w:val="Tblzatfelirata"/>
    <w:rsid w:val="00104968"/>
    <w:pPr>
      <w:shd w:val="clear" w:color="auto" w:fill="FFFFFF"/>
      <w:spacing w:line="0" w:lineRule="atLeast"/>
    </w:pPr>
    <w:rPr>
      <w:rFonts w:ascii="Times New Roman" w:eastAsia="Times New Roman" w:hAnsi="Times New Roman" w:cs="Times New Roman"/>
      <w:b/>
      <w:bCs/>
      <w:color w:val="auto"/>
      <w:sz w:val="21"/>
      <w:szCs w:val="21"/>
      <w:lang w:eastAsia="en-US" w:bidi="ar-SA"/>
    </w:rPr>
  </w:style>
  <w:style w:type="paragraph" w:customStyle="1" w:styleId="Szvegtrzs70">
    <w:name w:val="Szövegtörzs (7)"/>
    <w:basedOn w:val="Norml"/>
    <w:link w:val="Szvegtrzs7"/>
    <w:rsid w:val="00104968"/>
    <w:pPr>
      <w:shd w:val="clear" w:color="auto" w:fill="FFFFFF"/>
      <w:spacing w:after="300" w:line="0" w:lineRule="atLeast"/>
    </w:pPr>
    <w:rPr>
      <w:rFonts w:ascii="Franklin Gothic Heavy" w:eastAsia="Franklin Gothic Heavy" w:hAnsi="Franklin Gothic Heavy" w:cs="Franklin Gothic Heavy"/>
      <w:b/>
      <w:bCs/>
      <w:color w:val="auto"/>
      <w:sz w:val="18"/>
      <w:szCs w:val="18"/>
      <w:lang w:eastAsia="en-US" w:bidi="ar-SA"/>
    </w:rPr>
  </w:style>
  <w:style w:type="paragraph" w:customStyle="1" w:styleId="Szvegtrzs90">
    <w:name w:val="Szövegtörzs (9)"/>
    <w:basedOn w:val="Norml"/>
    <w:link w:val="Szvegtrzs9"/>
    <w:rsid w:val="00104968"/>
    <w:pPr>
      <w:shd w:val="clear" w:color="auto" w:fill="FFFFFF"/>
      <w:spacing w:before="60" w:line="0" w:lineRule="atLeast"/>
      <w:jc w:val="right"/>
    </w:pPr>
    <w:rPr>
      <w:rFonts w:ascii="MS Reference Sans Serif" w:eastAsia="MS Reference Sans Serif" w:hAnsi="MS Reference Sans Serif" w:cs="MS Reference Sans Serif"/>
      <w:color w:val="auto"/>
      <w:sz w:val="21"/>
      <w:szCs w:val="21"/>
      <w:lang w:eastAsia="en-US" w:bidi="ar-SA"/>
    </w:rPr>
  </w:style>
  <w:style w:type="paragraph" w:customStyle="1" w:styleId="Szvegtrzs110">
    <w:name w:val="Szövegtörzs (11)"/>
    <w:basedOn w:val="Norml"/>
    <w:link w:val="Szvegtrzs11"/>
    <w:rsid w:val="00104968"/>
    <w:pPr>
      <w:shd w:val="clear" w:color="auto" w:fill="FFFFFF"/>
      <w:spacing w:after="600" w:line="0" w:lineRule="atLeast"/>
      <w:jc w:val="both"/>
    </w:pPr>
    <w:rPr>
      <w:rFonts w:ascii="Franklin Gothic Heavy" w:eastAsia="Franklin Gothic Heavy" w:hAnsi="Franklin Gothic Heavy" w:cs="Franklin Gothic Heavy"/>
      <w:color w:val="auto"/>
      <w:sz w:val="22"/>
      <w:szCs w:val="22"/>
      <w:lang w:eastAsia="en-US" w:bidi="ar-SA"/>
    </w:rPr>
  </w:style>
  <w:style w:type="paragraph" w:styleId="Listaszerbekezds">
    <w:name w:val="List Paragraph"/>
    <w:basedOn w:val="Norml"/>
    <w:uiPriority w:val="34"/>
    <w:qFormat/>
    <w:rsid w:val="00104968"/>
    <w:pPr>
      <w:ind w:left="720"/>
      <w:contextualSpacing/>
    </w:pPr>
  </w:style>
  <w:style w:type="paragraph" w:styleId="llb">
    <w:name w:val="footer"/>
    <w:basedOn w:val="Norml"/>
    <w:link w:val="llbChar"/>
    <w:uiPriority w:val="99"/>
    <w:unhideWhenUsed/>
    <w:rsid w:val="00104968"/>
    <w:pPr>
      <w:widowControl/>
      <w:tabs>
        <w:tab w:val="center" w:pos="4680"/>
        <w:tab w:val="right" w:pos="9360"/>
      </w:tabs>
    </w:pPr>
    <w:rPr>
      <w:rFonts w:asciiTheme="minorHAnsi" w:eastAsiaTheme="minorHAnsi" w:hAnsiTheme="minorHAnsi" w:cstheme="minorBidi"/>
      <w:color w:val="auto"/>
      <w:sz w:val="21"/>
      <w:szCs w:val="21"/>
      <w:lang w:bidi="ar-SA"/>
    </w:rPr>
  </w:style>
  <w:style w:type="character" w:customStyle="1" w:styleId="llbChar">
    <w:name w:val="Élőláb Char"/>
    <w:basedOn w:val="Bekezdsalapbettpusa"/>
    <w:link w:val="llb"/>
    <w:uiPriority w:val="99"/>
    <w:rsid w:val="00104968"/>
    <w:rPr>
      <w:sz w:val="21"/>
      <w:szCs w:val="21"/>
      <w:lang w:eastAsia="hu-HU"/>
    </w:rPr>
  </w:style>
  <w:style w:type="paragraph" w:styleId="lfej">
    <w:name w:val="header"/>
    <w:basedOn w:val="Norml"/>
    <w:link w:val="lfejChar"/>
    <w:uiPriority w:val="99"/>
    <w:unhideWhenUsed/>
    <w:rsid w:val="00104968"/>
    <w:pPr>
      <w:tabs>
        <w:tab w:val="center" w:pos="4536"/>
        <w:tab w:val="right" w:pos="9072"/>
      </w:tabs>
    </w:pPr>
  </w:style>
  <w:style w:type="character" w:customStyle="1" w:styleId="lfejChar">
    <w:name w:val="Élőfej Char"/>
    <w:basedOn w:val="Bekezdsalapbettpusa"/>
    <w:link w:val="lfej"/>
    <w:uiPriority w:val="99"/>
    <w:rsid w:val="00104968"/>
    <w:rPr>
      <w:rFonts w:ascii="Arial Unicode MS" w:eastAsia="Arial Unicode MS" w:hAnsi="Arial Unicode MS" w:cs="Arial Unicode MS"/>
      <w:color w:val="000000"/>
      <w:sz w:val="24"/>
      <w:szCs w:val="24"/>
      <w:lang w:eastAsia="hu-HU" w:bidi="hu-HU"/>
    </w:rPr>
  </w:style>
  <w:style w:type="paragraph" w:styleId="Buborkszveg">
    <w:name w:val="Balloon Text"/>
    <w:basedOn w:val="Norml"/>
    <w:link w:val="BuborkszvegChar"/>
    <w:uiPriority w:val="99"/>
    <w:semiHidden/>
    <w:unhideWhenUsed/>
    <w:rsid w:val="001A7FEC"/>
    <w:rPr>
      <w:rFonts w:ascii="Tahoma" w:hAnsi="Tahoma" w:cs="Tahoma"/>
      <w:sz w:val="16"/>
      <w:szCs w:val="16"/>
    </w:rPr>
  </w:style>
  <w:style w:type="character" w:customStyle="1" w:styleId="BuborkszvegChar">
    <w:name w:val="Buborékszöveg Char"/>
    <w:basedOn w:val="Bekezdsalapbettpusa"/>
    <w:link w:val="Buborkszveg"/>
    <w:uiPriority w:val="99"/>
    <w:semiHidden/>
    <w:rsid w:val="001A7FEC"/>
    <w:rPr>
      <w:rFonts w:ascii="Tahoma" w:eastAsia="Arial Unicode MS" w:hAnsi="Tahoma" w:cs="Tahoma"/>
      <w:color w:val="000000"/>
      <w:sz w:val="16"/>
      <w:szCs w:val="16"/>
      <w:lang w:eastAsia="hu-HU" w:bidi="hu-H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34" Type="http://schemas.openxmlformats.org/officeDocument/2006/relationships/image" Target="media/image24.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48"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1D26E-A7EE-45E0-BD8F-1CA16EBF9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49</Pages>
  <Words>10301</Words>
  <Characters>71081</Characters>
  <Application>Microsoft Office Word</Application>
  <DocSecurity>0</DocSecurity>
  <Lines>592</Lines>
  <Paragraphs>162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81220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Galamb76</dc:creator>
  <cp:lastModifiedBy>Jegyzo</cp:lastModifiedBy>
  <cp:revision>3</cp:revision>
  <cp:lastPrinted>2018-12-17T10:39:00Z</cp:lastPrinted>
  <dcterms:created xsi:type="dcterms:W3CDTF">2018-12-17T11:33:00Z</dcterms:created>
  <dcterms:modified xsi:type="dcterms:W3CDTF">2018-12-17T12:23:00Z</dcterms:modified>
</cp:coreProperties>
</file>