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992"/>
        <w:gridCol w:w="174"/>
        <w:gridCol w:w="1209"/>
      </w:tblGrid>
      <w:tr w:rsidR="008A24CE" w:rsidTr="00332F0B">
        <w:trPr>
          <w:trHeight w:val="315"/>
        </w:trPr>
        <w:tc>
          <w:tcPr>
            <w:tcW w:w="7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4CE" w:rsidRDefault="008A24CE" w:rsidP="008A24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</w:t>
            </w:r>
            <w:r>
              <w:rPr>
                <w:color w:val="000000"/>
              </w:rPr>
              <w:t>II</w:t>
            </w:r>
            <w:r>
              <w:rPr>
                <w:color w:val="000000"/>
              </w:rPr>
              <w:t xml:space="preserve">/3. melléklet </w:t>
            </w:r>
            <w:proofErr w:type="gramStart"/>
            <w:r>
              <w:rPr>
                <w:color w:val="000000"/>
              </w:rPr>
              <w:t>a  3</w:t>
            </w:r>
            <w:proofErr w:type="gramEnd"/>
            <w:r>
              <w:rPr>
                <w:color w:val="000000"/>
              </w:rPr>
              <w:t>/2019.(III.01.) rendelethez</w:t>
            </w:r>
          </w:p>
        </w:tc>
      </w:tr>
      <w:tr w:rsidR="008A24CE" w:rsidTr="00332F0B">
        <w:trPr>
          <w:trHeight w:val="330"/>
        </w:trPr>
        <w:tc>
          <w:tcPr>
            <w:tcW w:w="76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4CE" w:rsidRDefault="008A24CE" w:rsidP="00332F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Ellátottak pénzbeli juttatásai</w:t>
            </w:r>
            <w:r>
              <w:rPr>
                <w:b/>
                <w:bCs/>
                <w:color w:val="000000"/>
              </w:rPr>
              <w:t>, egyéb működési célú kiadások</w:t>
            </w:r>
            <w:proofErr w:type="gramStart"/>
            <w:r>
              <w:rPr>
                <w:b/>
                <w:bCs/>
                <w:color w:val="000000"/>
              </w:rPr>
              <w:t>, …</w:t>
            </w:r>
            <w:proofErr w:type="gramEnd"/>
          </w:p>
        </w:tc>
      </w:tr>
      <w:tr w:rsidR="008A24CE" w:rsidTr="00332F0B">
        <w:trPr>
          <w:trHeight w:val="300"/>
        </w:trPr>
        <w:tc>
          <w:tcPr>
            <w:tcW w:w="7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4CE" w:rsidRDefault="008A24CE" w:rsidP="00332F0B">
            <w:pPr>
              <w:rPr>
                <w:b/>
                <w:bCs/>
                <w:color w:val="000000"/>
              </w:rPr>
            </w:pPr>
          </w:p>
        </w:tc>
      </w:tr>
      <w:tr w:rsidR="008A24CE" w:rsidTr="00332F0B">
        <w:trPr>
          <w:gridAfter w:val="1"/>
          <w:wAfter w:w="1209" w:type="dxa"/>
          <w:trHeight w:val="315"/>
        </w:trPr>
        <w:tc>
          <w:tcPr>
            <w:tcW w:w="6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4CE" w:rsidRDefault="008A24CE" w:rsidP="00332F0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A24CE" w:rsidTr="008A24CE">
        <w:trPr>
          <w:trHeight w:val="31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CE" w:rsidRDefault="008A24CE" w:rsidP="00332F0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Eseti pénzbeli ellátások és természetbeni juttatások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CE" w:rsidRDefault="008A24CE" w:rsidP="008A24C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A24CE" w:rsidTr="008A24CE">
        <w:trPr>
          <w:gridAfter w:val="1"/>
          <w:wAfter w:w="1209" w:type="dxa"/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CE" w:rsidRDefault="008A24CE" w:rsidP="00332F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CE" w:rsidRDefault="008A24CE" w:rsidP="00332F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bookmarkStart w:id="0" w:name="_GoBack"/>
            <w:bookmarkEnd w:id="0"/>
          </w:p>
        </w:tc>
      </w:tr>
      <w:tr w:rsidR="008A24CE" w:rsidTr="00332F0B">
        <w:trPr>
          <w:gridAfter w:val="1"/>
          <w:wAfter w:w="1209" w:type="dxa"/>
          <w:trHeight w:val="300"/>
        </w:trPr>
        <w:tc>
          <w:tcPr>
            <w:tcW w:w="6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4CE" w:rsidRDefault="008A24CE" w:rsidP="00332F0B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A24CE" w:rsidTr="00332F0B">
        <w:trPr>
          <w:gridAfter w:val="1"/>
          <w:wAfter w:w="1209" w:type="dxa"/>
          <w:trHeight w:val="300"/>
        </w:trPr>
        <w:tc>
          <w:tcPr>
            <w:tcW w:w="6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4CE" w:rsidRDefault="008A24CE" w:rsidP="00332F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 táblázatban eredeti előirányzat nem szerepel.</w:t>
            </w:r>
          </w:p>
        </w:tc>
      </w:tr>
    </w:tbl>
    <w:p w:rsidR="003F3701" w:rsidRDefault="003F3701"/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CE"/>
    <w:rsid w:val="003F3701"/>
    <w:rsid w:val="008A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24CE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24CE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210</Characters>
  <Application>Microsoft Office Word</Application>
  <DocSecurity>0</DocSecurity>
  <Lines>1</Lines>
  <Paragraphs>1</Paragraphs>
  <ScaleCrop>false</ScaleCrop>
  <Company>..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2019-02-28T09:26:00Z</dcterms:created>
  <dcterms:modified xsi:type="dcterms:W3CDTF">2019-02-28T09:27:00Z</dcterms:modified>
</cp:coreProperties>
</file>