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D2" w:rsidRDefault="00E557D2" w:rsidP="00E557D2">
      <w:pPr>
        <w:pStyle w:val="ListParagraph"/>
        <w:spacing w:after="0"/>
        <w:jc w:val="right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1. melléklet </w:t>
      </w:r>
    </w:p>
    <w:p w:rsidR="00E557D2" w:rsidRDefault="00E557D2" w:rsidP="00E557D2">
      <w:pPr>
        <w:pStyle w:val="ListParagraph"/>
        <w:spacing w:after="0"/>
        <w:jc w:val="right"/>
        <w:rPr>
          <w:rFonts w:ascii="Palatino Linotype" w:eastAsia="SimSun" w:hAnsi="Palatino Linotype" w:cs="Palatino Linotype"/>
          <w:b/>
          <w:bCs/>
          <w:kern w:val="2"/>
          <w:lang w:eastAsia="zh-CN"/>
        </w:rPr>
      </w:pPr>
      <w:proofErr w:type="gramStart"/>
      <w:r>
        <w:rPr>
          <w:rFonts w:ascii="Palatino Linotype" w:hAnsi="Palatino Linotype" w:cs="Palatino Linotype"/>
          <w:b/>
          <w:bCs/>
        </w:rPr>
        <w:t>a</w:t>
      </w:r>
      <w:proofErr w:type="gramEnd"/>
      <w:r>
        <w:rPr>
          <w:rFonts w:ascii="Palatino Linotype" w:hAnsi="Palatino Linotype" w:cs="Palatino Linotype"/>
          <w:b/>
          <w:bCs/>
        </w:rPr>
        <w:t xml:space="preserve"> 2/2015</w:t>
      </w:r>
      <w:r>
        <w:rPr>
          <w:rFonts w:ascii="Palatino Linotype" w:eastAsia="SimSun" w:hAnsi="Palatino Linotype" w:cs="Palatino Linotype"/>
          <w:b/>
          <w:bCs/>
          <w:kern w:val="2"/>
          <w:lang w:eastAsia="zh-CN"/>
        </w:rPr>
        <w:t>. (II. 26.) önkormányzati rendelethez</w:t>
      </w:r>
    </w:p>
    <w:p w:rsidR="00E557D2" w:rsidRDefault="00E557D2" w:rsidP="00E557D2">
      <w:pPr>
        <w:pStyle w:val="ListParagraph"/>
        <w:spacing w:after="0"/>
        <w:jc w:val="both"/>
        <w:rPr>
          <w:rFonts w:ascii="Palatino Linotype" w:hAnsi="Palatino Linotype" w:cs="Palatino Linotype"/>
          <w:b/>
          <w:bCs/>
        </w:rPr>
      </w:pPr>
    </w:p>
    <w:p w:rsidR="00E557D2" w:rsidRDefault="00E557D2" w:rsidP="00E557D2">
      <w:pPr>
        <w:jc w:val="both"/>
        <w:rPr>
          <w:sz w:val="24"/>
        </w:rPr>
      </w:pPr>
    </w:p>
    <w:p w:rsidR="00E557D2" w:rsidRPr="00D615F1" w:rsidRDefault="00E557D2" w:rsidP="00E557D2">
      <w:pPr>
        <w:jc w:val="both"/>
        <w:rPr>
          <w:sz w:val="24"/>
        </w:rPr>
      </w:pPr>
      <w:r w:rsidRPr="00D615F1">
        <w:rPr>
          <w:sz w:val="24"/>
        </w:rPr>
        <w:t>Fityeház település önkormányzata a személyes gondoskodásért fizetendő intézményi térítési díjakat az alábbiak szerint határozza meg:</w:t>
      </w:r>
    </w:p>
    <w:p w:rsidR="00E557D2" w:rsidRDefault="00E557D2" w:rsidP="00E557D2">
      <w:pPr>
        <w:rPr>
          <w:sz w:val="24"/>
        </w:rPr>
      </w:pPr>
    </w:p>
    <w:p w:rsidR="00E557D2" w:rsidRDefault="00E557D2" w:rsidP="00E557D2">
      <w:pPr>
        <w:rPr>
          <w:sz w:val="24"/>
        </w:rPr>
      </w:pPr>
    </w:p>
    <w:p w:rsidR="00E557D2" w:rsidRDefault="00E557D2" w:rsidP="00E557D2">
      <w:pPr>
        <w:pStyle w:val="lfej"/>
        <w:tabs>
          <w:tab w:val="left" w:pos="708"/>
        </w:tabs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3"/>
        <w:gridCol w:w="1275"/>
        <w:gridCol w:w="1042"/>
      </w:tblGrid>
      <w:tr w:rsidR="00E557D2" w:rsidTr="00416FD3">
        <w:trPr>
          <w:cantSplit/>
          <w:trHeight w:val="285"/>
        </w:trPr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Szolgáltatás megnevezése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557D2" w:rsidRDefault="00E557D2" w:rsidP="00416FD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intézményi térítési díj</w:t>
            </w:r>
          </w:p>
        </w:tc>
      </w:tr>
      <w:tr w:rsidR="00E557D2" w:rsidTr="00416FD3">
        <w:trPr>
          <w:cantSplit/>
          <w:trHeight w:val="285"/>
        </w:trPr>
        <w:tc>
          <w:tcPr>
            <w:tcW w:w="6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7D2" w:rsidRDefault="00E557D2" w:rsidP="00416FD3">
            <w:pPr>
              <w:rPr>
                <w:b/>
                <w:i/>
                <w:sz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7D2" w:rsidRDefault="00E557D2" w:rsidP="00416FD3">
            <w:pPr>
              <w:rPr>
                <w:b/>
                <w:i/>
                <w:sz w:val="24"/>
              </w:rPr>
            </w:pPr>
          </w:p>
        </w:tc>
      </w:tr>
      <w:tr w:rsidR="00E557D2" w:rsidTr="00416FD3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E557D2" w:rsidTr="00416FD3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  <w:r>
              <w:rPr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i/>
                <w:sz w:val="24"/>
              </w:rPr>
              <w:t>Egység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b/>
                <w:i/>
                <w:sz w:val="24"/>
              </w:rPr>
              <w:t xml:space="preserve">értéke </w:t>
            </w:r>
          </w:p>
        </w:tc>
      </w:tr>
      <w:tr w:rsidR="00E557D2" w:rsidTr="00416FD3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E557D2" w:rsidTr="00416FD3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jc w:val="right"/>
              <w:rPr>
                <w:sz w:val="24"/>
              </w:rPr>
            </w:pPr>
          </w:p>
        </w:tc>
      </w:tr>
      <w:tr w:rsidR="00E557D2" w:rsidTr="00416FD3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pStyle w:val="Cmsor4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pStyle w:val="Cmsor6"/>
              <w:spacing w:line="240" w:lineRule="auto"/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jc w:val="center"/>
              <w:rPr>
                <w:sz w:val="24"/>
              </w:rPr>
            </w:pPr>
          </w:p>
        </w:tc>
      </w:tr>
      <w:tr w:rsidR="00E557D2" w:rsidTr="00416FD3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jc w:val="right"/>
              <w:rPr>
                <w:sz w:val="24"/>
              </w:rPr>
            </w:pPr>
          </w:p>
        </w:tc>
      </w:tr>
      <w:tr w:rsidR="00E557D2" w:rsidTr="00416FD3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pStyle w:val="Cmsor4"/>
            </w:pPr>
            <w:r>
              <w:t>Szociális étkeztetés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rPr>
                <w:sz w:val="24"/>
              </w:rPr>
            </w:pPr>
            <w:r>
              <w:rPr>
                <w:sz w:val="24"/>
              </w:rPr>
              <w:t xml:space="preserve">      adag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7D2" w:rsidRDefault="00E557D2" w:rsidP="00416FD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560.-</w:t>
            </w:r>
            <w:r>
              <w:rPr>
                <w:sz w:val="24"/>
              </w:rPr>
              <w:t xml:space="preserve"> Ft</w:t>
            </w:r>
          </w:p>
        </w:tc>
      </w:tr>
      <w:tr w:rsidR="00E557D2" w:rsidTr="00416FD3">
        <w:trPr>
          <w:trHeight w:val="255"/>
        </w:trPr>
        <w:tc>
          <w:tcPr>
            <w:tcW w:w="6683" w:type="dxa"/>
            <w:vAlign w:val="bottom"/>
          </w:tcPr>
          <w:p w:rsidR="00E557D2" w:rsidRDefault="00E557D2" w:rsidP="00416FD3"/>
        </w:tc>
        <w:tc>
          <w:tcPr>
            <w:tcW w:w="1275" w:type="dxa"/>
            <w:vAlign w:val="bottom"/>
          </w:tcPr>
          <w:p w:rsidR="00E557D2" w:rsidRDefault="00E557D2" w:rsidP="00416FD3"/>
        </w:tc>
        <w:tc>
          <w:tcPr>
            <w:tcW w:w="1042" w:type="dxa"/>
            <w:vAlign w:val="bottom"/>
          </w:tcPr>
          <w:p w:rsidR="00E557D2" w:rsidRDefault="00E557D2" w:rsidP="00416FD3"/>
        </w:tc>
      </w:tr>
    </w:tbl>
    <w:p w:rsidR="00E557D2" w:rsidRDefault="00E557D2" w:rsidP="00E557D2">
      <w:pPr>
        <w:jc w:val="center"/>
        <w:rPr>
          <w:i/>
          <w:sz w:val="24"/>
        </w:rPr>
      </w:pPr>
    </w:p>
    <w:p w:rsidR="00E557D2" w:rsidRDefault="00E557D2" w:rsidP="00E557D2">
      <w:pPr>
        <w:spacing w:line="240" w:lineRule="exact"/>
        <w:ind w:firstLine="708"/>
        <w:rPr>
          <w:i/>
          <w:sz w:val="24"/>
        </w:rPr>
      </w:pPr>
    </w:p>
    <w:p w:rsidR="00E557D2" w:rsidRDefault="00E557D2" w:rsidP="00E557D2">
      <w:pPr>
        <w:rPr>
          <w:sz w:val="24"/>
        </w:rPr>
      </w:pPr>
    </w:p>
    <w:p w:rsidR="00E557D2" w:rsidRDefault="00E557D2" w:rsidP="00E557D2">
      <w:pPr>
        <w:rPr>
          <w:sz w:val="24"/>
        </w:rPr>
      </w:pPr>
    </w:p>
    <w:p w:rsidR="00E557D2" w:rsidRDefault="00E557D2" w:rsidP="00E557D2">
      <w:pPr>
        <w:jc w:val="center"/>
        <w:rPr>
          <w:b/>
          <w:sz w:val="24"/>
        </w:rPr>
      </w:pPr>
    </w:p>
    <w:p w:rsidR="00E557D2" w:rsidRDefault="00E557D2" w:rsidP="00E557D2">
      <w:pPr>
        <w:jc w:val="center"/>
        <w:rPr>
          <w:b/>
          <w:sz w:val="24"/>
        </w:rPr>
      </w:pPr>
    </w:p>
    <w:p w:rsidR="00E557D2" w:rsidRDefault="00E557D2" w:rsidP="00E557D2">
      <w:pPr>
        <w:jc w:val="center"/>
        <w:rPr>
          <w:b/>
          <w:sz w:val="24"/>
        </w:rPr>
      </w:pPr>
    </w:p>
    <w:p w:rsidR="00E557D2" w:rsidRDefault="00E557D2" w:rsidP="00E557D2">
      <w:pPr>
        <w:jc w:val="center"/>
        <w:rPr>
          <w:b/>
          <w:sz w:val="24"/>
        </w:rPr>
      </w:pPr>
    </w:p>
    <w:p w:rsidR="00E557D2" w:rsidRDefault="00E557D2" w:rsidP="00E557D2">
      <w:pPr>
        <w:jc w:val="center"/>
        <w:rPr>
          <w:b/>
          <w:sz w:val="24"/>
        </w:rPr>
      </w:pPr>
    </w:p>
    <w:p w:rsidR="00E557D2" w:rsidRDefault="00E557D2" w:rsidP="00E557D2">
      <w:pPr>
        <w:jc w:val="center"/>
        <w:rPr>
          <w:b/>
          <w:sz w:val="24"/>
        </w:rPr>
      </w:pPr>
    </w:p>
    <w:p w:rsidR="00245F12" w:rsidRDefault="00245F12">
      <w:bookmarkStart w:id="0" w:name="_GoBack"/>
      <w:bookmarkEnd w:id="0"/>
    </w:p>
    <w:sectPr w:rsidR="00245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D2"/>
    <w:rsid w:val="00245F12"/>
    <w:rsid w:val="00E5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E557D2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E557D2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E557D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E557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E557D2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E557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Paragraph">
    <w:name w:val="List Paragraph"/>
    <w:basedOn w:val="Norml"/>
    <w:rsid w:val="00E557D2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harCharCharCharCharCharCharCharChar">
    <w:name w:val="Char Char Char Char Char Char Char Char Char"/>
    <w:basedOn w:val="Norml"/>
    <w:rsid w:val="00E557D2"/>
    <w:pPr>
      <w:spacing w:after="160" w:line="240" w:lineRule="exact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E557D2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E557D2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E557D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E557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E557D2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E557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Paragraph">
    <w:name w:val="List Paragraph"/>
    <w:basedOn w:val="Norml"/>
    <w:rsid w:val="00E557D2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harCharCharCharCharCharCharCharChar">
    <w:name w:val="Char Char Char Char Char Char Char Char Char"/>
    <w:basedOn w:val="Norml"/>
    <w:rsid w:val="00E557D2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2020-03-10T18:20:00Z</dcterms:created>
  <dcterms:modified xsi:type="dcterms:W3CDTF">2020-03-10T18:20:00Z</dcterms:modified>
</cp:coreProperties>
</file>