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EC5EA2" w:rsidRDefault="002F5B84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201</w:t>
      </w:r>
      <w:r w:rsidR="008F15B6">
        <w:rPr>
          <w:rFonts w:ascii="Times New Roman" w:hAnsi="Times New Roman" w:cs="Times New Roman"/>
          <w:sz w:val="24"/>
          <w:szCs w:val="24"/>
        </w:rPr>
        <w:t>9</w:t>
      </w:r>
      <w:r w:rsidRPr="00EC5EA2">
        <w:rPr>
          <w:rFonts w:ascii="Times New Roman" w:hAnsi="Times New Roman" w:cs="Times New Roman"/>
          <w:sz w:val="24"/>
          <w:szCs w:val="24"/>
        </w:rPr>
        <w:t>.</w:t>
      </w:r>
      <w:r w:rsidR="00AB7BEA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DE5DDB">
        <w:rPr>
          <w:rFonts w:ascii="Times New Roman" w:hAnsi="Times New Roman" w:cs="Times New Roman"/>
          <w:sz w:val="24"/>
          <w:szCs w:val="24"/>
        </w:rPr>
        <w:t>október</w:t>
      </w:r>
      <w:r w:rsidR="009614E3">
        <w:rPr>
          <w:rFonts w:ascii="Times New Roman" w:hAnsi="Times New Roman" w:cs="Times New Roman"/>
          <w:sz w:val="24"/>
          <w:szCs w:val="24"/>
        </w:rPr>
        <w:t xml:space="preserve"> </w:t>
      </w:r>
      <w:r w:rsidR="00DE5DDB">
        <w:rPr>
          <w:rFonts w:ascii="Times New Roman" w:hAnsi="Times New Roman" w:cs="Times New Roman"/>
          <w:sz w:val="24"/>
          <w:szCs w:val="24"/>
        </w:rPr>
        <w:t>10</w:t>
      </w:r>
      <w:r w:rsidR="009666C8" w:rsidRPr="00EC5EA2">
        <w:rPr>
          <w:rFonts w:ascii="Times New Roman" w:hAnsi="Times New Roman" w:cs="Times New Roman"/>
          <w:sz w:val="24"/>
          <w:szCs w:val="24"/>
        </w:rPr>
        <w:t>-i ülésére</w:t>
      </w:r>
    </w:p>
    <w:p w:rsidR="009666C8" w:rsidRPr="00EC5EA2" w:rsidRDefault="009666C8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Tárgy: </w:t>
      </w:r>
      <w:r w:rsidR="002F5B84" w:rsidRPr="00EC5EA2">
        <w:rPr>
          <w:rFonts w:ascii="Times New Roman" w:hAnsi="Times New Roman" w:cs="Times New Roman"/>
          <w:sz w:val="24"/>
          <w:szCs w:val="24"/>
        </w:rPr>
        <w:t>Bajót Község Önkormányzat 201</w:t>
      </w:r>
      <w:r w:rsidR="002E7C7F">
        <w:rPr>
          <w:rFonts w:ascii="Times New Roman" w:hAnsi="Times New Roman" w:cs="Times New Roman"/>
          <w:sz w:val="24"/>
          <w:szCs w:val="24"/>
        </w:rPr>
        <w:t>9</w:t>
      </w:r>
      <w:r w:rsidR="008F15B6">
        <w:rPr>
          <w:rFonts w:ascii="Times New Roman" w:hAnsi="Times New Roman" w:cs="Times New Roman"/>
          <w:sz w:val="24"/>
          <w:szCs w:val="24"/>
        </w:rPr>
        <w:t>.</w:t>
      </w:r>
      <w:r w:rsidR="002E7C7F">
        <w:rPr>
          <w:rFonts w:ascii="Times New Roman" w:hAnsi="Times New Roman" w:cs="Times New Roman"/>
          <w:sz w:val="24"/>
          <w:szCs w:val="24"/>
        </w:rPr>
        <w:t xml:space="preserve"> </w:t>
      </w:r>
      <w:r w:rsidR="008F15B6">
        <w:rPr>
          <w:rFonts w:ascii="Times New Roman" w:hAnsi="Times New Roman" w:cs="Times New Roman"/>
          <w:sz w:val="24"/>
          <w:szCs w:val="24"/>
        </w:rPr>
        <w:t>I</w:t>
      </w:r>
      <w:r w:rsidR="00DE5DDB">
        <w:rPr>
          <w:rFonts w:ascii="Times New Roman" w:hAnsi="Times New Roman" w:cs="Times New Roman"/>
          <w:sz w:val="24"/>
          <w:szCs w:val="24"/>
        </w:rPr>
        <w:t>I</w:t>
      </w:r>
      <w:r w:rsidR="009614E3">
        <w:rPr>
          <w:rFonts w:ascii="Times New Roman" w:hAnsi="Times New Roman" w:cs="Times New Roman"/>
          <w:sz w:val="24"/>
          <w:szCs w:val="24"/>
        </w:rPr>
        <w:t>I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A54DD8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Pr="00EC5EA2">
        <w:rPr>
          <w:rFonts w:ascii="Times New Roman" w:hAnsi="Times New Roman" w:cs="Times New Roman"/>
          <w:sz w:val="24"/>
          <w:szCs w:val="24"/>
        </w:rPr>
        <w:t>negyedévi előirányzat módosítása</w:t>
      </w:r>
    </w:p>
    <w:p w:rsidR="00AB7BEA" w:rsidRPr="00EC5EA2" w:rsidRDefault="00AB7BEA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BEA" w:rsidRPr="00EC5EA2" w:rsidRDefault="00AB7BEA" w:rsidP="0071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Pr="00EC5EA2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Pr="00EC5EA2" w:rsidRDefault="009666C8" w:rsidP="00AB7BEA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EC5EA2">
        <w:rPr>
          <w:rFonts w:ascii="Times New Roman" w:hAnsi="Times New Roman" w:cs="Times New Roman"/>
          <w:sz w:val="24"/>
          <w:szCs w:val="24"/>
        </w:rPr>
        <w:t>ts</w:t>
      </w:r>
      <w:r w:rsidR="002F5B84" w:rsidRPr="00EC5EA2">
        <w:rPr>
          <w:rFonts w:ascii="Times New Roman" w:hAnsi="Times New Roman" w:cs="Times New Roman"/>
          <w:sz w:val="24"/>
          <w:szCs w:val="24"/>
        </w:rPr>
        <w:t>égvetésének fő</w:t>
      </w:r>
      <w:r w:rsidR="00140142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F5B84" w:rsidRPr="00EC5EA2">
        <w:rPr>
          <w:rFonts w:ascii="Times New Roman" w:hAnsi="Times New Roman" w:cs="Times New Roman"/>
          <w:sz w:val="24"/>
          <w:szCs w:val="24"/>
        </w:rPr>
        <w:t xml:space="preserve">összege </w:t>
      </w:r>
      <w:r w:rsidR="00C14906">
        <w:rPr>
          <w:rFonts w:ascii="Times New Roman" w:hAnsi="Times New Roman" w:cs="Times New Roman"/>
          <w:sz w:val="24"/>
          <w:szCs w:val="24"/>
        </w:rPr>
        <w:t>16 230 435</w:t>
      </w:r>
      <w:r w:rsidR="00467854">
        <w:rPr>
          <w:rFonts w:ascii="Times New Roman" w:hAnsi="Times New Roman" w:cs="Times New Roman"/>
          <w:sz w:val="24"/>
          <w:szCs w:val="24"/>
        </w:rPr>
        <w:t xml:space="preserve"> Ft</w:t>
      </w:r>
      <w:r w:rsidR="00DE35F6">
        <w:rPr>
          <w:rFonts w:ascii="Times New Roman" w:hAnsi="Times New Roman" w:cs="Times New Roman"/>
          <w:sz w:val="24"/>
          <w:szCs w:val="24"/>
        </w:rPr>
        <w:t>-t</w:t>
      </w:r>
      <w:r w:rsidRPr="00EC5EA2">
        <w:rPr>
          <w:rFonts w:ascii="Times New Roman" w:hAnsi="Times New Roman" w:cs="Times New Roman"/>
          <w:sz w:val="24"/>
          <w:szCs w:val="24"/>
        </w:rPr>
        <w:t>al módosul az alábbiak szerint: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2598"/>
      </w:tblGrid>
      <w:tr w:rsidR="00140142" w:rsidRPr="00EC5EA2" w:rsidTr="002D2CC8">
        <w:tc>
          <w:tcPr>
            <w:tcW w:w="5754" w:type="dxa"/>
          </w:tcPr>
          <w:p w:rsidR="00140142" w:rsidRPr="00EC5EA2" w:rsidRDefault="00140142" w:rsidP="002D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40142" w:rsidRPr="00EC5EA2" w:rsidRDefault="0014014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DDB" w:rsidRPr="00DE5DDB" w:rsidRDefault="00DE5DDB" w:rsidP="00DE5DDB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Bajót-Szőgyén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296">
        <w:rPr>
          <w:rFonts w:ascii="Times New Roman" w:hAnsi="Times New Roman" w:cs="Times New Roman"/>
          <w:sz w:val="24"/>
          <w:szCs w:val="24"/>
        </w:rPr>
        <w:t>testvér-települési</w:t>
      </w:r>
      <w:r>
        <w:rPr>
          <w:rFonts w:ascii="Times New Roman" w:hAnsi="Times New Roman" w:cs="Times New Roman"/>
          <w:sz w:val="24"/>
          <w:szCs w:val="24"/>
        </w:rPr>
        <w:t xml:space="preserve"> találkozó </w:t>
      </w:r>
      <w:r w:rsidR="007F23BD">
        <w:rPr>
          <w:rFonts w:ascii="Times New Roman" w:hAnsi="Times New Roman" w:cs="Times New Roman"/>
          <w:sz w:val="24"/>
          <w:szCs w:val="24"/>
        </w:rPr>
        <w:t>megrendezésére</w:t>
      </w:r>
      <w:r>
        <w:rPr>
          <w:rFonts w:ascii="Times New Roman" w:hAnsi="Times New Roman" w:cs="Times New Roman"/>
          <w:sz w:val="24"/>
          <w:szCs w:val="24"/>
        </w:rPr>
        <w:t xml:space="preserve"> a Bethlen Gábor Alapkezelő </w:t>
      </w:r>
      <w:proofErr w:type="spellStart"/>
      <w:r>
        <w:rPr>
          <w:rFonts w:ascii="Times New Roman" w:hAnsi="Times New Roman" w:cs="Times New Roman"/>
          <w:sz w:val="24"/>
          <w:szCs w:val="24"/>
        </w:rPr>
        <w:t>Zrt.-től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750 000 forintot, az Országos Orvosi Ügyelet Nonprofit Kft-től 200 000 forintot</w:t>
      </w:r>
      <w:r w:rsidR="00022437">
        <w:rPr>
          <w:rFonts w:ascii="Times New Roman" w:hAnsi="Times New Roman" w:cs="Times New Roman"/>
          <w:sz w:val="24"/>
          <w:szCs w:val="24"/>
        </w:rPr>
        <w:t xml:space="preserve">, a LODZSA Építőipari és Szolgáltató </w:t>
      </w:r>
      <w:proofErr w:type="spellStart"/>
      <w:r w:rsidR="00022437">
        <w:rPr>
          <w:rFonts w:ascii="Times New Roman" w:hAnsi="Times New Roman" w:cs="Times New Roman"/>
          <w:sz w:val="24"/>
          <w:szCs w:val="24"/>
        </w:rPr>
        <w:t>Kft.-től</w:t>
      </w:r>
      <w:proofErr w:type="spellEnd"/>
      <w:r w:rsidR="00022437">
        <w:rPr>
          <w:rFonts w:ascii="Times New Roman" w:hAnsi="Times New Roman" w:cs="Times New Roman"/>
          <w:sz w:val="24"/>
          <w:szCs w:val="24"/>
        </w:rPr>
        <w:t xml:space="preserve"> 300 000 forintot</w:t>
      </w:r>
      <w:r>
        <w:rPr>
          <w:rFonts w:ascii="Times New Roman" w:hAnsi="Times New Roman" w:cs="Times New Roman"/>
          <w:sz w:val="24"/>
          <w:szCs w:val="24"/>
        </w:rPr>
        <w:t xml:space="preserve"> kaptunk.</w:t>
      </w:r>
      <w:r w:rsidR="00022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DDB" w:rsidRDefault="00DE5DDB" w:rsidP="002E7C7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Diákmunka támogatására 1 181 754 forint támogatást kaptunk, melyből </w:t>
      </w:r>
      <w:r w:rsidR="00F6029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bér 1 005 748 </w:t>
      </w:r>
      <w:r w:rsidR="00F60296">
        <w:rPr>
          <w:rFonts w:ascii="Times New Roman" w:hAnsi="Times New Roman" w:cs="Times New Roman"/>
          <w:sz w:val="24"/>
          <w:szCs w:val="24"/>
        </w:rPr>
        <w:t xml:space="preserve">forint,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176 006 Ft.</w:t>
      </w:r>
    </w:p>
    <w:p w:rsidR="00DE5DDB" w:rsidRDefault="00DE5DDB" w:rsidP="002E7C7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identitás és kohézió erősítése tárgyú, TOP-5.3.1-16-KO1-2017-00004 számú pályázatra 8 590 001 forintot kaptunk, mely pályázat 2022. októberig tart.</w:t>
      </w:r>
      <w:r w:rsidR="00260E8A">
        <w:rPr>
          <w:rFonts w:ascii="Times New Roman" w:hAnsi="Times New Roman" w:cs="Times New Roman"/>
          <w:sz w:val="24"/>
          <w:szCs w:val="24"/>
        </w:rPr>
        <w:t xml:space="preserve"> A teljes támogatási összegből 500 000 forintot a személyi juttatások és járulékra tettük</w:t>
      </w:r>
      <w:r w:rsidR="00BF3E0E">
        <w:rPr>
          <w:rFonts w:ascii="Times New Roman" w:hAnsi="Times New Roman" w:cs="Times New Roman"/>
          <w:sz w:val="24"/>
          <w:szCs w:val="24"/>
        </w:rPr>
        <w:t>, a fennmaradó 8 090 001 forintot a céltartalékba helyeztük.</w:t>
      </w:r>
    </w:p>
    <w:p w:rsidR="00BF3E0E" w:rsidRDefault="00BF3E0E" w:rsidP="00BF3E0E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közmunka dologi kiadásra 106 680 forintot kapt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unk.</w:t>
      </w:r>
    </w:p>
    <w:p w:rsidR="00BF3E0E" w:rsidRPr="00BF3E0E" w:rsidRDefault="00BF3E0E" w:rsidP="00BF3E0E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minimálbér és a garantált bérminimum emeléséből adódó bérkifizetéshez 2</w:t>
      </w:r>
      <w:r w:rsidR="00F60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965 000 forint támogatást kaptunk. Ebből a </w:t>
      </w:r>
      <w:r w:rsidR="00F60296">
        <w:rPr>
          <w:rFonts w:ascii="Times New Roman" w:hAnsi="Times New Roman" w:cs="Times New Roman"/>
          <w:sz w:val="24"/>
          <w:szCs w:val="24"/>
        </w:rPr>
        <w:t>Bajóti</w:t>
      </w:r>
      <w:r>
        <w:rPr>
          <w:rFonts w:ascii="Times New Roman" w:hAnsi="Times New Roman" w:cs="Times New Roman"/>
          <w:sz w:val="24"/>
          <w:szCs w:val="24"/>
        </w:rPr>
        <w:t xml:space="preserve"> közös hivatal támogatása 2</w:t>
      </w:r>
      <w:r w:rsidR="00F60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000 000 forint, iskolai étkeztetés támogatása </w:t>
      </w:r>
      <w:r w:rsidR="00F602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vásárolt élelem</w:t>
      </w:r>
      <w:r w:rsidR="00F602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240 000 forint, könyvtár bér támogatása 67 000 </w:t>
      </w:r>
      <w:r w:rsidR="00F60296">
        <w:rPr>
          <w:rFonts w:ascii="Times New Roman" w:hAnsi="Times New Roman" w:cs="Times New Roman"/>
          <w:sz w:val="24"/>
          <w:szCs w:val="24"/>
        </w:rPr>
        <w:t xml:space="preserve">forint. </w:t>
      </w:r>
      <w:r>
        <w:rPr>
          <w:rFonts w:ascii="Times New Roman" w:hAnsi="Times New Roman" w:cs="Times New Roman"/>
          <w:sz w:val="24"/>
          <w:szCs w:val="24"/>
        </w:rPr>
        <w:t>658 000 forintot a céltartalékba helyeztük el.</w:t>
      </w:r>
    </w:p>
    <w:p w:rsidR="00022437" w:rsidRPr="00022437" w:rsidRDefault="00022437" w:rsidP="00022437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Piactér kialakítására beadott pályázati önrészhez a </w:t>
      </w:r>
      <w:r w:rsidR="00BF3E0E">
        <w:rPr>
          <w:rFonts w:ascii="Times New Roman" w:hAnsi="Times New Roman" w:cs="Times New Roman"/>
          <w:sz w:val="24"/>
          <w:szCs w:val="24"/>
        </w:rPr>
        <w:t xml:space="preserve">Dömper </w:t>
      </w:r>
      <w:proofErr w:type="spellStart"/>
      <w:r w:rsidR="00BF3E0E">
        <w:rPr>
          <w:rFonts w:ascii="Times New Roman" w:hAnsi="Times New Roman" w:cs="Times New Roman"/>
          <w:sz w:val="24"/>
          <w:szCs w:val="24"/>
        </w:rPr>
        <w:t>Kft.-től</w:t>
      </w:r>
      <w:proofErr w:type="spellEnd"/>
      <w:r w:rsidR="00BF3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1 600 000 forint támogatást kaptunk.</w:t>
      </w:r>
    </w:p>
    <w:p w:rsidR="00022437" w:rsidRDefault="00022437" w:rsidP="002E7C7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Komárom-Esztergom Megyei Önkormányzat az Idősek Klubja működési költségeinek fedezésére 20 000 Ft vissza nem térítendő támogatást nyújtott.</w:t>
      </w:r>
    </w:p>
    <w:p w:rsidR="00022437" w:rsidRDefault="00352B40" w:rsidP="00C14906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tartalékot csökkentettük 2 523 000 forinttal, melyet a központi piactér beruházására tettük át.</w:t>
      </w:r>
    </w:p>
    <w:p w:rsidR="00A67360" w:rsidRDefault="00A67360" w:rsidP="00C14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54" w:rsidRPr="00EC5EA2" w:rsidRDefault="00C97A4C" w:rsidP="00C14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EA2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8559E" w:rsidRPr="00EC5EA2">
        <w:rPr>
          <w:rFonts w:ascii="Times New Roman" w:hAnsi="Times New Roman" w:cs="Times New Roman"/>
          <w:sz w:val="24"/>
          <w:szCs w:val="24"/>
        </w:rPr>
        <w:t>.</w:t>
      </w:r>
    </w:p>
    <w:p w:rsidR="00E8559E" w:rsidRPr="00EC5EA2" w:rsidRDefault="00E8559E" w:rsidP="009C3C54">
      <w:pPr>
        <w:rPr>
          <w:rFonts w:ascii="Times New Roman" w:hAnsi="Times New Roman" w:cs="Times New Roman"/>
          <w:sz w:val="24"/>
          <w:szCs w:val="24"/>
        </w:rPr>
      </w:pPr>
    </w:p>
    <w:p w:rsidR="00E8559E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</w:t>
      </w:r>
      <w:r w:rsidR="00C14906">
        <w:rPr>
          <w:rFonts w:ascii="Times New Roman" w:hAnsi="Times New Roman" w:cs="Times New Roman"/>
          <w:sz w:val="24"/>
          <w:szCs w:val="24"/>
        </w:rPr>
        <w:t>,</w:t>
      </w:r>
      <w:r w:rsidR="00AB7BEA">
        <w:rPr>
          <w:rFonts w:ascii="Times New Roman" w:hAnsi="Times New Roman" w:cs="Times New Roman"/>
          <w:sz w:val="24"/>
          <w:szCs w:val="24"/>
        </w:rPr>
        <w:t xml:space="preserve"> </w:t>
      </w:r>
      <w:r w:rsidR="00022437">
        <w:rPr>
          <w:rFonts w:ascii="Times New Roman" w:hAnsi="Times New Roman" w:cs="Times New Roman"/>
          <w:sz w:val="24"/>
          <w:szCs w:val="24"/>
        </w:rPr>
        <w:t>2019. szeptember 30.</w:t>
      </w:r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211E2"/>
    <w:rsid w:val="00022437"/>
    <w:rsid w:val="0004149F"/>
    <w:rsid w:val="00056629"/>
    <w:rsid w:val="000B146D"/>
    <w:rsid w:val="000B2293"/>
    <w:rsid w:val="001077BB"/>
    <w:rsid w:val="00111B6F"/>
    <w:rsid w:val="001213F4"/>
    <w:rsid w:val="0012244B"/>
    <w:rsid w:val="00137B3F"/>
    <w:rsid w:val="00140142"/>
    <w:rsid w:val="0016179A"/>
    <w:rsid w:val="00176D22"/>
    <w:rsid w:val="00176FD5"/>
    <w:rsid w:val="001B35C3"/>
    <w:rsid w:val="001B3D39"/>
    <w:rsid w:val="001C6B9E"/>
    <w:rsid w:val="001E59B8"/>
    <w:rsid w:val="00233A02"/>
    <w:rsid w:val="0023695F"/>
    <w:rsid w:val="00260E8A"/>
    <w:rsid w:val="002A2A21"/>
    <w:rsid w:val="002C40B9"/>
    <w:rsid w:val="002C674F"/>
    <w:rsid w:val="002D2CC8"/>
    <w:rsid w:val="002E7C7F"/>
    <w:rsid w:val="002E7D27"/>
    <w:rsid w:val="002F27AA"/>
    <w:rsid w:val="002F5B84"/>
    <w:rsid w:val="003009FA"/>
    <w:rsid w:val="00352B40"/>
    <w:rsid w:val="00394E1D"/>
    <w:rsid w:val="003D746B"/>
    <w:rsid w:val="00467854"/>
    <w:rsid w:val="00522542"/>
    <w:rsid w:val="0057247E"/>
    <w:rsid w:val="00592B72"/>
    <w:rsid w:val="005D1C60"/>
    <w:rsid w:val="006C3DCB"/>
    <w:rsid w:val="007110E0"/>
    <w:rsid w:val="007C14F5"/>
    <w:rsid w:val="007F23BD"/>
    <w:rsid w:val="008D4858"/>
    <w:rsid w:val="008F00EB"/>
    <w:rsid w:val="008F15B6"/>
    <w:rsid w:val="009614E3"/>
    <w:rsid w:val="009666C8"/>
    <w:rsid w:val="009C3C54"/>
    <w:rsid w:val="009E3262"/>
    <w:rsid w:val="009E601D"/>
    <w:rsid w:val="009F646C"/>
    <w:rsid w:val="00A527F0"/>
    <w:rsid w:val="00A54DD8"/>
    <w:rsid w:val="00A67360"/>
    <w:rsid w:val="00A70DFE"/>
    <w:rsid w:val="00A72D12"/>
    <w:rsid w:val="00A974BB"/>
    <w:rsid w:val="00AB7BEA"/>
    <w:rsid w:val="00AD493C"/>
    <w:rsid w:val="00AF2FE5"/>
    <w:rsid w:val="00B74435"/>
    <w:rsid w:val="00B81BA7"/>
    <w:rsid w:val="00B93FDB"/>
    <w:rsid w:val="00B96684"/>
    <w:rsid w:val="00BC4BA9"/>
    <w:rsid w:val="00BD6851"/>
    <w:rsid w:val="00BF3E0E"/>
    <w:rsid w:val="00C11DE6"/>
    <w:rsid w:val="00C14906"/>
    <w:rsid w:val="00C32FB0"/>
    <w:rsid w:val="00C769DE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B489E"/>
    <w:rsid w:val="00DB4C90"/>
    <w:rsid w:val="00DE35F6"/>
    <w:rsid w:val="00DE5DDB"/>
    <w:rsid w:val="00E42692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15A51"/>
    <w:rsid w:val="00F34C93"/>
    <w:rsid w:val="00F50FB7"/>
    <w:rsid w:val="00F53D06"/>
    <w:rsid w:val="00F55E4D"/>
    <w:rsid w:val="00F60296"/>
    <w:rsid w:val="00F62D54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28A3-062D-47F9-9CE8-20FFC2DE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23</cp:revision>
  <cp:lastPrinted>2017-05-17T12:36:00Z</cp:lastPrinted>
  <dcterms:created xsi:type="dcterms:W3CDTF">2018-05-30T06:21:00Z</dcterms:created>
  <dcterms:modified xsi:type="dcterms:W3CDTF">2019-10-01T08:28:00Z</dcterms:modified>
</cp:coreProperties>
</file>