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1D" w:rsidRPr="00F31293" w:rsidRDefault="00D75E1D" w:rsidP="00D7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E1D" w:rsidRPr="00F31293" w:rsidRDefault="00D75E1D" w:rsidP="00D7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E1D" w:rsidRPr="00F31293" w:rsidRDefault="00D75E1D" w:rsidP="00D7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E1D" w:rsidRPr="00F31293" w:rsidRDefault="00D75E1D" w:rsidP="00D75E1D">
      <w:pPr>
        <w:numPr>
          <w:ilvl w:val="0"/>
          <w:numId w:val="1"/>
        </w:num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1293">
        <w:rPr>
          <w:rFonts w:ascii="Times New Roman" w:hAnsi="Times New Roman" w:cs="Times New Roman"/>
          <w:sz w:val="24"/>
          <w:szCs w:val="24"/>
        </w:rPr>
        <w:t>melléklet a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F31293">
        <w:rPr>
          <w:rFonts w:ascii="Times New Roman" w:hAnsi="Times New Roman" w:cs="Times New Roman"/>
          <w:sz w:val="24"/>
          <w:szCs w:val="24"/>
        </w:rPr>
        <w:t>/2017. (XII.</w:t>
      </w:r>
      <w:r>
        <w:rPr>
          <w:rFonts w:ascii="Times New Roman" w:hAnsi="Times New Roman" w:cs="Times New Roman"/>
          <w:sz w:val="24"/>
          <w:szCs w:val="24"/>
        </w:rPr>
        <w:t xml:space="preserve"> 28.</w:t>
      </w:r>
      <w:r w:rsidRPr="00F31293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E1D" w:rsidRPr="00F31293" w:rsidRDefault="00D75E1D" w:rsidP="00D75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E1D" w:rsidRPr="00F31293" w:rsidRDefault="00D75E1D" w:rsidP="00D75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93">
        <w:rPr>
          <w:rFonts w:ascii="Times New Roman" w:hAnsi="Times New Roman" w:cs="Times New Roman"/>
          <w:b/>
          <w:sz w:val="24"/>
          <w:szCs w:val="24"/>
        </w:rPr>
        <w:t>A település helyi védelem alatt álló építészeti örökségeinek jegyzéke</w:t>
      </w:r>
    </w:p>
    <w:p w:rsidR="00D75E1D" w:rsidRPr="00F31293" w:rsidRDefault="00D75E1D" w:rsidP="00D75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E1D" w:rsidRPr="00F31293" w:rsidRDefault="00D75E1D" w:rsidP="00D75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93">
        <w:rPr>
          <w:rFonts w:ascii="Times New Roman" w:hAnsi="Times New Roman" w:cs="Times New Roman"/>
          <w:sz w:val="24"/>
          <w:szCs w:val="24"/>
        </w:rPr>
        <w:t>1. fejezet</w:t>
      </w: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93">
        <w:rPr>
          <w:rFonts w:ascii="Times New Roman" w:hAnsi="Times New Roman" w:cs="Times New Roman"/>
          <w:sz w:val="24"/>
          <w:szCs w:val="24"/>
        </w:rPr>
        <w:t>A helyi területi védelem alatt álló területek elnevezése és lehatárolása</w:t>
      </w: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93">
        <w:rPr>
          <w:rFonts w:ascii="Times New Roman" w:hAnsi="Times New Roman" w:cs="Times New Roman"/>
          <w:sz w:val="24"/>
          <w:szCs w:val="24"/>
        </w:rPr>
        <w:t>2. fejezet</w:t>
      </w: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93">
        <w:rPr>
          <w:rFonts w:ascii="Times New Roman" w:hAnsi="Times New Roman" w:cs="Times New Roman"/>
          <w:sz w:val="24"/>
          <w:szCs w:val="24"/>
        </w:rPr>
        <w:t>A helyi területi védelem alatt álló területek lehatárolásának térképi bemutatása</w:t>
      </w: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93">
        <w:rPr>
          <w:rFonts w:ascii="Times New Roman" w:hAnsi="Times New Roman" w:cs="Times New Roman"/>
          <w:sz w:val="24"/>
          <w:szCs w:val="24"/>
        </w:rPr>
        <w:t>3. fejezet</w:t>
      </w: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293">
        <w:rPr>
          <w:rFonts w:ascii="Times New Roman" w:hAnsi="Times New Roman" w:cs="Times New Roman"/>
          <w:sz w:val="24"/>
          <w:szCs w:val="24"/>
        </w:rPr>
        <w:t>A helyi egyedi védelem alatt álló „elemek”</w:t>
      </w: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75E1D" w:rsidRPr="00F31293" w:rsidTr="0060638E">
        <w:tc>
          <w:tcPr>
            <w:tcW w:w="2265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93"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2265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93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2266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93"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</w:p>
        </w:tc>
        <w:tc>
          <w:tcPr>
            <w:tcW w:w="2266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293">
              <w:rPr>
                <w:rFonts w:ascii="Times New Roman" w:hAnsi="Times New Roman" w:cs="Times New Roman"/>
                <w:sz w:val="24"/>
                <w:szCs w:val="24"/>
              </w:rPr>
              <w:t>hrsz</w:t>
            </w:r>
            <w:proofErr w:type="spellEnd"/>
          </w:p>
        </w:tc>
      </w:tr>
      <w:tr w:rsidR="00D75E1D" w:rsidRPr="00F31293" w:rsidTr="0060638E">
        <w:tc>
          <w:tcPr>
            <w:tcW w:w="2265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93">
              <w:rPr>
                <w:rFonts w:ascii="Times New Roman" w:hAnsi="Times New Roman" w:cs="Times New Roman"/>
                <w:sz w:val="24"/>
                <w:szCs w:val="24"/>
              </w:rPr>
              <w:t>H-1</w:t>
            </w:r>
          </w:p>
        </w:tc>
        <w:tc>
          <w:tcPr>
            <w:tcW w:w="2265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Templom</w:t>
            </w:r>
          </w:p>
        </w:tc>
        <w:tc>
          <w:tcPr>
            <w:tcW w:w="2266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5E1D" w:rsidRPr="00F31293" w:rsidTr="0060638E">
        <w:tc>
          <w:tcPr>
            <w:tcW w:w="2265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93">
              <w:rPr>
                <w:rFonts w:ascii="Times New Roman" w:hAnsi="Times New Roman" w:cs="Times New Roman"/>
                <w:sz w:val="24"/>
                <w:szCs w:val="24"/>
              </w:rPr>
              <w:t>H-2</w:t>
            </w:r>
          </w:p>
        </w:tc>
        <w:tc>
          <w:tcPr>
            <w:tcW w:w="2265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Házasságkötő terem</w:t>
            </w:r>
          </w:p>
        </w:tc>
        <w:tc>
          <w:tcPr>
            <w:tcW w:w="2266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294/2</w:t>
            </w:r>
          </w:p>
        </w:tc>
      </w:tr>
      <w:tr w:rsidR="00D75E1D" w:rsidRPr="00F31293" w:rsidTr="0060638E">
        <w:tc>
          <w:tcPr>
            <w:tcW w:w="2265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H-3</w:t>
            </w:r>
          </w:p>
        </w:tc>
        <w:tc>
          <w:tcPr>
            <w:tcW w:w="2265" w:type="dxa"/>
          </w:tcPr>
          <w:p w:rsidR="00D75E1D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Református parókia</w:t>
            </w:r>
          </w:p>
        </w:tc>
        <w:tc>
          <w:tcPr>
            <w:tcW w:w="2266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75E1D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D75E1D" w:rsidRPr="00F31293" w:rsidTr="0060638E">
        <w:tc>
          <w:tcPr>
            <w:tcW w:w="2265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H-4</w:t>
            </w:r>
          </w:p>
        </w:tc>
        <w:tc>
          <w:tcPr>
            <w:tcW w:w="2265" w:type="dxa"/>
          </w:tcPr>
          <w:p w:rsidR="00D75E1D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Katolikus templom</w:t>
            </w:r>
          </w:p>
        </w:tc>
        <w:tc>
          <w:tcPr>
            <w:tcW w:w="2266" w:type="dxa"/>
          </w:tcPr>
          <w:p w:rsidR="00D75E1D" w:rsidRPr="00F31293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D75E1D" w:rsidRDefault="00D75E1D" w:rsidP="0060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378/2</w:t>
            </w:r>
          </w:p>
        </w:tc>
      </w:tr>
    </w:tbl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E1D" w:rsidRPr="00F31293" w:rsidRDefault="00D75E1D" w:rsidP="00D75E1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5E1D" w:rsidRPr="00F31293" w:rsidRDefault="00D75E1D" w:rsidP="00D75E1D">
      <w:pPr>
        <w:numPr>
          <w:ilvl w:val="0"/>
          <w:numId w:val="1"/>
        </w:num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31293">
        <w:rPr>
          <w:rFonts w:ascii="Times New Roman" w:hAnsi="Times New Roman" w:cs="Times New Roman"/>
          <w:sz w:val="24"/>
          <w:szCs w:val="24"/>
        </w:rPr>
        <w:t xml:space="preserve">melléklet a </w:t>
      </w:r>
      <w:r w:rsidRPr="00E1775C">
        <w:rPr>
          <w:rFonts w:ascii="Times New Roman" w:hAnsi="Times New Roman" w:cs="Times New Roman"/>
          <w:sz w:val="24"/>
          <w:szCs w:val="24"/>
        </w:rPr>
        <w:t xml:space="preserve">12/2017. (XII. 28.) </w:t>
      </w:r>
      <w:r w:rsidRPr="00F31293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D75E1D" w:rsidRPr="00295842" w:rsidRDefault="00D75E1D" w:rsidP="00D75E1D">
      <w:pPr>
        <w:spacing w:after="0"/>
        <w:jc w:val="righ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Pr="00295842" w:rsidRDefault="00D75E1D" w:rsidP="00D75E1D">
      <w:pPr>
        <w:spacing w:after="0"/>
        <w:jc w:val="righ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Pr="00295842" w:rsidRDefault="00D75E1D" w:rsidP="00D75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42">
        <w:rPr>
          <w:rFonts w:ascii="Times New Roman" w:hAnsi="Times New Roman" w:cs="Times New Roman"/>
          <w:b/>
          <w:sz w:val="24"/>
          <w:szCs w:val="24"/>
        </w:rPr>
        <w:t>A településképi szempontból meghatározó területek jegyzéke</w:t>
      </w:r>
    </w:p>
    <w:p w:rsidR="00D75E1D" w:rsidRPr="00295842" w:rsidRDefault="00D75E1D" w:rsidP="00D75E1D">
      <w:pPr>
        <w:spacing w:after="0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Pr="00295842" w:rsidRDefault="00D75E1D" w:rsidP="00D75E1D">
      <w:pPr>
        <w:spacing w:after="0"/>
        <w:jc w:val="both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842">
        <w:rPr>
          <w:rFonts w:ascii="Times New Roman" w:hAnsi="Times New Roman" w:cs="Times New Roman"/>
          <w:sz w:val="24"/>
          <w:szCs w:val="24"/>
        </w:rPr>
        <w:t>1. fejezet</w:t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842">
        <w:rPr>
          <w:rFonts w:ascii="Times New Roman" w:hAnsi="Times New Roman" w:cs="Times New Roman"/>
          <w:sz w:val="24"/>
          <w:szCs w:val="24"/>
        </w:rPr>
        <w:t>A településképi szempontból meghatározó területek elnevezése és lehatárolása</w:t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C59315"/>
          <w:sz w:val="24"/>
          <w:szCs w:val="24"/>
        </w:rPr>
      </w:pPr>
      <w:r w:rsidRPr="00295842">
        <w:rPr>
          <w:rFonts w:ascii="Times New Roman" w:hAnsi="Times New Roman" w:cs="Times New Roman"/>
          <w:color w:val="C59315"/>
          <w:sz w:val="24"/>
          <w:szCs w:val="24"/>
        </w:rPr>
        <w:t>Falusias településkép</w:t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70702E"/>
          <w:sz w:val="24"/>
          <w:szCs w:val="24"/>
        </w:rPr>
      </w:pPr>
      <w:r w:rsidRPr="00295842">
        <w:rPr>
          <w:rFonts w:ascii="Times New Roman" w:hAnsi="Times New Roman" w:cs="Times New Roman"/>
          <w:color w:val="70702E"/>
          <w:sz w:val="24"/>
          <w:szCs w:val="24"/>
        </w:rPr>
        <w:t>Erdős terület</w:t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B8CCE4" w:themeColor="accent1" w:themeTint="66"/>
          <w:sz w:val="24"/>
          <w:szCs w:val="24"/>
        </w:rPr>
      </w:pPr>
      <w:r w:rsidRPr="00295842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Vizek</w:t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584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Beépítésre nem szánt terület színezetlen</w:t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29584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lastRenderedPageBreak/>
        <w:drawing>
          <wp:inline distT="0" distB="0" distL="0" distR="0" wp14:anchorId="2CD77E09" wp14:editId="620ADB83">
            <wp:extent cx="5827395" cy="5733621"/>
            <wp:effectExtent l="1905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kepek_rendelethez4.jpg"/>
                    <pic:cNvPicPr/>
                  </pic:nvPicPr>
                  <pic:blipFill>
                    <a:blip r:embed="rId6" cstate="print"/>
                    <a:srcRect l="16364" r="11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5733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842">
        <w:rPr>
          <w:rFonts w:ascii="Times New Roman" w:hAnsi="Times New Roman" w:cs="Times New Roman"/>
          <w:sz w:val="24"/>
          <w:szCs w:val="24"/>
        </w:rPr>
        <w:t>2. fejezet</w:t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842">
        <w:rPr>
          <w:rFonts w:ascii="Times New Roman" w:hAnsi="Times New Roman" w:cs="Times New Roman"/>
          <w:sz w:val="24"/>
          <w:szCs w:val="24"/>
        </w:rPr>
        <w:t>A településképi szempontból meghatározó területek lehatárolásának térképi bemutatása</w:t>
      </w: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noProof/>
          <w:color w:val="76923C" w:themeColor="accent3" w:themeShade="BF"/>
          <w:sz w:val="24"/>
          <w:szCs w:val="24"/>
          <w:lang w:eastAsia="hu-HU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noProof/>
          <w:color w:val="76923C" w:themeColor="accent3" w:themeShade="BF"/>
          <w:sz w:val="24"/>
          <w:szCs w:val="24"/>
          <w:lang w:eastAsia="hu-HU"/>
        </w:rPr>
      </w:pPr>
    </w:p>
    <w:p w:rsidR="00D75E1D" w:rsidRDefault="00D75E1D" w:rsidP="00D75E1D">
      <w:pPr>
        <w:spacing w:after="0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 w:rsidRPr="00295842">
        <w:rPr>
          <w:rFonts w:ascii="Times New Roman" w:hAnsi="Times New Roman" w:cs="Times New Roman"/>
          <w:noProof/>
          <w:color w:val="76923C" w:themeColor="accent3" w:themeShade="BF"/>
          <w:sz w:val="24"/>
          <w:szCs w:val="24"/>
          <w:lang w:eastAsia="hu-HU"/>
        </w:rPr>
        <w:lastRenderedPageBreak/>
        <w:drawing>
          <wp:inline distT="0" distB="0" distL="0" distR="0" wp14:anchorId="58D376C0" wp14:editId="437F7F03">
            <wp:extent cx="5856030" cy="4140889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rkepek_rendelethez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030" cy="414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E1D" w:rsidRDefault="00D75E1D" w:rsidP="00D75E1D">
      <w:pPr>
        <w:spacing w:after="0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Default="00D75E1D" w:rsidP="00D75E1D">
      <w:pPr>
        <w:spacing w:after="0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Default="00D75E1D" w:rsidP="00D75E1D">
      <w:pPr>
        <w:spacing w:after="0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Default="00D75E1D" w:rsidP="00D75E1D">
      <w:pPr>
        <w:spacing w:after="0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D75E1D" w:rsidRPr="00295842" w:rsidRDefault="00D75E1D" w:rsidP="00D75E1D">
      <w:pPr>
        <w:spacing w:after="0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  <w:r>
        <w:rPr>
          <w:rFonts w:ascii="Times New Roman" w:hAnsi="Times New Roman" w:cs="Times New Roman"/>
          <w:noProof/>
          <w:color w:val="76923C" w:themeColor="accent3" w:themeShade="BF"/>
          <w:sz w:val="24"/>
          <w:szCs w:val="24"/>
          <w:lang w:eastAsia="hu-HU"/>
        </w:rPr>
        <w:drawing>
          <wp:inline distT="0" distB="0" distL="0" distR="0" wp14:anchorId="0F4E3EEE" wp14:editId="47D0E955">
            <wp:extent cx="5281683" cy="3548418"/>
            <wp:effectExtent l="19050" t="0" r="0" b="0"/>
            <wp:docPr id="3" name="Kép 2" descr="Csobaj_településképi szempontból meghatározó terü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obaj_településképi szempontból meghatározó terület.jpg"/>
                    <pic:cNvPicPr/>
                  </pic:nvPicPr>
                  <pic:blipFill>
                    <a:blip r:embed="rId8" cstate="print"/>
                    <a:srcRect l="5361" t="24958" r="2846" b="31491"/>
                    <a:stretch>
                      <a:fillRect/>
                    </a:stretch>
                  </pic:blipFill>
                  <pic:spPr>
                    <a:xfrm>
                      <a:off x="0" y="0"/>
                      <a:ext cx="5281683" cy="354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4D" w:rsidRDefault="009A354D">
      <w:bookmarkStart w:id="0" w:name="_GoBack"/>
      <w:bookmarkEnd w:id="0"/>
    </w:p>
    <w:sectPr w:rsidR="009A354D" w:rsidSect="007E33C3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138219"/>
      <w:docPartObj>
        <w:docPartGallery w:val="Page Numbers (Bottom of Page)"/>
        <w:docPartUnique/>
      </w:docPartObj>
    </w:sdtPr>
    <w:sdtEndPr/>
    <w:sdtContent>
      <w:p w:rsidR="00E25C8C" w:rsidRDefault="00D75E1D">
        <w:pPr>
          <w:pStyle w:val="llb"/>
          <w:jc w:val="center"/>
        </w:pPr>
        <w:r w:rsidRPr="00E25C8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5C8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25C8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25C8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5C8C" w:rsidRDefault="00D75E1D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10132"/>
    <w:multiLevelType w:val="hybridMultilevel"/>
    <w:tmpl w:val="5268C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1D"/>
    <w:rsid w:val="009A354D"/>
    <w:rsid w:val="00D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E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7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5E1D"/>
  </w:style>
  <w:style w:type="table" w:customStyle="1" w:styleId="GridTableLight">
    <w:name w:val="Grid Table Light"/>
    <w:basedOn w:val="Normltblzat"/>
    <w:uiPriority w:val="40"/>
    <w:rsid w:val="00D75E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7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5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E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7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5E1D"/>
  </w:style>
  <w:style w:type="table" w:customStyle="1" w:styleId="GridTableLight">
    <w:name w:val="Grid Table Light"/>
    <w:basedOn w:val="Normltblzat"/>
    <w:uiPriority w:val="40"/>
    <w:rsid w:val="00D75E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7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5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Varga</dc:creator>
  <cp:lastModifiedBy>Lilla Varga</cp:lastModifiedBy>
  <cp:revision>1</cp:revision>
  <dcterms:created xsi:type="dcterms:W3CDTF">2018-01-12T07:27:00Z</dcterms:created>
  <dcterms:modified xsi:type="dcterms:W3CDTF">2018-01-12T07:28:00Z</dcterms:modified>
</cp:coreProperties>
</file>