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FD4" w:rsidRPr="00262BCA" w:rsidRDefault="00930FD4" w:rsidP="00930FD4">
      <w:pPr>
        <w:jc w:val="right"/>
        <w:rPr>
          <w:rFonts w:ascii="Arial" w:hAnsi="Arial" w:cs="Arial"/>
          <w:sz w:val="20"/>
        </w:rPr>
      </w:pPr>
      <w:r w:rsidRPr="00262BCA">
        <w:rPr>
          <w:rFonts w:ascii="Arial" w:hAnsi="Arial" w:cs="Arial"/>
          <w:sz w:val="20"/>
        </w:rPr>
        <w:t xml:space="preserve">3. melléklet a </w:t>
      </w:r>
      <w:r>
        <w:rPr>
          <w:rFonts w:ascii="Arial" w:hAnsi="Arial" w:cs="Arial"/>
          <w:sz w:val="20"/>
        </w:rPr>
        <w:t>6/2010. (XI.30.)</w:t>
      </w:r>
      <w:r w:rsidRPr="00262BCA">
        <w:rPr>
          <w:rFonts w:ascii="Arial" w:hAnsi="Arial" w:cs="Arial"/>
          <w:sz w:val="20"/>
        </w:rPr>
        <w:t xml:space="preserve"> önkormányzati rendelethez</w:t>
      </w:r>
    </w:p>
    <w:p w:rsidR="00930FD4" w:rsidRPr="00262BCA" w:rsidRDefault="00930FD4" w:rsidP="00930FD4">
      <w:pPr>
        <w:jc w:val="right"/>
        <w:rPr>
          <w:rFonts w:ascii="Arial" w:hAnsi="Arial" w:cs="Arial"/>
          <w:color w:val="FF0000"/>
          <w:sz w:val="20"/>
        </w:rPr>
      </w:pPr>
    </w:p>
    <w:p w:rsidR="00930FD4" w:rsidRPr="00262BCA" w:rsidRDefault="00930FD4" w:rsidP="00930FD4">
      <w:pPr>
        <w:jc w:val="center"/>
        <w:rPr>
          <w:rFonts w:ascii="Arial" w:hAnsi="Arial" w:cs="Arial"/>
          <w:b/>
          <w:sz w:val="20"/>
        </w:rPr>
      </w:pPr>
      <w:r w:rsidRPr="00262BCA">
        <w:rPr>
          <w:rFonts w:ascii="Arial" w:hAnsi="Arial" w:cs="Arial"/>
          <w:b/>
          <w:sz w:val="20"/>
        </w:rPr>
        <w:t>Épületek, építmények választható lábazati és homlokzati színezésének színkódjai</w:t>
      </w:r>
    </w:p>
    <w:tbl>
      <w:tblPr>
        <w:tblW w:w="70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3220"/>
        <w:gridCol w:w="3220"/>
      </w:tblGrid>
      <w:tr w:rsidR="00930FD4" w:rsidRPr="00262BCA" w:rsidTr="00792D99">
        <w:trPr>
          <w:trHeight w:val="33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B</w:t>
            </w:r>
          </w:p>
        </w:tc>
      </w:tr>
      <w:tr w:rsidR="00930FD4" w:rsidRPr="00262BCA" w:rsidTr="00792D99">
        <w:trPr>
          <w:trHeight w:val="33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KÓD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RGB SZÍNKÓD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D7F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D7F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190-189-127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3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B078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1001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B078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194-176-120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4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A664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1002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A664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198-166-100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5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ACD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1013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ACD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234-230-202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6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CC4F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1014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CC4F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225-204-079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7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D690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1015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D690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230-214-144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8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A94A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1034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A94A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239-169-074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9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D033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1017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D033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245-208-051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10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A9597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7001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A9597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138-149-151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11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7B52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7002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7B52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126-123-082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12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992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7004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992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150-153-146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13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B8C7A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7030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8C7A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139-140-122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B799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7032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B799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184-183-153</w:t>
            </w:r>
          </w:p>
        </w:tc>
      </w:tr>
      <w:tr w:rsidR="00930FD4" w:rsidRPr="00262BCA" w:rsidTr="00792D99">
        <w:trPr>
          <w:trHeight w:val="41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D7D7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7035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D7D7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215-215-215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C3C3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7038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C3C3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195-195-195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C4B0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7044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C4B0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202-196-176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7047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208-208-208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4E3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9001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4E3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250-244-227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BDA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9002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DA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231-235-218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9003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244-244-244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9006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165-165-165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9010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255-255-255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9016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246-246-246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D7D7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9018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D7D7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215-215-215</w:t>
            </w:r>
          </w:p>
        </w:tc>
      </w:tr>
      <w:tr w:rsidR="00930FD4" w:rsidRPr="00262BCA" w:rsidTr="00792D99">
        <w:trPr>
          <w:trHeight w:val="4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26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9C9C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RAL 9022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9C9C"/>
            <w:vAlign w:val="center"/>
            <w:hideMark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  <w:lang w:eastAsia="hu-HU"/>
              </w:rPr>
            </w:pPr>
            <w:r w:rsidRPr="00262BCA">
              <w:rPr>
                <w:rFonts w:ascii="Arial" w:hAnsi="Arial" w:cs="Arial"/>
                <w:sz w:val="20"/>
                <w:lang w:eastAsia="hu-HU"/>
              </w:rPr>
              <w:t>156-156-156</w:t>
            </w:r>
          </w:p>
        </w:tc>
      </w:tr>
    </w:tbl>
    <w:p w:rsidR="00930FD4" w:rsidRDefault="00930FD4" w:rsidP="00930FD4">
      <w:pPr>
        <w:jc w:val="right"/>
        <w:rPr>
          <w:rFonts w:ascii="Arial" w:hAnsi="Arial" w:cs="Arial"/>
          <w:sz w:val="20"/>
        </w:rPr>
      </w:pPr>
    </w:p>
    <w:p w:rsidR="00930FD4" w:rsidRDefault="00930FD4" w:rsidP="00930FD4">
      <w:pPr>
        <w:jc w:val="right"/>
        <w:rPr>
          <w:rFonts w:ascii="Arial" w:hAnsi="Arial" w:cs="Arial"/>
          <w:sz w:val="20"/>
        </w:rPr>
      </w:pPr>
    </w:p>
    <w:p w:rsidR="00930FD4" w:rsidRDefault="00930FD4" w:rsidP="00930FD4">
      <w:pPr>
        <w:jc w:val="right"/>
        <w:rPr>
          <w:rFonts w:ascii="Arial" w:hAnsi="Arial" w:cs="Arial"/>
          <w:sz w:val="20"/>
        </w:rPr>
      </w:pPr>
    </w:p>
    <w:p w:rsidR="00930FD4" w:rsidRDefault="00930FD4" w:rsidP="00930FD4">
      <w:pPr>
        <w:jc w:val="right"/>
        <w:rPr>
          <w:rFonts w:ascii="Arial" w:hAnsi="Arial" w:cs="Arial"/>
          <w:sz w:val="20"/>
        </w:rPr>
      </w:pPr>
    </w:p>
    <w:p w:rsidR="00930FD4" w:rsidRDefault="00930FD4" w:rsidP="00930FD4">
      <w:pPr>
        <w:jc w:val="right"/>
        <w:rPr>
          <w:rFonts w:ascii="Arial" w:hAnsi="Arial" w:cs="Arial"/>
          <w:sz w:val="20"/>
        </w:rPr>
      </w:pPr>
    </w:p>
    <w:p w:rsidR="00930FD4" w:rsidRDefault="00930FD4" w:rsidP="00930FD4">
      <w:pPr>
        <w:jc w:val="right"/>
        <w:rPr>
          <w:rFonts w:ascii="Arial" w:hAnsi="Arial" w:cs="Arial"/>
          <w:sz w:val="20"/>
        </w:rPr>
      </w:pPr>
    </w:p>
    <w:p w:rsidR="00930FD4" w:rsidRDefault="00930FD4" w:rsidP="00930FD4">
      <w:pPr>
        <w:jc w:val="right"/>
        <w:rPr>
          <w:rFonts w:ascii="Arial" w:hAnsi="Arial" w:cs="Arial"/>
          <w:sz w:val="20"/>
        </w:rPr>
      </w:pPr>
    </w:p>
    <w:p w:rsidR="00930FD4" w:rsidRDefault="00930FD4" w:rsidP="00930FD4">
      <w:pPr>
        <w:jc w:val="right"/>
        <w:rPr>
          <w:rFonts w:ascii="Arial" w:hAnsi="Arial" w:cs="Arial"/>
          <w:sz w:val="20"/>
        </w:rPr>
      </w:pPr>
    </w:p>
    <w:p w:rsidR="00930FD4" w:rsidRDefault="00930FD4" w:rsidP="00930FD4">
      <w:pPr>
        <w:jc w:val="right"/>
        <w:rPr>
          <w:rFonts w:ascii="Arial" w:hAnsi="Arial" w:cs="Arial"/>
          <w:sz w:val="20"/>
        </w:rPr>
      </w:pPr>
    </w:p>
    <w:p w:rsidR="00930FD4" w:rsidRDefault="00930FD4" w:rsidP="00930FD4">
      <w:pPr>
        <w:jc w:val="right"/>
        <w:rPr>
          <w:rFonts w:ascii="Arial" w:hAnsi="Arial" w:cs="Arial"/>
          <w:sz w:val="20"/>
        </w:rPr>
      </w:pPr>
    </w:p>
    <w:p w:rsidR="00930FD4" w:rsidRDefault="00930FD4" w:rsidP="00930FD4">
      <w:pPr>
        <w:jc w:val="right"/>
        <w:rPr>
          <w:rFonts w:ascii="Arial" w:hAnsi="Arial" w:cs="Arial"/>
          <w:sz w:val="20"/>
        </w:rPr>
      </w:pPr>
      <w:r w:rsidRPr="00262BCA">
        <w:rPr>
          <w:rFonts w:ascii="Arial" w:hAnsi="Arial" w:cs="Arial"/>
          <w:sz w:val="20"/>
        </w:rPr>
        <w:lastRenderedPageBreak/>
        <w:t xml:space="preserve">4. melléklet </w:t>
      </w:r>
      <w:r>
        <w:rPr>
          <w:rFonts w:ascii="Arial" w:hAnsi="Arial" w:cs="Arial"/>
          <w:sz w:val="20"/>
        </w:rPr>
        <w:t>a 6/2010. (XI.30.</w:t>
      </w:r>
      <w:r w:rsidRPr="00262BCA">
        <w:rPr>
          <w:rFonts w:ascii="Arial" w:hAnsi="Arial" w:cs="Arial"/>
          <w:sz w:val="20"/>
        </w:rPr>
        <w:t>) önkormányzati rendelethez</w:t>
      </w:r>
    </w:p>
    <w:p w:rsidR="00930FD4" w:rsidRPr="00262BCA" w:rsidRDefault="00930FD4" w:rsidP="00930FD4">
      <w:pPr>
        <w:jc w:val="right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0"/>
        <w:gridCol w:w="1225"/>
        <w:gridCol w:w="846"/>
        <w:gridCol w:w="1354"/>
        <w:gridCol w:w="1354"/>
        <w:gridCol w:w="1016"/>
        <w:gridCol w:w="1354"/>
        <w:gridCol w:w="1018"/>
        <w:gridCol w:w="1354"/>
      </w:tblGrid>
      <w:tr w:rsidR="00930FD4" w:rsidRPr="00262BCA" w:rsidTr="00792D99">
        <w:trPr>
          <w:trHeight w:val="2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262BCA">
              <w:rPr>
                <w:rFonts w:ascii="Arial" w:hAnsi="Arial" w:cs="Arial"/>
                <w:sz w:val="20"/>
              </w:rPr>
              <w:t>A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G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H</w:t>
            </w:r>
          </w:p>
        </w:tc>
      </w:tr>
      <w:tr w:rsidR="00930FD4" w:rsidRPr="00262BCA" w:rsidTr="00792D99">
        <w:trPr>
          <w:trHeight w:val="25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4" w:rsidRPr="00262BCA" w:rsidRDefault="00930FD4" w:rsidP="00792D99">
            <w:pPr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Sajátos használat szerinti terület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Építési övezet jele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Beépítési mód</w:t>
            </w:r>
          </w:p>
        </w:tc>
        <w:tc>
          <w:tcPr>
            <w:tcW w:w="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Az építési telek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 xml:space="preserve">Megengedett </w:t>
            </w:r>
            <w:proofErr w:type="spellStart"/>
            <w:r w:rsidRPr="00262BCA">
              <w:rPr>
                <w:rFonts w:ascii="Arial" w:hAnsi="Arial" w:cs="Arial"/>
                <w:sz w:val="20"/>
              </w:rPr>
              <w:t>max</w:t>
            </w:r>
            <w:proofErr w:type="spellEnd"/>
            <w:r w:rsidRPr="00262BCA">
              <w:rPr>
                <w:rFonts w:ascii="Arial" w:hAnsi="Arial" w:cs="Arial"/>
                <w:sz w:val="20"/>
              </w:rPr>
              <w:t xml:space="preserve"> építménymagasság</w:t>
            </w:r>
          </w:p>
        </w:tc>
      </w:tr>
      <w:tr w:rsidR="00930FD4" w:rsidRPr="00262BCA" w:rsidTr="00792D99">
        <w:trPr>
          <w:trHeight w:val="9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4" w:rsidRPr="00262BCA" w:rsidRDefault="00930FD4" w:rsidP="00792D99">
            <w:pPr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Legkisebb terület (m2)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Legkisebb szélesség (m)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Legkisebb zöldfelület (%)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Legnagyobb beépítettség (%)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30FD4" w:rsidRPr="00262BCA" w:rsidTr="00792D99">
        <w:trPr>
          <w:trHeight w:hRule="exact" w:val="57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különleges mező-gazdasági üzemi területek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Kü-ü1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szabadon álló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5000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10,5*</w:t>
            </w:r>
          </w:p>
        </w:tc>
      </w:tr>
      <w:tr w:rsidR="00930FD4" w:rsidRPr="00262BCA" w:rsidTr="00792D99">
        <w:trPr>
          <w:trHeight w:hRule="exact" w:val="852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4" w:rsidRPr="00262BCA" w:rsidRDefault="00930FD4" w:rsidP="00792D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Kü-ü2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szabadon álló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2500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D4" w:rsidRPr="00262BCA" w:rsidRDefault="00930FD4" w:rsidP="00792D99">
            <w:pPr>
              <w:jc w:val="center"/>
              <w:rPr>
                <w:rFonts w:ascii="Arial" w:hAnsi="Arial" w:cs="Arial"/>
                <w:sz w:val="20"/>
              </w:rPr>
            </w:pPr>
            <w:r w:rsidRPr="00262BCA">
              <w:rPr>
                <w:rFonts w:ascii="Arial" w:hAnsi="Arial" w:cs="Arial"/>
                <w:sz w:val="20"/>
              </w:rPr>
              <w:t>9,0*</w:t>
            </w:r>
          </w:p>
        </w:tc>
      </w:tr>
    </w:tbl>
    <w:p w:rsidR="00930FD4" w:rsidRPr="00262BCA" w:rsidRDefault="00930FD4" w:rsidP="00930FD4">
      <w:pPr>
        <w:ind w:left="360" w:hanging="360"/>
        <w:jc w:val="both"/>
        <w:rPr>
          <w:rFonts w:ascii="Arial" w:hAnsi="Arial" w:cs="Arial"/>
          <w:i/>
          <w:sz w:val="20"/>
        </w:rPr>
      </w:pPr>
      <w:r w:rsidRPr="00262BCA">
        <w:rPr>
          <w:rFonts w:ascii="Arial" w:hAnsi="Arial" w:cs="Arial"/>
          <w:i/>
          <w:sz w:val="20"/>
        </w:rPr>
        <w:t>* : A technológiához tartozó toronyszerű építmények kivételével (pl.: siló, kémény, tartály, torony, stb.)</w:t>
      </w:r>
    </w:p>
    <w:p w:rsidR="00A00FBE" w:rsidRDefault="00A00FBE"/>
    <w:sectPr w:rsidR="00A0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D4"/>
    <w:rsid w:val="00930FD4"/>
    <w:rsid w:val="00A0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2BC04-0696-442C-9802-9EDD0E0E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0F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2016-03-17T13:06:00Z</dcterms:created>
  <dcterms:modified xsi:type="dcterms:W3CDTF">2016-03-17T13:08:00Z</dcterms:modified>
</cp:coreProperties>
</file>