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E6" w:rsidRDefault="00E566E6" w:rsidP="00E566E6">
      <w:pPr>
        <w:jc w:val="center"/>
        <w:rPr>
          <w:b/>
        </w:rPr>
      </w:pPr>
      <w:r>
        <w:rPr>
          <w:b/>
        </w:rPr>
        <w:t>I N D O K O L Á S</w:t>
      </w:r>
    </w:p>
    <w:p w:rsidR="00E566E6" w:rsidRDefault="00E566E6" w:rsidP="00E566E6">
      <w:pPr>
        <w:jc w:val="center"/>
        <w:rPr>
          <w:b/>
        </w:rPr>
      </w:pPr>
    </w:p>
    <w:p w:rsidR="00E566E6" w:rsidRDefault="00E566E6" w:rsidP="00E566E6">
      <w:pPr>
        <w:jc w:val="center"/>
        <w:rPr>
          <w:b/>
        </w:rPr>
      </w:pPr>
    </w:p>
    <w:p w:rsidR="00E566E6" w:rsidRDefault="00E566E6" w:rsidP="00E566E6">
      <w:pPr>
        <w:jc w:val="center"/>
        <w:rPr>
          <w:b/>
          <w:bCs/>
        </w:rPr>
      </w:pPr>
      <w:r w:rsidRPr="002A1A06">
        <w:rPr>
          <w:b/>
          <w:bCs/>
        </w:rPr>
        <w:t>Konyár Község Önkormányzat K</w:t>
      </w:r>
      <w:r>
        <w:rPr>
          <w:b/>
          <w:bCs/>
        </w:rPr>
        <w:t>é</w:t>
      </w:r>
      <w:r w:rsidRPr="002A1A06">
        <w:rPr>
          <w:b/>
          <w:bCs/>
        </w:rPr>
        <w:t>pviselő-testületének a 20</w:t>
      </w:r>
      <w:r w:rsidR="006E06E9">
        <w:rPr>
          <w:b/>
          <w:bCs/>
        </w:rPr>
        <w:t>20</w:t>
      </w:r>
      <w:r w:rsidRPr="002A1A06">
        <w:rPr>
          <w:b/>
          <w:bCs/>
        </w:rPr>
        <w:t xml:space="preserve">. évi költségvetéséről szóló </w:t>
      </w:r>
      <w:r w:rsidR="006E06E9">
        <w:rPr>
          <w:b/>
          <w:bCs/>
        </w:rPr>
        <w:t>2</w:t>
      </w:r>
      <w:r w:rsidRPr="002A1A06">
        <w:rPr>
          <w:b/>
          <w:bCs/>
        </w:rPr>
        <w:t>/20</w:t>
      </w:r>
      <w:r w:rsidR="006E06E9">
        <w:rPr>
          <w:b/>
          <w:bCs/>
        </w:rPr>
        <w:t>20</w:t>
      </w:r>
      <w:r w:rsidRPr="002A1A06">
        <w:rPr>
          <w:b/>
          <w:bCs/>
        </w:rPr>
        <w:t>. (II. 1</w:t>
      </w:r>
      <w:r w:rsidR="006E06E9">
        <w:rPr>
          <w:b/>
          <w:bCs/>
        </w:rPr>
        <w:t>3</w:t>
      </w:r>
      <w:r w:rsidRPr="002A1A06">
        <w:rPr>
          <w:b/>
          <w:bCs/>
        </w:rPr>
        <w:t xml:space="preserve">.) számú rendelet módosításáról </w:t>
      </w:r>
    </w:p>
    <w:p w:rsidR="00E566E6" w:rsidRPr="002A1A06" w:rsidRDefault="00E566E6" w:rsidP="00E566E6">
      <w:pPr>
        <w:jc w:val="center"/>
        <w:rPr>
          <w:b/>
          <w:bCs/>
        </w:rPr>
      </w:pPr>
    </w:p>
    <w:p w:rsidR="00E566E6" w:rsidRPr="00E566E6" w:rsidRDefault="00E566E6" w:rsidP="00E566E6">
      <w:pPr>
        <w:suppressAutoHyphens/>
        <w:jc w:val="both"/>
        <w:rPr>
          <w:lang w:eastAsia="ar-SA"/>
        </w:rPr>
      </w:pPr>
      <w:r w:rsidRPr="00E566E6">
        <w:rPr>
          <w:lang w:eastAsia="ar-SA"/>
        </w:rPr>
        <w:t>Az államháztartásról szóló 2011. évi CXCV. törvény 34. § (1)-(5) bekezdéseiben foglaltak szerint a helyi önkormányzat költségvetési rendeletét módosíthatja.</w:t>
      </w:r>
    </w:p>
    <w:p w:rsidR="00E566E6" w:rsidRPr="00E566E6" w:rsidRDefault="00E566E6" w:rsidP="00E566E6">
      <w:pPr>
        <w:jc w:val="center"/>
        <w:rPr>
          <w:rFonts w:cs="Tahoma"/>
          <w:b/>
          <w:bCs/>
        </w:rPr>
      </w:pPr>
    </w:p>
    <w:p w:rsidR="00E566E6" w:rsidRPr="00E566E6" w:rsidRDefault="00E566E6" w:rsidP="00E566E6">
      <w:pPr>
        <w:jc w:val="center"/>
        <w:rPr>
          <w:rFonts w:cs="Tahoma"/>
          <w:b/>
          <w:bCs/>
        </w:rPr>
      </w:pPr>
      <w:r w:rsidRPr="00E566E6">
        <w:rPr>
          <w:rFonts w:cs="Tahoma"/>
          <w:b/>
          <w:bCs/>
        </w:rPr>
        <w:t>1.§</w:t>
      </w:r>
    </w:p>
    <w:p w:rsidR="00E566E6" w:rsidRPr="00E566E6" w:rsidRDefault="00E566E6" w:rsidP="00E566E6">
      <w:pPr>
        <w:jc w:val="center"/>
        <w:rPr>
          <w:rFonts w:cs="Tahoma"/>
          <w:b/>
          <w:bCs/>
        </w:rPr>
      </w:pPr>
    </w:p>
    <w:p w:rsidR="006E06E9" w:rsidRDefault="00E566E6" w:rsidP="00E566E6">
      <w:pPr>
        <w:jc w:val="both"/>
        <w:rPr>
          <w:bCs/>
        </w:rPr>
      </w:pPr>
      <w:r w:rsidRPr="00E566E6">
        <w:rPr>
          <w:bCs/>
        </w:rPr>
        <w:t xml:space="preserve">A </w:t>
      </w:r>
      <w:r w:rsidR="006E06E9">
        <w:rPr>
          <w:bCs/>
        </w:rPr>
        <w:t>rendelet hatályára vonatkozó rendelkezéseket tartalmazza.</w:t>
      </w:r>
    </w:p>
    <w:p w:rsidR="006E06E9" w:rsidRPr="006E06E9" w:rsidRDefault="006E06E9" w:rsidP="00E566E6">
      <w:pPr>
        <w:jc w:val="both"/>
        <w:rPr>
          <w:bCs/>
        </w:rPr>
      </w:pPr>
    </w:p>
    <w:p w:rsidR="00E566E6" w:rsidRPr="00E566E6" w:rsidRDefault="00E566E6" w:rsidP="00E566E6">
      <w:pPr>
        <w:jc w:val="center"/>
        <w:rPr>
          <w:rFonts w:cs="Tahoma"/>
          <w:bCs/>
        </w:rPr>
      </w:pPr>
      <w:r w:rsidRPr="00E566E6">
        <w:rPr>
          <w:rFonts w:cs="Tahoma"/>
          <w:b/>
          <w:bCs/>
        </w:rPr>
        <w:t>2. §</w:t>
      </w:r>
    </w:p>
    <w:p w:rsidR="00E566E6" w:rsidRPr="00E566E6" w:rsidRDefault="00E566E6" w:rsidP="00E566E6">
      <w:pPr>
        <w:suppressAutoHyphens/>
        <w:rPr>
          <w:b/>
          <w:lang w:eastAsia="ar-SA"/>
        </w:rPr>
      </w:pPr>
    </w:p>
    <w:p w:rsidR="00E566E6" w:rsidRDefault="006E06E9" w:rsidP="00E566E6">
      <w:pPr>
        <w:suppressAutoHyphens/>
        <w:jc w:val="both"/>
        <w:rPr>
          <w:lang w:eastAsia="ar-SA"/>
        </w:rPr>
      </w:pPr>
      <w:r>
        <w:rPr>
          <w:lang w:eastAsia="ar-SA"/>
        </w:rPr>
        <w:t>A költségvetés bevételeire és kiadásaira vonatkozó rendelkezéseket tartalmazza.</w:t>
      </w:r>
    </w:p>
    <w:p w:rsidR="00F7144D" w:rsidRDefault="00F7144D" w:rsidP="00E566E6">
      <w:pPr>
        <w:suppressAutoHyphens/>
        <w:jc w:val="both"/>
        <w:rPr>
          <w:lang w:eastAsia="ar-SA"/>
        </w:rPr>
      </w:pPr>
    </w:p>
    <w:p w:rsidR="00F7144D" w:rsidRDefault="00F7144D" w:rsidP="00E566E6">
      <w:pPr>
        <w:suppressAutoHyphens/>
        <w:jc w:val="both"/>
        <w:rPr>
          <w:lang w:eastAsia="ar-SA"/>
        </w:rPr>
      </w:pPr>
    </w:p>
    <w:p w:rsidR="00E566E6" w:rsidRPr="00E566E6" w:rsidRDefault="00E566E6" w:rsidP="00E566E6">
      <w:pPr>
        <w:jc w:val="center"/>
        <w:rPr>
          <w:rFonts w:cs="Tahoma"/>
          <w:bCs/>
        </w:rPr>
      </w:pPr>
      <w:r w:rsidRPr="00E566E6">
        <w:rPr>
          <w:rFonts w:cs="Tahoma"/>
          <w:b/>
          <w:bCs/>
        </w:rPr>
        <w:t>3. §</w:t>
      </w:r>
    </w:p>
    <w:p w:rsidR="00E566E6" w:rsidRPr="00E566E6" w:rsidRDefault="00E566E6" w:rsidP="00E566E6"/>
    <w:p w:rsidR="00E566E6" w:rsidRPr="00E566E6" w:rsidRDefault="00E566E6" w:rsidP="00E566E6">
      <w:pPr>
        <w:suppressAutoHyphens/>
        <w:rPr>
          <w:b/>
          <w:lang w:eastAsia="ar-SA"/>
        </w:rPr>
      </w:pPr>
      <w:r w:rsidRPr="00E566E6">
        <w:rPr>
          <w:lang w:eastAsia="ar-SA"/>
        </w:rPr>
        <w:t xml:space="preserve">A </w:t>
      </w:r>
      <w:r w:rsidR="006E06E9">
        <w:rPr>
          <w:lang w:eastAsia="ar-SA"/>
        </w:rPr>
        <w:t>költségvetés részletezését tartalmazza.</w:t>
      </w:r>
    </w:p>
    <w:p w:rsidR="000961EA" w:rsidRDefault="000961EA"/>
    <w:p w:rsidR="006E06E9" w:rsidRDefault="006E06E9" w:rsidP="006E06E9">
      <w:pPr>
        <w:jc w:val="center"/>
        <w:rPr>
          <w:b/>
          <w:bCs/>
        </w:rPr>
      </w:pPr>
      <w:r w:rsidRPr="006E06E9">
        <w:rPr>
          <w:b/>
          <w:bCs/>
        </w:rPr>
        <w:t>4. §</w:t>
      </w:r>
    </w:p>
    <w:p w:rsidR="006E06E9" w:rsidRPr="006E06E9" w:rsidRDefault="006E06E9" w:rsidP="006E06E9"/>
    <w:p w:rsidR="006E06E9" w:rsidRDefault="006E06E9" w:rsidP="006E06E9">
      <w:pPr>
        <w:rPr>
          <w:b/>
          <w:bCs/>
        </w:rPr>
      </w:pPr>
    </w:p>
    <w:p w:rsidR="006E06E9" w:rsidRDefault="006E06E9" w:rsidP="006E06E9">
      <w:r>
        <w:t>A költségvetés végrehajtásának szabályait tartalmazza.</w:t>
      </w:r>
    </w:p>
    <w:p w:rsidR="006E06E9" w:rsidRDefault="006E06E9" w:rsidP="006E06E9"/>
    <w:p w:rsidR="006E06E9" w:rsidRDefault="006E06E9" w:rsidP="006E06E9">
      <w:pPr>
        <w:jc w:val="center"/>
        <w:rPr>
          <w:b/>
          <w:bCs/>
        </w:rPr>
      </w:pPr>
      <w:r w:rsidRPr="006E06E9">
        <w:rPr>
          <w:b/>
          <w:bCs/>
        </w:rPr>
        <w:t>5. §</w:t>
      </w:r>
    </w:p>
    <w:p w:rsidR="006E06E9" w:rsidRDefault="006E06E9" w:rsidP="006E06E9">
      <w:pPr>
        <w:jc w:val="center"/>
        <w:rPr>
          <w:b/>
          <w:bCs/>
        </w:rPr>
      </w:pPr>
    </w:p>
    <w:p w:rsidR="006E06E9" w:rsidRDefault="006E06E9" w:rsidP="006E06E9">
      <w:pPr>
        <w:jc w:val="both"/>
      </w:pPr>
      <w:r>
        <w:t>Az előirányzatok módosítására vonatkozó rendelkezéseket tartalmazza.</w:t>
      </w:r>
    </w:p>
    <w:p w:rsidR="006E06E9" w:rsidRDefault="006E06E9" w:rsidP="006E06E9">
      <w:pPr>
        <w:jc w:val="both"/>
      </w:pPr>
    </w:p>
    <w:p w:rsidR="006E06E9" w:rsidRDefault="006E06E9" w:rsidP="006E06E9">
      <w:pPr>
        <w:jc w:val="center"/>
        <w:rPr>
          <w:b/>
          <w:bCs/>
        </w:rPr>
      </w:pPr>
      <w:r>
        <w:rPr>
          <w:b/>
          <w:bCs/>
        </w:rPr>
        <w:t>6</w:t>
      </w:r>
      <w:r w:rsidRPr="006E06E9">
        <w:rPr>
          <w:b/>
          <w:bCs/>
        </w:rPr>
        <w:t>. §</w:t>
      </w:r>
    </w:p>
    <w:p w:rsidR="006E06E9" w:rsidRDefault="006E06E9" w:rsidP="006E06E9">
      <w:pPr>
        <w:jc w:val="center"/>
        <w:rPr>
          <w:b/>
          <w:bCs/>
        </w:rPr>
      </w:pPr>
    </w:p>
    <w:p w:rsidR="006E06E9" w:rsidRDefault="006E06E9" w:rsidP="006E06E9">
      <w:pPr>
        <w:jc w:val="both"/>
      </w:pPr>
      <w:r>
        <w:t>A gazdálkodás szabályaira vonatkozó rendelkezéseket tartalmazza.</w:t>
      </w:r>
    </w:p>
    <w:p w:rsidR="006E06E9" w:rsidRDefault="006E06E9" w:rsidP="006E06E9">
      <w:pPr>
        <w:jc w:val="both"/>
      </w:pPr>
    </w:p>
    <w:p w:rsidR="006E06E9" w:rsidRDefault="006E06E9" w:rsidP="006E06E9">
      <w:pPr>
        <w:jc w:val="center"/>
        <w:rPr>
          <w:b/>
          <w:bCs/>
        </w:rPr>
      </w:pPr>
      <w:r w:rsidRPr="006E06E9">
        <w:rPr>
          <w:b/>
          <w:bCs/>
        </w:rPr>
        <w:t>7. §</w:t>
      </w:r>
    </w:p>
    <w:p w:rsidR="006E06E9" w:rsidRDefault="006E06E9" w:rsidP="006E06E9">
      <w:pPr>
        <w:jc w:val="center"/>
        <w:rPr>
          <w:b/>
          <w:bCs/>
        </w:rPr>
      </w:pPr>
    </w:p>
    <w:p w:rsidR="006E06E9" w:rsidRDefault="006E06E9" w:rsidP="006E06E9">
      <w:pPr>
        <w:jc w:val="both"/>
      </w:pPr>
      <w:r>
        <w:t>A költségvetés végrehajtásának ellenőrzésére vonatkozó rendelkezéseket tartalmazza.</w:t>
      </w:r>
    </w:p>
    <w:p w:rsidR="006E06E9" w:rsidRDefault="006E06E9" w:rsidP="006E06E9">
      <w:pPr>
        <w:jc w:val="both"/>
      </w:pPr>
    </w:p>
    <w:p w:rsidR="006E06E9" w:rsidRDefault="006E06E9" w:rsidP="006E06E9">
      <w:pPr>
        <w:jc w:val="center"/>
        <w:rPr>
          <w:b/>
          <w:bCs/>
        </w:rPr>
      </w:pPr>
      <w:r w:rsidRPr="006E06E9">
        <w:rPr>
          <w:b/>
          <w:bCs/>
        </w:rPr>
        <w:t>8. §</w:t>
      </w:r>
    </w:p>
    <w:p w:rsidR="006E06E9" w:rsidRDefault="006E06E9" w:rsidP="006E06E9">
      <w:pPr>
        <w:jc w:val="center"/>
        <w:rPr>
          <w:b/>
          <w:bCs/>
        </w:rPr>
      </w:pPr>
    </w:p>
    <w:p w:rsidR="006E06E9" w:rsidRDefault="006E06E9" w:rsidP="006E06E9">
      <w:pPr>
        <w:jc w:val="both"/>
      </w:pPr>
      <w:r>
        <w:t>Átmeneti és vegyes rendelkezéseket tartalmaz.</w:t>
      </w:r>
    </w:p>
    <w:p w:rsidR="006E06E9" w:rsidRDefault="006E06E9" w:rsidP="006E06E9">
      <w:pPr>
        <w:jc w:val="both"/>
      </w:pPr>
    </w:p>
    <w:p w:rsidR="006E06E9" w:rsidRDefault="006E06E9" w:rsidP="006E06E9">
      <w:pPr>
        <w:jc w:val="center"/>
        <w:rPr>
          <w:b/>
          <w:bCs/>
        </w:rPr>
      </w:pPr>
      <w:r>
        <w:rPr>
          <w:b/>
          <w:bCs/>
        </w:rPr>
        <w:t>9</w:t>
      </w:r>
      <w:r w:rsidRPr="006E06E9">
        <w:rPr>
          <w:b/>
          <w:bCs/>
        </w:rPr>
        <w:t>. §</w:t>
      </w:r>
    </w:p>
    <w:p w:rsidR="006E06E9" w:rsidRDefault="006E06E9" w:rsidP="006E06E9">
      <w:pPr>
        <w:jc w:val="both"/>
      </w:pPr>
    </w:p>
    <w:p w:rsidR="006E06E9" w:rsidRDefault="006E06E9" w:rsidP="006E06E9">
      <w:pPr>
        <w:jc w:val="both"/>
      </w:pPr>
    </w:p>
    <w:p w:rsidR="006E06E9" w:rsidRDefault="006E06E9" w:rsidP="006E06E9">
      <w:pPr>
        <w:jc w:val="both"/>
      </w:pPr>
      <w:r>
        <w:t>A rendelet hatályba lépésére és kihirdetésére vonatkozó rendelkezéseket tartalmazza.</w:t>
      </w:r>
    </w:p>
    <w:p w:rsidR="006E06E9" w:rsidRPr="006E06E9" w:rsidRDefault="006E06E9" w:rsidP="006E06E9">
      <w:pPr>
        <w:jc w:val="both"/>
      </w:pPr>
      <w:bookmarkStart w:id="0" w:name="_GoBack"/>
      <w:bookmarkEnd w:id="0"/>
    </w:p>
    <w:sectPr w:rsidR="006E06E9" w:rsidRPr="006E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tisSerifTS">
    <w:altName w:val="Calibri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52A5"/>
    <w:multiLevelType w:val="hybridMultilevel"/>
    <w:tmpl w:val="5E52E55C"/>
    <w:lvl w:ilvl="0" w:tplc="587609FA">
      <w:start w:val="1"/>
      <w:numFmt w:val="bullet"/>
      <w:lvlText w:val="-"/>
      <w:lvlJc w:val="left"/>
      <w:pPr>
        <w:ind w:left="720" w:hanging="360"/>
      </w:pPr>
      <w:rPr>
        <w:rFonts w:ascii="RotisSerifTS" w:hAnsi="RotisSerifT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06FA"/>
    <w:multiLevelType w:val="hybridMultilevel"/>
    <w:tmpl w:val="A12ED15C"/>
    <w:lvl w:ilvl="0" w:tplc="587609FA">
      <w:start w:val="1"/>
      <w:numFmt w:val="bullet"/>
      <w:lvlText w:val="-"/>
      <w:lvlJc w:val="left"/>
      <w:pPr>
        <w:ind w:left="644" w:hanging="360"/>
      </w:pPr>
      <w:rPr>
        <w:rFonts w:ascii="RotisSerifTS" w:hAnsi="RotisSerifT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78F0"/>
    <w:multiLevelType w:val="hybridMultilevel"/>
    <w:tmpl w:val="D862A66C"/>
    <w:lvl w:ilvl="0" w:tplc="587609FA">
      <w:start w:val="1"/>
      <w:numFmt w:val="bullet"/>
      <w:lvlText w:val="-"/>
      <w:lvlJc w:val="left"/>
      <w:pPr>
        <w:ind w:left="720" w:hanging="360"/>
      </w:pPr>
      <w:rPr>
        <w:rFonts w:ascii="RotisSerifTS" w:hAnsi="RotisSerifT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B7845"/>
    <w:multiLevelType w:val="hybridMultilevel"/>
    <w:tmpl w:val="7F0459F8"/>
    <w:lvl w:ilvl="0" w:tplc="587609FA">
      <w:start w:val="1"/>
      <w:numFmt w:val="bullet"/>
      <w:lvlText w:val="-"/>
      <w:lvlJc w:val="left"/>
      <w:pPr>
        <w:ind w:left="780" w:hanging="360"/>
      </w:pPr>
      <w:rPr>
        <w:rFonts w:ascii="RotisSerifTS" w:hAnsi="RotisSerifTS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B5"/>
    <w:rsid w:val="000961EA"/>
    <w:rsid w:val="003D47E5"/>
    <w:rsid w:val="004A7C82"/>
    <w:rsid w:val="006E06E9"/>
    <w:rsid w:val="007738B5"/>
    <w:rsid w:val="00E566E6"/>
    <w:rsid w:val="00F7144D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C172"/>
  <w15:chartTrackingRefBased/>
  <w15:docId w15:val="{45081E95-BEF0-4878-9C43-469CC5E1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E566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7</cp:revision>
  <dcterms:created xsi:type="dcterms:W3CDTF">2019-08-29T11:00:00Z</dcterms:created>
  <dcterms:modified xsi:type="dcterms:W3CDTF">2020-02-19T07:33:00Z</dcterms:modified>
</cp:coreProperties>
</file>