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496" w:rsidRDefault="00A26740" w:rsidP="001020EE">
      <w:pPr>
        <w:spacing w:after="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40">
        <w:rPr>
          <w:rFonts w:ascii="Times New Roman" w:hAnsi="Times New Roman" w:cs="Times New Roman"/>
          <w:b/>
          <w:sz w:val="24"/>
          <w:szCs w:val="24"/>
        </w:rPr>
        <w:t>A KÉPVISELŐ-TESTÜLET TÁRSULÁSOKRA ÁTRUHÁZOTT FELADAT-ÉS HATÁSKÖREI</w:t>
      </w:r>
    </w:p>
    <w:p w:rsidR="00A26740" w:rsidRPr="005379CA" w:rsidRDefault="00A26740" w:rsidP="005379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9CA">
        <w:rPr>
          <w:rFonts w:ascii="Times New Roman" w:hAnsi="Times New Roman" w:cs="Times New Roman"/>
          <w:b/>
          <w:sz w:val="24"/>
          <w:szCs w:val="24"/>
          <w:u w:val="single"/>
        </w:rPr>
        <w:t>Abaújs</w:t>
      </w:r>
      <w:r w:rsidR="00092D50" w:rsidRPr="005379CA">
        <w:rPr>
          <w:rFonts w:ascii="Times New Roman" w:hAnsi="Times New Roman" w:cs="Times New Roman"/>
          <w:b/>
          <w:sz w:val="24"/>
          <w:szCs w:val="24"/>
          <w:u w:val="single"/>
        </w:rPr>
        <w:t>zántói Óvodai Intézményfenntartó Társulás</w:t>
      </w:r>
    </w:p>
    <w:p w:rsidR="00C34CB4" w:rsidRDefault="001059D3" w:rsidP="007B643B">
      <w:pPr>
        <w:tabs>
          <w:tab w:val="left" w:leader="dot" w:pos="9072"/>
          <w:tab w:val="left" w:leader="dot" w:pos="9781"/>
          <w:tab w:val="left" w:leader="dot" w:pos="16443"/>
        </w:tabs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9D3">
        <w:rPr>
          <w:rFonts w:ascii="Times New Roman" w:eastAsia="Calibri" w:hAnsi="Times New Roman" w:cs="Times New Roman"/>
          <w:sz w:val="24"/>
          <w:szCs w:val="24"/>
        </w:rPr>
        <w:t>Magyarország helyi önkormányzatairól szóló 2011. évi CLXXXIX. törvény 13.§ (1) bekezdés 6. pontjában meghatározott óvodai ellátás, a nemzeti köznevelésről szóló 2011. évi CXC. törvény szerinti óvodai nevelés. A gyermekek védelméről és a gyámügyi igazgatásról szóló 1997. évi XXXI. törvény 18.§ (1a) bekezdésében meghatározott gyermekétkeztetés és a Magyarország helyi önkormányzatairól szóló 2011. évi CLXXXIX. törvény 13.§ (1) bekezdés 8. és 8a. pontja szerinti szociális ellátások.</w:t>
      </w:r>
    </w:p>
    <w:p w:rsidR="002D1FBC" w:rsidRPr="005379CA" w:rsidRDefault="002D1FBC" w:rsidP="002D1FBC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5379C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Abaújszántó és Térsége Szociális és Gyermekjóléti Alapellátási Társulása</w:t>
      </w:r>
    </w:p>
    <w:p w:rsidR="002D1FBC" w:rsidRPr="002D1FBC" w:rsidRDefault="002D1FBC" w:rsidP="002D1FB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szociális igazgatásról és szociális ellátásokról szóló 1993. évi III. törvény 63.§-</w:t>
      </w:r>
      <w:proofErr w:type="spellStart"/>
      <w:r>
        <w:rPr>
          <w:rFonts w:ascii="Times New Roman" w:hAnsi="Times New Roman" w:cs="Times New Roman"/>
          <w:sz w:val="24"/>
          <w:szCs w:val="24"/>
        </w:rPr>
        <w:t>ában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foglalt házi segítségnyújtás, a 64.§-</w:t>
      </w:r>
      <w:proofErr w:type="spellStart"/>
      <w:r>
        <w:rPr>
          <w:rFonts w:ascii="Times New Roman" w:hAnsi="Times New Roman" w:cs="Times New Roman"/>
          <w:sz w:val="24"/>
          <w:szCs w:val="24"/>
        </w:rPr>
        <w:t>ában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foglalt családsegítés biztosítása, </w:t>
      </w:r>
      <w:r w:rsidRPr="002C2B41">
        <w:rPr>
          <w:rFonts w:ascii="Times New Roman" w:hAnsi="Times New Roman" w:cs="Times New Roman"/>
          <w:sz w:val="24"/>
          <w:szCs w:val="24"/>
        </w:rPr>
        <w:t>valamint a gyermekek védelméről és a gyámügyi igazgatásról szóló 1997. évi XXXI. törvény 40.§-</w:t>
      </w:r>
      <w:proofErr w:type="spellStart"/>
      <w:r w:rsidRPr="002C2B41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2C2B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foglalt gyermekjóléti szolgálat.</w:t>
      </w:r>
    </w:p>
    <w:p w:rsidR="007360B6" w:rsidRDefault="007360B6" w:rsidP="007B643B">
      <w:pPr>
        <w:tabs>
          <w:tab w:val="left" w:leader="dot" w:pos="9072"/>
          <w:tab w:val="left" w:leader="dot" w:pos="9781"/>
          <w:tab w:val="left" w:leader="dot" w:pos="16443"/>
        </w:tabs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360B6">
        <w:rPr>
          <w:rFonts w:ascii="Times New Roman" w:eastAsia="Calibri" w:hAnsi="Times New Roman" w:cs="Times New Roman"/>
          <w:b/>
          <w:sz w:val="24"/>
          <w:szCs w:val="24"/>
          <w:u w:val="single"/>
        </w:rPr>
        <w:t>Borsod-Abaúj-Zemplén Térségi Ivóvíz-kezelési Önkormányzati Társulás</w:t>
      </w:r>
    </w:p>
    <w:p w:rsidR="007360B6" w:rsidRDefault="00EC5355" w:rsidP="007B643B">
      <w:pPr>
        <w:tabs>
          <w:tab w:val="left" w:leader="dot" w:pos="9072"/>
          <w:tab w:val="left" w:leader="dot" w:pos="9781"/>
          <w:tab w:val="left" w:leader="dot" w:pos="16443"/>
        </w:tabs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355">
        <w:rPr>
          <w:rFonts w:ascii="Times New Roman" w:eastAsia="Calibri" w:hAnsi="Times New Roman" w:cs="Times New Roman"/>
          <w:sz w:val="24"/>
          <w:szCs w:val="24"/>
        </w:rPr>
        <w:t>A társult települések ivóvízminőségének javítása, ennek érdekében szükséges fejlesztések megvalósítása.</w:t>
      </w:r>
    </w:p>
    <w:p w:rsidR="00C31C55" w:rsidRDefault="00F50EB6" w:rsidP="007B643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Hernád Völgye és Térsége </w:t>
      </w:r>
      <w:r w:rsidR="00C31C55" w:rsidRPr="00C31C55">
        <w:rPr>
          <w:rFonts w:ascii="Times New Roman" w:hAnsi="Times New Roman" w:cs="Times New Roman"/>
          <w:b/>
          <w:sz w:val="24"/>
          <w:szCs w:val="24"/>
          <w:u w:val="single"/>
        </w:rPr>
        <w:t>Szilárdhull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adék – kezelési </w:t>
      </w:r>
      <w:r w:rsidR="00C31C55" w:rsidRPr="00C31C55">
        <w:rPr>
          <w:rFonts w:ascii="Times New Roman" w:hAnsi="Times New Roman" w:cs="Times New Roman"/>
          <w:b/>
          <w:sz w:val="24"/>
          <w:szCs w:val="24"/>
          <w:u w:val="single"/>
        </w:rPr>
        <w:t xml:space="preserve">Önkormányzati Társulás </w:t>
      </w:r>
    </w:p>
    <w:p w:rsidR="007B643B" w:rsidRPr="00A26740" w:rsidRDefault="007B643B" w:rsidP="007B64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740">
        <w:rPr>
          <w:rFonts w:ascii="Times New Roman" w:hAnsi="Times New Roman" w:cs="Times New Roman"/>
          <w:sz w:val="24"/>
          <w:szCs w:val="24"/>
        </w:rPr>
        <w:t>Az önkormányzati hulladékgazdálkodási közfeladat keretén belül hulladékgazdálkodási közszolgáltató kiválasztása, a közszolgáltatási szerződés megkötése.</w:t>
      </w:r>
    </w:p>
    <w:p w:rsidR="002D1FBC" w:rsidRPr="007B643B" w:rsidRDefault="007B643B" w:rsidP="007B643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740">
        <w:rPr>
          <w:rFonts w:ascii="Times New Roman" w:hAnsi="Times New Roman" w:cs="Times New Roman"/>
          <w:sz w:val="24"/>
          <w:szCs w:val="24"/>
        </w:rPr>
        <w:t>(2011. évi CLXXXXI</w:t>
      </w:r>
      <w:r>
        <w:rPr>
          <w:rFonts w:ascii="Times New Roman" w:hAnsi="Times New Roman" w:cs="Times New Roman"/>
          <w:sz w:val="24"/>
          <w:szCs w:val="24"/>
        </w:rPr>
        <w:t xml:space="preserve">X. törvény 13.§ (1) 19. pontja, </w:t>
      </w:r>
      <w:r w:rsidRPr="00A26740">
        <w:rPr>
          <w:rFonts w:ascii="Times New Roman" w:hAnsi="Times New Roman" w:cs="Times New Roman"/>
          <w:sz w:val="24"/>
          <w:szCs w:val="24"/>
        </w:rPr>
        <w:t>2011. évi CLXXXV. törvény 2.§ 27. pontja)</w:t>
      </w:r>
      <w:bookmarkStart w:id="0" w:name="_GoBack"/>
      <w:bookmarkEnd w:id="0"/>
    </w:p>
    <w:sectPr w:rsidR="002D1FBC" w:rsidRPr="007B643B" w:rsidSect="00952418">
      <w:headerReference w:type="default" r:id="rId6"/>
      <w:pgSz w:w="11906" w:h="16838"/>
      <w:pgMar w:top="22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C45" w:rsidRDefault="001D1C45" w:rsidP="00952418">
      <w:pPr>
        <w:spacing w:after="0" w:line="240" w:lineRule="auto"/>
      </w:pPr>
      <w:r>
        <w:separator/>
      </w:r>
    </w:p>
  </w:endnote>
  <w:endnote w:type="continuationSeparator" w:id="0">
    <w:p w:rsidR="001D1C45" w:rsidRDefault="001D1C45" w:rsidP="00952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C45" w:rsidRDefault="001D1C45" w:rsidP="00952418">
      <w:pPr>
        <w:spacing w:after="0" w:line="240" w:lineRule="auto"/>
      </w:pPr>
      <w:r>
        <w:separator/>
      </w:r>
    </w:p>
  </w:footnote>
  <w:footnote w:type="continuationSeparator" w:id="0">
    <w:p w:rsidR="001D1C45" w:rsidRDefault="001D1C45" w:rsidP="00952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418" w:rsidRPr="00E07A0F" w:rsidRDefault="00952418" w:rsidP="00E07A0F">
    <w:pPr>
      <w:pStyle w:val="lfej"/>
      <w:jc w:val="right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>4</w:t>
    </w:r>
    <w:r w:rsidR="00833C30">
      <w:rPr>
        <w:rFonts w:ascii="Times New Roman" w:hAnsi="Times New Roman" w:cs="Times New Roman"/>
        <w:b/>
        <w:i/>
        <w:sz w:val="24"/>
        <w:szCs w:val="24"/>
      </w:rPr>
      <w:t>. melléklet a 10/</w:t>
    </w:r>
    <w:r w:rsidR="00C31C55">
      <w:rPr>
        <w:rFonts w:ascii="Times New Roman" w:hAnsi="Times New Roman" w:cs="Times New Roman"/>
        <w:b/>
        <w:i/>
        <w:sz w:val="24"/>
        <w:szCs w:val="24"/>
      </w:rPr>
      <w:t>2019</w:t>
    </w:r>
    <w:r w:rsidRPr="00826BDC">
      <w:rPr>
        <w:rFonts w:ascii="Times New Roman" w:hAnsi="Times New Roman" w:cs="Times New Roman"/>
        <w:b/>
        <w:i/>
        <w:sz w:val="24"/>
        <w:szCs w:val="24"/>
      </w:rPr>
      <w:t>. (</w:t>
    </w:r>
    <w:r w:rsidR="00833C30">
      <w:rPr>
        <w:rFonts w:ascii="Times New Roman" w:hAnsi="Times New Roman" w:cs="Times New Roman"/>
        <w:b/>
        <w:i/>
        <w:sz w:val="24"/>
        <w:szCs w:val="24"/>
      </w:rPr>
      <w:t>XII.02.</w:t>
    </w:r>
    <w:r w:rsidRPr="00826BDC">
      <w:rPr>
        <w:rFonts w:ascii="Times New Roman" w:hAnsi="Times New Roman" w:cs="Times New Roman"/>
        <w:b/>
        <w:i/>
        <w:sz w:val="24"/>
        <w:szCs w:val="24"/>
      </w:rPr>
      <w:t>) önkormányzati rendelethez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40"/>
    <w:rsid w:val="00092D50"/>
    <w:rsid w:val="00092D8B"/>
    <w:rsid w:val="000B13BC"/>
    <w:rsid w:val="001020EE"/>
    <w:rsid w:val="001059D3"/>
    <w:rsid w:val="001B2910"/>
    <w:rsid w:val="001D1C45"/>
    <w:rsid w:val="00232E3A"/>
    <w:rsid w:val="002C2B41"/>
    <w:rsid w:val="002D1FBC"/>
    <w:rsid w:val="00311496"/>
    <w:rsid w:val="0044349D"/>
    <w:rsid w:val="004D68F5"/>
    <w:rsid w:val="0051276D"/>
    <w:rsid w:val="005379CA"/>
    <w:rsid w:val="005A75A8"/>
    <w:rsid w:val="005D7FD4"/>
    <w:rsid w:val="00717CA7"/>
    <w:rsid w:val="007360B6"/>
    <w:rsid w:val="007B643B"/>
    <w:rsid w:val="007D1146"/>
    <w:rsid w:val="00833C30"/>
    <w:rsid w:val="00840445"/>
    <w:rsid w:val="00881337"/>
    <w:rsid w:val="008E53CC"/>
    <w:rsid w:val="00952418"/>
    <w:rsid w:val="00A26740"/>
    <w:rsid w:val="00AC661F"/>
    <w:rsid w:val="00B43F5D"/>
    <w:rsid w:val="00C31C55"/>
    <w:rsid w:val="00C34CB4"/>
    <w:rsid w:val="00E07A0F"/>
    <w:rsid w:val="00EA2D68"/>
    <w:rsid w:val="00EC5355"/>
    <w:rsid w:val="00F0732B"/>
    <w:rsid w:val="00F5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10E32"/>
  <w15:chartTrackingRefBased/>
  <w15:docId w15:val="{C0773082-E553-419B-A27C-6446F5BB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52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2418"/>
  </w:style>
  <w:style w:type="paragraph" w:styleId="llb">
    <w:name w:val="footer"/>
    <w:basedOn w:val="Norml"/>
    <w:link w:val="llbChar"/>
    <w:uiPriority w:val="99"/>
    <w:unhideWhenUsed/>
    <w:rsid w:val="00952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52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185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21</cp:revision>
  <cp:lastPrinted>2018-03-13T09:03:00Z</cp:lastPrinted>
  <dcterms:created xsi:type="dcterms:W3CDTF">2018-03-13T07:31:00Z</dcterms:created>
  <dcterms:modified xsi:type="dcterms:W3CDTF">2019-12-05T08:47:00Z</dcterms:modified>
</cp:coreProperties>
</file>