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32"/>
        <w:gridCol w:w="642"/>
        <w:gridCol w:w="375"/>
        <w:gridCol w:w="451"/>
        <w:gridCol w:w="27"/>
        <w:gridCol w:w="108"/>
        <w:gridCol w:w="505"/>
        <w:gridCol w:w="587"/>
        <w:gridCol w:w="113"/>
        <w:gridCol w:w="33"/>
      </w:tblGrid>
      <w:tr w:rsidR="007D4EB2" w:rsidRPr="007D4EB2" w:rsidTr="00304654">
        <w:trPr>
          <w:trHeight w:val="300"/>
        </w:trPr>
        <w:tc>
          <w:tcPr>
            <w:tcW w:w="8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0E6E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1. melléklet a </w:t>
            </w:r>
            <w:r w:rsidR="000E6E0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/2016. (III.11.) önkormányzati rendelethez</w:t>
            </w:r>
          </w:p>
        </w:tc>
      </w:tr>
      <w:tr w:rsidR="007D4EB2" w:rsidRPr="007D4EB2" w:rsidTr="00304654">
        <w:trPr>
          <w:trHeight w:val="600"/>
        </w:trPr>
        <w:tc>
          <w:tcPr>
            <w:tcW w:w="86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 előirányzat csoportok szerint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 megnevezése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összege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Működési célú </w:t>
            </w:r>
            <w:proofErr w:type="gram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támogatások</w:t>
            </w:r>
            <w:proofErr w:type="gramEnd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áh.belülről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30 284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Felhamozási</w:t>
            </w:r>
            <w:proofErr w:type="spellEnd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célú támogatások államháztartáson belülről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Közhatalmi bevételek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9 600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Működési bevételek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2 474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Felhalmozási bevételek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Felhalmozási célú átvett pénzeszközök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 ÖSSZESEN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Finanszírozási bevételek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trHeight w:val="600"/>
        </w:trPr>
        <w:tc>
          <w:tcPr>
            <w:tcW w:w="7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 ÖSSZESEN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si</w:t>
            </w: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kiadások előirányzat csoportok szerint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 megnevezése</w:t>
            </w:r>
          </w:p>
        </w:tc>
        <w:tc>
          <w:tcPr>
            <w:tcW w:w="14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összege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Személyi juttatások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11 819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Munkaadókat terhelő járulékok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2 256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Dologi kiadások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15 789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Ellátottak pénzbeli juttatásai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3 948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célú kiadások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3 979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proofErr w:type="spellStart"/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-ebből</w:t>
            </w:r>
            <w:proofErr w:type="spellEnd"/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: tartalék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63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Beruházások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4 567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Felújítások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Egyéb felhalmozási célú kiadások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</w:t>
            </w:r>
          </w:p>
        </w:tc>
        <w:tc>
          <w:tcPr>
            <w:tcW w:w="14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Finanszírozási kiadások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6"/>
          <w:wAfter w:w="1373" w:type="dxa"/>
          <w:trHeight w:val="600"/>
        </w:trPr>
        <w:tc>
          <w:tcPr>
            <w:tcW w:w="5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 MINDÖSSZESEN</w:t>
            </w:r>
          </w:p>
        </w:tc>
        <w:tc>
          <w:tcPr>
            <w:tcW w:w="14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MÉRLEG KIEMELT ELŐIRÁNYZATOK SZERINTI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BONTÁSBAN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</w:tr>
      <w:tr w:rsidR="007D4EB2" w:rsidRPr="007D4EB2" w:rsidTr="00304654">
        <w:trPr>
          <w:gridAfter w:val="3"/>
          <w:wAfter w:w="733" w:type="dxa"/>
          <w:trHeight w:val="402"/>
        </w:trPr>
        <w:tc>
          <w:tcPr>
            <w:tcW w:w="69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összeg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Önkormányzatok működési támogatása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18 710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műk. Célú támogatások </w:t>
            </w:r>
            <w:proofErr w:type="spell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ÁH-on</w:t>
            </w:r>
            <w:proofErr w:type="spellEnd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belülről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11 574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Működési célú </w:t>
            </w:r>
            <w:proofErr w:type="gram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támogatások</w:t>
            </w:r>
            <w:proofErr w:type="gramEnd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ÁH belülről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30 284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Felhalmozási célú </w:t>
            </w:r>
            <w:proofErr w:type="gram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támogatások</w:t>
            </w:r>
            <w:proofErr w:type="gramEnd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ÁH belülről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Vagyoni típusú adók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1 000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Értékesítési és forgalmi adók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7 500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Gépjárműadók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1 100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Termékek és szolgáltatások adói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8 600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Egyéb közhatalmi bevételek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Közhatalmi bevételek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9 600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2 474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Felhalmozási célú átvett pénzeszközök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Költségvetési maradvány igénybevétele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Központi, irányítószervi támogatás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Belföldi finanszírozás bevételei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Külföldi finanszírozás bevételei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bevételek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7D4EB2" w:rsidRPr="007D4EB2" w:rsidTr="00304654">
        <w:trPr>
          <w:gridAfter w:val="3"/>
          <w:wAfter w:w="733" w:type="dxa"/>
          <w:trHeight w:val="559"/>
        </w:trPr>
        <w:tc>
          <w:tcPr>
            <w:tcW w:w="69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 ÖSSZESEN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Default="00304654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KIADÁSOK FELADATONKÉNT </w:t>
            </w:r>
            <w:proofErr w:type="gram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KIEMELT</w:t>
            </w: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8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ELŐIRÁNYZATONKÉNT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Feladatonkénti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Összeg</w:t>
            </w: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Létszám fő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Utak, hidak fenntartása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1 292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Hulladék begyűjtése</w:t>
            </w:r>
            <w:proofErr w:type="gram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,szállítása</w:t>
            </w:r>
            <w:proofErr w:type="gramEnd"/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76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Köztemető fenntartás, üzemeltetése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25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Gyermekétkeztetés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1 294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Önkormányzati vagyonnal való gazdálkodás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381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Közvilágítás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1 568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Város- és községgazdálkodási feladatok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1 276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Zöldterület kezelés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1 867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Szociális étkeztetés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2 540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Közfoglalkoztatás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7 999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8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Közművelődési intézmény működtetése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1 736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Könyvtári szolgáltatás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318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Igazgatási tevékenység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9 270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Háziorvosi alapellátás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222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kiadások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29 864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Pénzeszköz átadások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Működési célú támogatások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3 816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Pénzeszköz átadás - civil szervezetek támogatása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Pénzeszköz átadások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3 916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Ellátottak pénzbeli juttatásai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3 948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Felhalmozási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Beruházás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4 567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Felújítás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Pénzeszköz átadás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Felhalmozási kiadások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4 567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Tárgyévi költségvetési pénzforgalmi kiadások összesen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hu-HU"/>
              </w:rPr>
              <w:t>42 295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Tartalékok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Általános tartalék - működési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43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Céltartalék - felhalmozási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20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63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 ÖSSZESEN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 MINDÖSSZESEN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  <w:tc>
          <w:tcPr>
            <w:tcW w:w="13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79"/>
        </w:trPr>
        <w:tc>
          <w:tcPr>
            <w:tcW w:w="6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00"/>
        </w:trPr>
        <w:tc>
          <w:tcPr>
            <w:tcW w:w="6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Összeg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Személyi juttatások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Szociális étkeztetés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Közvilágítás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425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Közfoglalkoztatás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6 174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Könyvtári szolgáltatás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250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Igazgatási tevékenység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4 670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Személyi juttatások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11 819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Munkaadót </w:t>
            </w:r>
            <w:proofErr w:type="spell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terh.jár</w:t>
            </w:r>
            <w:proofErr w:type="gram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.és</w:t>
            </w:r>
            <w:proofErr w:type="spellEnd"/>
            <w:proofErr w:type="gramEnd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szoc.hozzájár.adó</w:t>
            </w:r>
            <w:proofErr w:type="spellEnd"/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Szociális étkeztetés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81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Közfoglalkoztatás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833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Könyvtári szolgáltatás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68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Igazgatási tevékenység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1 274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Munkaadót </w:t>
            </w:r>
            <w:proofErr w:type="spell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terh.jár</w:t>
            </w:r>
            <w:proofErr w:type="gram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.és</w:t>
            </w:r>
            <w:proofErr w:type="spellEnd"/>
            <w:proofErr w:type="gramEnd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szoc.hozzájár.adó</w:t>
            </w:r>
            <w:proofErr w:type="spellEnd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2 256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Dologi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Út- </w:t>
            </w:r>
            <w:proofErr w:type="gram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híd karbantartás</w:t>
            </w:r>
            <w:proofErr w:type="gramEnd"/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1 292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Gyermekétkeztetés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1 294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Önkormányzati vagyonnal való gazdálkodás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381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Közvilágítás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1 143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községgazd</w:t>
            </w:r>
            <w:proofErr w:type="spellEnd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. Feladatok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1 276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Hulladék begyűjtése</w:t>
            </w:r>
            <w:proofErr w:type="gram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,szállítása</w:t>
            </w:r>
            <w:proofErr w:type="gramEnd"/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76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Szociális étkeztetés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2 159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Közfoglalkoztatás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992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Közművelődési intézmény működtetése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1 736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Köztemető fenntartása, üzemelte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25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Igazgatási tevékenység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3 326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Zöldterület kezelés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1 867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Háziorvosi alapellátás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222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2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Dologi kiadások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15 789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9"/>
        </w:trPr>
        <w:tc>
          <w:tcPr>
            <w:tcW w:w="6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349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Összeg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Ellátottak pénzbeli juttatásai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Önkorm</w:t>
            </w:r>
            <w:proofErr w:type="spellEnd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. Saját hatáskörben adott </w:t>
            </w:r>
            <w:proofErr w:type="spell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pü-i</w:t>
            </w:r>
            <w:proofErr w:type="spellEnd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ellátás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3 948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Ellátottak pénzbeli juttatásai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3 948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 működési célú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működési célú tám. </w:t>
            </w:r>
            <w:proofErr w:type="gram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ÁH</w:t>
            </w:r>
            <w:proofErr w:type="gramEnd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belülre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3 816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Kisbéri Többcélú Kistérségi Társ. Műk. Hozzájárulás 874e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 xml:space="preserve">Kisbér Kórház orvos ügyelet </w:t>
            </w:r>
            <w:proofErr w:type="spellStart"/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hj</w:t>
            </w:r>
            <w:proofErr w:type="spellEnd"/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, 360e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Tatabánya Kórház fogorvosi ügyelet 158e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Bakonysárkány óvoda bér+járulék tám. 2.324e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Bakonysárkány Iskola tanulóinak kirándulás 100e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működési célú tám. </w:t>
            </w:r>
            <w:proofErr w:type="gram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ÁH</w:t>
            </w:r>
            <w:proofErr w:type="gramEnd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kívülre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100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Református Egyház műk. Támogatása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Tartalékok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63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 működési célú kiadások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3 979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Beruházások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4 567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Felújítások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 felhalmozási célú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Hitel-, </w:t>
            </w:r>
            <w:proofErr w:type="gram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kölcsöntörlesztés</w:t>
            </w:r>
            <w:proofErr w:type="gramEnd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ÁH </w:t>
            </w:r>
            <w:proofErr w:type="spellStart"/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kivülre</w:t>
            </w:r>
            <w:proofErr w:type="spellEnd"/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Belföldi értékpapírok kiadásai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Központi, irányítószervi támogatás folyósítása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Belföldi finanszírozás kiadásai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1. Személyi juttatások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11 819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 xml:space="preserve">2. Munkaadókat </w:t>
            </w:r>
            <w:proofErr w:type="spell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terh.jár.és</w:t>
            </w:r>
            <w:proofErr w:type="spellEnd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proofErr w:type="gramStart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szoc.hozz</w:t>
            </w:r>
            <w:proofErr w:type="gramEnd"/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áj.adó</w:t>
            </w:r>
            <w:proofErr w:type="spellEnd"/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2 256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3. Dologi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16 361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4. Ellátottak pénzbeli juttatásai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3 948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5. Egyéb működési célú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3 915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6. Beruházások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4 567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7. Felújítások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8. Egyéb felhalmozási célú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Költségvetési kiadások összesen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42 866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9. Finanszírozási kiadások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D4EB2" w:rsidRPr="007D4EB2" w:rsidTr="00304654">
        <w:trPr>
          <w:gridAfter w:val="1"/>
          <w:wAfter w:w="33" w:type="dxa"/>
          <w:trHeight w:val="402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 ÖSSZESEN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7D4EB2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42 866</w: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EB2" w:rsidRPr="007D4EB2" w:rsidRDefault="007D4EB2" w:rsidP="007D4E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7D4EB2" w:rsidRDefault="007D4EB2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p w:rsidR="00304654" w:rsidRDefault="00304654"/>
    <w:tbl>
      <w:tblPr>
        <w:tblW w:w="89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16"/>
        <w:gridCol w:w="751"/>
        <w:gridCol w:w="3703"/>
        <w:gridCol w:w="751"/>
      </w:tblGrid>
      <w:tr w:rsidR="00304654" w:rsidRPr="00304654" w:rsidTr="00304654">
        <w:trPr>
          <w:trHeight w:val="300"/>
        </w:trPr>
        <w:tc>
          <w:tcPr>
            <w:tcW w:w="8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0E6E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 xml:space="preserve">2. melléklet a </w:t>
            </w:r>
            <w:r w:rsidR="000E6E0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/2016. (III.11.) önkormányzati rendelethez</w:t>
            </w:r>
          </w:p>
        </w:tc>
      </w:tr>
      <w:tr w:rsidR="00304654" w:rsidRPr="00304654" w:rsidTr="00304654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300"/>
        </w:trPr>
        <w:tc>
          <w:tcPr>
            <w:tcW w:w="8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Vérteskethely Község Önkormányzat 2016. évi működési mérlege</w:t>
            </w:r>
          </w:p>
        </w:tc>
      </w:tr>
      <w:tr w:rsidR="00304654" w:rsidRPr="00304654" w:rsidTr="00304654">
        <w:trPr>
          <w:trHeight w:val="315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</w:tr>
      <w:tr w:rsidR="00304654" w:rsidRPr="00304654" w:rsidTr="00304654">
        <w:trPr>
          <w:trHeight w:val="499"/>
        </w:trPr>
        <w:tc>
          <w:tcPr>
            <w:tcW w:w="4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</w:t>
            </w:r>
          </w:p>
        </w:tc>
        <w:tc>
          <w:tcPr>
            <w:tcW w:w="4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Műk.célú</w:t>
            </w:r>
            <w:proofErr w:type="spellEnd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tám.</w:t>
            </w:r>
            <w:proofErr w:type="gram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ÁH</w:t>
            </w:r>
            <w:proofErr w:type="spellEnd"/>
            <w:proofErr w:type="gramEnd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belülről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30 284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Személyi juttatások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11 819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Közhatalmi bevételek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9 600</w:t>
            </w:r>
          </w:p>
        </w:tc>
        <w:tc>
          <w:tcPr>
            <w:tcW w:w="370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Munkaadókat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terh.jár</w:t>
            </w:r>
            <w:proofErr w:type="spellEnd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és szociális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hozzájár</w:t>
            </w:r>
            <w:proofErr w:type="gram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.adó</w:t>
            </w:r>
            <w:proofErr w:type="spellEnd"/>
            <w:proofErr w:type="gramEnd"/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2 256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Működési bevételek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2 474</w:t>
            </w:r>
          </w:p>
        </w:tc>
        <w:tc>
          <w:tcPr>
            <w:tcW w:w="37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Működési célú átvett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pénzeszk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Dologi kiadások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15 789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kiadások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3 959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Ellátottak pénzbeli juttatásai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3 948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 ÖSSZ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  <w:tc>
          <w:tcPr>
            <w:tcW w:w="3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 ÖSSZ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37 771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Irányítószervi támogatás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Központi irányítószervi tám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Maradvány igénybevétele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Finanszírozási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bev</w:t>
            </w:r>
            <w:proofErr w:type="gram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.összesen</w:t>
            </w:r>
            <w:proofErr w:type="spellEnd"/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Finanszírozási kiadások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össz</w:t>
            </w:r>
            <w:proofErr w:type="spellEnd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 MINDÖSSZESEN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42 358</w:t>
            </w:r>
          </w:p>
        </w:tc>
        <w:tc>
          <w:tcPr>
            <w:tcW w:w="3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 MINDÖSSZESEN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37 771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Költségvetési hiány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Költségvetési többlet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4 587</w:t>
            </w:r>
          </w:p>
        </w:tc>
      </w:tr>
      <w:tr w:rsidR="00304654" w:rsidRPr="00304654" w:rsidTr="00304654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300"/>
        </w:trPr>
        <w:tc>
          <w:tcPr>
            <w:tcW w:w="8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Vérteskethely Község Önkormányzat 2016. évi felhalmozási mérlege</w:t>
            </w:r>
          </w:p>
        </w:tc>
      </w:tr>
      <w:tr w:rsidR="00304654" w:rsidRPr="00304654" w:rsidTr="00304654">
        <w:trPr>
          <w:trHeight w:val="300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315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</w:tr>
      <w:tr w:rsidR="00304654" w:rsidRPr="00304654" w:rsidTr="00304654">
        <w:trPr>
          <w:trHeight w:val="499"/>
        </w:trPr>
        <w:tc>
          <w:tcPr>
            <w:tcW w:w="4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</w:t>
            </w:r>
          </w:p>
        </w:tc>
        <w:tc>
          <w:tcPr>
            <w:tcW w:w="4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Felhalmozási c. tám. </w:t>
            </w:r>
            <w:proofErr w:type="gram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ÁH</w:t>
            </w:r>
            <w:proofErr w:type="gramEnd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belülről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Beruházások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4 567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Felhalmozási bevételek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Felújítások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Felhalmozási célú átvett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pénzeszk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felhalm.c.kiadás-céltartalék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20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 ÖSSZ.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 ÖSSZ.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4 587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Előző évi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felhalm</w:t>
            </w:r>
            <w:proofErr w:type="spellEnd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. célú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pm</w:t>
            </w:r>
            <w:proofErr w:type="spellEnd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. igénybevétele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Finanszírozási célú bevétel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 MINDÖSSZESEN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 MINDÖSSZESEN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4 587</w:t>
            </w:r>
          </w:p>
        </w:tc>
      </w:tr>
      <w:tr w:rsidR="00304654" w:rsidRPr="00304654" w:rsidTr="00304654">
        <w:trPr>
          <w:trHeight w:val="499"/>
        </w:trPr>
        <w:tc>
          <w:tcPr>
            <w:tcW w:w="3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Költségvetési hiány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4 587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Költségvetési többlet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</w:tbl>
    <w:p w:rsidR="00304654" w:rsidRDefault="00304654"/>
    <w:tbl>
      <w:tblPr>
        <w:tblW w:w="85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83"/>
        <w:gridCol w:w="1114"/>
        <w:gridCol w:w="1464"/>
        <w:gridCol w:w="1100"/>
      </w:tblGrid>
      <w:tr w:rsidR="00304654" w:rsidRPr="00304654" w:rsidTr="00304654">
        <w:trPr>
          <w:trHeight w:val="300"/>
        </w:trPr>
        <w:tc>
          <w:tcPr>
            <w:tcW w:w="8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0E6E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 xml:space="preserve">3. melléklet a </w:t>
            </w:r>
            <w:r w:rsidR="000E6E0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/2016. (III.11.) önkormányzati rendelethez</w:t>
            </w:r>
          </w:p>
        </w:tc>
      </w:tr>
      <w:tr w:rsidR="00304654" w:rsidRPr="00304654" w:rsidTr="00304654">
        <w:trPr>
          <w:trHeight w:val="300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402"/>
        </w:trPr>
        <w:tc>
          <w:tcPr>
            <w:tcW w:w="8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Vérteskethely Község Önkormányzat 2016. évi költségvetési hiánya</w:t>
            </w:r>
          </w:p>
        </w:tc>
      </w:tr>
      <w:tr w:rsidR="00304654" w:rsidRPr="00304654" w:rsidTr="00304654">
        <w:trPr>
          <w:trHeight w:val="402"/>
        </w:trPr>
        <w:tc>
          <w:tcPr>
            <w:tcW w:w="8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belső finanszírozásának bemutatása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Összesen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Költségvetési bevételek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42 358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42 358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Költségvetési kiadások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37 771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4 587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42 358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Költségvetési </w:t>
            </w:r>
            <w:proofErr w:type="gramStart"/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hiány(</w:t>
            </w:r>
            <w:proofErr w:type="gramEnd"/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-) többlet(+)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4 587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-4 587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Belső finanszírozás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4 587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-4 587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Előző évek maradványának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igénybevét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Irányítószervi támogatás bevétele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ÁH</w:t>
            </w:r>
            <w:proofErr w:type="gramEnd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belüli megelőlegezések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ÁH</w:t>
            </w:r>
            <w:proofErr w:type="gramEnd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belüli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megelőleg.visszafizetése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Irányítószervi támogatás folyósítása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Külső forrásból finanszírozandó költségvetési hiány (hiány-, többlet+)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402"/>
        </w:trPr>
        <w:tc>
          <w:tcPr>
            <w:tcW w:w="8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0E6E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4. melléklet a </w:t>
            </w:r>
            <w:r w:rsidR="000E6E0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/2016. (III.11.) önkormányzati rendelethez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402"/>
        </w:trPr>
        <w:tc>
          <w:tcPr>
            <w:tcW w:w="8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Vérteskethely Község Önkormányzat 2016. évi költségvetési hiánya</w:t>
            </w:r>
          </w:p>
        </w:tc>
      </w:tr>
      <w:tr w:rsidR="00304654" w:rsidRPr="00304654" w:rsidTr="00304654">
        <w:trPr>
          <w:trHeight w:val="402"/>
        </w:trPr>
        <w:tc>
          <w:tcPr>
            <w:tcW w:w="8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külső finanszírozásának bemutatása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Összesen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Költségvetési bevételek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42 358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42 358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Költségvetési kiadások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37 771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4 587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42 358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 xml:space="preserve">Költségvetési </w:t>
            </w:r>
            <w:proofErr w:type="gramStart"/>
            <w:r w:rsidRPr="0030465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hiány(</w:t>
            </w:r>
            <w:proofErr w:type="gramEnd"/>
            <w:r w:rsidRPr="0030465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-)/többlet(+)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4 587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-4 587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Belső finanszírozási bevételek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Belső finanszírozási kiadások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proofErr w:type="gramStart"/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Külső  forrásból</w:t>
            </w:r>
            <w:proofErr w:type="gramEnd"/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</w:t>
            </w:r>
            <w:proofErr w:type="spellEnd"/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 teljes hiány(-), többlet(+)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Külső finanszírozási bevételek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Külső finanszírozási kiadások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402"/>
        </w:trPr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Egyenleg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4 587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-4 587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</w:tbl>
    <w:p w:rsidR="00304654" w:rsidRDefault="00304654"/>
    <w:tbl>
      <w:tblPr>
        <w:tblW w:w="81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50"/>
        <w:gridCol w:w="1370"/>
        <w:gridCol w:w="367"/>
        <w:gridCol w:w="913"/>
        <w:gridCol w:w="824"/>
        <w:gridCol w:w="456"/>
        <w:gridCol w:w="1281"/>
      </w:tblGrid>
      <w:tr w:rsidR="00304654" w:rsidRPr="00304654" w:rsidTr="00304654">
        <w:trPr>
          <w:trHeight w:val="300"/>
        </w:trPr>
        <w:tc>
          <w:tcPr>
            <w:tcW w:w="8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0E6E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 xml:space="preserve">5. melléklet a </w:t>
            </w:r>
            <w:r w:rsidR="000E6E0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/2016. (III.11.) önkormányzati rendelethez</w:t>
            </w:r>
          </w:p>
        </w:tc>
      </w:tr>
      <w:tr w:rsidR="00304654" w:rsidRPr="00304654" w:rsidTr="00304654">
        <w:trPr>
          <w:trHeight w:val="30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300"/>
        </w:trPr>
        <w:tc>
          <w:tcPr>
            <w:tcW w:w="8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Vérteskethely Község Önkormányzata fejlesztési céljai, melynek megvalósításához</w:t>
            </w:r>
          </w:p>
        </w:tc>
      </w:tr>
      <w:tr w:rsidR="00304654" w:rsidRPr="00304654" w:rsidTr="00304654">
        <w:trPr>
          <w:trHeight w:val="300"/>
        </w:trPr>
        <w:tc>
          <w:tcPr>
            <w:tcW w:w="8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adósságot keletkeztető ügylet megkötése szükséges</w:t>
            </w:r>
          </w:p>
        </w:tc>
      </w:tr>
      <w:tr w:rsidR="00304654" w:rsidRPr="00304654" w:rsidTr="00304654">
        <w:trPr>
          <w:trHeight w:val="315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</w:tr>
      <w:tr w:rsidR="00304654" w:rsidRPr="00304654" w:rsidTr="00304654">
        <w:trPr>
          <w:trHeight w:val="600"/>
        </w:trPr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Fejlesztési cél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2016.év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2017.év</w:t>
            </w:r>
          </w:p>
        </w:tc>
        <w:tc>
          <w:tcPr>
            <w:tcW w:w="17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2018.év</w:t>
            </w:r>
          </w:p>
        </w:tc>
      </w:tr>
      <w:tr w:rsidR="00304654" w:rsidRPr="00304654" w:rsidTr="00304654">
        <w:trPr>
          <w:trHeight w:val="60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Nemleges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300"/>
        </w:trPr>
        <w:tc>
          <w:tcPr>
            <w:tcW w:w="8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304654" w:rsidRPr="00304654" w:rsidRDefault="00304654" w:rsidP="000E6E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6.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melléklet a </w:t>
            </w:r>
            <w:r w:rsidR="000E6E0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/2016. (III.11.) önkormányzati rendelethez</w:t>
            </w:r>
          </w:p>
        </w:tc>
      </w:tr>
      <w:tr w:rsidR="00304654" w:rsidRPr="00304654" w:rsidTr="00304654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300"/>
        </w:trPr>
        <w:tc>
          <w:tcPr>
            <w:tcW w:w="8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Vérteskethely Község Önkormányzata adósságot keletkeztető ügyleteinek</w:t>
            </w:r>
          </w:p>
        </w:tc>
      </w:tr>
      <w:tr w:rsidR="00304654" w:rsidRPr="00304654" w:rsidTr="00304654">
        <w:trPr>
          <w:trHeight w:val="300"/>
        </w:trPr>
        <w:tc>
          <w:tcPr>
            <w:tcW w:w="8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és a stabilitási törvény szerinti saját bevételeinek alakulása</w:t>
            </w:r>
          </w:p>
        </w:tc>
      </w:tr>
      <w:tr w:rsidR="00304654" w:rsidRPr="00304654" w:rsidTr="00304654">
        <w:trPr>
          <w:trHeight w:val="31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</w:tr>
      <w:tr w:rsidR="00304654" w:rsidRPr="00304654" w:rsidTr="00304654">
        <w:trPr>
          <w:trHeight w:val="600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Saját bevételek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2016. év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2017. év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2018. év</w:t>
            </w:r>
          </w:p>
        </w:tc>
      </w:tr>
      <w:tr w:rsidR="00304654" w:rsidRPr="00304654" w:rsidTr="00304654">
        <w:trPr>
          <w:trHeight w:val="600"/>
        </w:trPr>
        <w:tc>
          <w:tcPr>
            <w:tcW w:w="4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Helyi adók, pótlékok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8 500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9 000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9 500</w:t>
            </w:r>
          </w:p>
        </w:tc>
      </w:tr>
      <w:tr w:rsidR="00304654" w:rsidRPr="00304654" w:rsidTr="00304654">
        <w:trPr>
          <w:trHeight w:val="600"/>
        </w:trPr>
        <w:tc>
          <w:tcPr>
            <w:tcW w:w="4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Gépjárműadó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1 100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1 200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1 300</w:t>
            </w:r>
          </w:p>
        </w:tc>
      </w:tr>
      <w:tr w:rsidR="00304654" w:rsidRPr="00304654" w:rsidTr="00304654">
        <w:trPr>
          <w:trHeight w:val="600"/>
        </w:trPr>
        <w:tc>
          <w:tcPr>
            <w:tcW w:w="4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Kamatbevétel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600"/>
        </w:trPr>
        <w:tc>
          <w:tcPr>
            <w:tcW w:w="4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Helyszíni és </w:t>
            </w:r>
            <w:proofErr w:type="spell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szabálysért</w:t>
            </w:r>
            <w:proofErr w:type="gramStart"/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.bírság</w:t>
            </w:r>
            <w:proofErr w:type="spellEnd"/>
            <w:proofErr w:type="gram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70</w:t>
            </w:r>
          </w:p>
        </w:tc>
      </w:tr>
      <w:tr w:rsidR="00304654" w:rsidRPr="00304654" w:rsidTr="00304654">
        <w:trPr>
          <w:trHeight w:val="600"/>
        </w:trPr>
        <w:tc>
          <w:tcPr>
            <w:tcW w:w="43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Egyéb sajátos bevétel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2 982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3 000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3 100</w:t>
            </w:r>
          </w:p>
        </w:tc>
      </w:tr>
      <w:tr w:rsidR="00304654" w:rsidRPr="00304654" w:rsidTr="00304654">
        <w:trPr>
          <w:trHeight w:val="600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 összesen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12 582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13 250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13 970</w:t>
            </w:r>
          </w:p>
        </w:tc>
      </w:tr>
    </w:tbl>
    <w:p w:rsidR="00304654" w:rsidRDefault="00304654"/>
    <w:tbl>
      <w:tblPr>
        <w:tblW w:w="81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17"/>
        <w:gridCol w:w="2623"/>
      </w:tblGrid>
      <w:tr w:rsidR="00304654" w:rsidRPr="00304654" w:rsidTr="00304654">
        <w:trPr>
          <w:trHeight w:val="300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0E6E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7. melléklet a </w:t>
            </w:r>
            <w:r w:rsidR="000E6E0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/2016. (III.11.) önkormányzati rendelethez</w:t>
            </w:r>
          </w:p>
        </w:tc>
      </w:tr>
      <w:tr w:rsidR="00304654" w:rsidRPr="00304654" w:rsidTr="00304654">
        <w:trPr>
          <w:trHeight w:val="300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300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TARTALÉKOK</w:t>
            </w:r>
          </w:p>
        </w:tc>
      </w:tr>
      <w:tr w:rsidR="00304654" w:rsidRPr="00304654" w:rsidTr="00304654">
        <w:trPr>
          <w:trHeight w:val="315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összeg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Általános tartalék - működési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43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Céltartalék - felhalmozási célú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20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63</w:t>
            </w:r>
          </w:p>
        </w:tc>
      </w:tr>
      <w:tr w:rsidR="00304654" w:rsidRPr="00304654" w:rsidTr="00304654">
        <w:trPr>
          <w:trHeight w:val="300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300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300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304654" w:rsidRPr="00304654" w:rsidRDefault="00304654" w:rsidP="000E6E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 xml:space="preserve">8. melléklet a </w:t>
            </w:r>
            <w:r w:rsidR="000E6E0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/2016. (III.11.) önkormányzati rendelethez</w:t>
            </w:r>
          </w:p>
        </w:tc>
      </w:tr>
      <w:tr w:rsidR="00304654" w:rsidRPr="00304654" w:rsidTr="00304654">
        <w:trPr>
          <w:trHeight w:val="300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300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Vérteskethely Község Önkormányzata 2016. évi felhalmozási célú kiadásai</w:t>
            </w:r>
          </w:p>
        </w:tc>
      </w:tr>
      <w:tr w:rsidR="00304654" w:rsidRPr="00304654" w:rsidTr="00304654">
        <w:trPr>
          <w:trHeight w:val="300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04654" w:rsidRPr="00304654" w:rsidTr="00304654">
        <w:trPr>
          <w:trHeight w:val="315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 Ft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Eredeti előirányzat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Beruházás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Traktor, pótkocsi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3 000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Egyéb gép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1 567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Beruházás összesen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4 567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Felújítás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Felújítás összesen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i/>
                <w:iCs/>
                <w:color w:val="000000"/>
                <w:lang w:eastAsia="hu-HU"/>
              </w:rPr>
              <w:t>Egyéb felhalmozási célú kiadás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 felhalmozási célú kiadás összesen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304654" w:rsidRPr="00304654" w:rsidTr="00304654">
        <w:trPr>
          <w:trHeight w:val="600"/>
        </w:trPr>
        <w:tc>
          <w:tcPr>
            <w:tcW w:w="5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Felhalmozási kiadások mindösszesen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654" w:rsidRPr="00304654" w:rsidRDefault="00304654" w:rsidP="00304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0465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4 567</w:t>
            </w:r>
          </w:p>
        </w:tc>
      </w:tr>
    </w:tbl>
    <w:p w:rsidR="00304654" w:rsidRDefault="00304654"/>
    <w:p w:rsidR="00311759" w:rsidRDefault="00311759"/>
    <w:p w:rsidR="00311759" w:rsidRDefault="00311759"/>
    <w:p w:rsidR="00311759" w:rsidRDefault="00311759"/>
    <w:p w:rsidR="00311759" w:rsidRDefault="00311759"/>
    <w:p w:rsidR="00311759" w:rsidRDefault="00311759"/>
    <w:p w:rsidR="00311759" w:rsidRDefault="00311759"/>
    <w:p w:rsidR="00311759" w:rsidRDefault="00311759"/>
    <w:p w:rsidR="00311759" w:rsidRDefault="00311759"/>
    <w:p w:rsidR="00311759" w:rsidRDefault="00311759"/>
    <w:p w:rsidR="00311759" w:rsidRDefault="00311759"/>
    <w:p w:rsidR="00311759" w:rsidRDefault="00311759"/>
    <w:p w:rsidR="00311759" w:rsidRDefault="00311759"/>
    <w:p w:rsidR="00311759" w:rsidRDefault="00311759">
      <w:pPr>
        <w:sectPr w:rsidR="00311759" w:rsidSect="00311759">
          <w:pgSz w:w="11906" w:h="16838" w:code="9"/>
          <w:pgMar w:top="1134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1489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66"/>
        <w:gridCol w:w="783"/>
        <w:gridCol w:w="783"/>
        <w:gridCol w:w="783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1046"/>
      </w:tblGrid>
      <w:tr w:rsidR="00311759" w:rsidRPr="00311759" w:rsidTr="00311759">
        <w:trPr>
          <w:trHeight w:val="300"/>
        </w:trPr>
        <w:tc>
          <w:tcPr>
            <w:tcW w:w="148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0E6E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 xml:space="preserve">9. melléklet a </w:t>
            </w:r>
            <w:r w:rsidR="000E6E04">
              <w:rPr>
                <w:rFonts w:ascii="Calibri" w:eastAsia="Times New Roman" w:hAnsi="Calibri" w:cs="Times New Roman"/>
                <w:color w:val="000000"/>
                <w:lang w:eastAsia="hu-HU"/>
              </w:rPr>
              <w:t>4/</w:t>
            </w: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2016.(III.11.) önkormányzati rendelethez</w:t>
            </w:r>
          </w:p>
        </w:tc>
      </w:tr>
      <w:tr w:rsidR="00311759" w:rsidRPr="00311759" w:rsidTr="00311759">
        <w:trPr>
          <w:trHeight w:val="300"/>
        </w:trPr>
        <w:tc>
          <w:tcPr>
            <w:tcW w:w="148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Vérteskethely </w:t>
            </w: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Község Önkormányzata 2016. évi előirányzat felhasználási ütemterve</w:t>
            </w:r>
          </w:p>
        </w:tc>
      </w:tr>
      <w:tr w:rsidR="00311759" w:rsidRPr="00311759" w:rsidTr="00311759">
        <w:trPr>
          <w:trHeight w:val="315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Eft-ban</w:t>
            </w:r>
            <w:proofErr w:type="spellEnd"/>
          </w:p>
        </w:tc>
      </w:tr>
      <w:tr w:rsidR="00311759" w:rsidRPr="00311759" w:rsidTr="00311759">
        <w:trPr>
          <w:trHeight w:val="315"/>
        </w:trPr>
        <w:tc>
          <w:tcPr>
            <w:tcW w:w="4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I.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II.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III.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IV.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V.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VI.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VII.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VIII.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IX.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X.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XI.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XII.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Összesen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hu-HU"/>
              </w:rPr>
              <w:t>Bevételek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Műk</w:t>
            </w:r>
            <w:proofErr w:type="gram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.célú</w:t>
            </w:r>
            <w:proofErr w:type="spellEnd"/>
            <w:proofErr w:type="gramEnd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tám.ÁH-on</w:t>
            </w:r>
            <w:proofErr w:type="spellEnd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belülről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1949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1949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1949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1949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4516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6272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1949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1949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1949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1949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1949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1955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30284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Felh.célú</w:t>
            </w:r>
            <w:proofErr w:type="spellEnd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tám</w:t>
            </w:r>
            <w:proofErr w:type="gram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.ÁH-on</w:t>
            </w:r>
            <w:proofErr w:type="spellEnd"/>
            <w:proofErr w:type="gramEnd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belülről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Közhatalmi bevételek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9600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Működési bevételek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79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79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795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597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2474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Felhalmozási bevételek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Műk</w:t>
            </w:r>
            <w:proofErr w:type="gram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.célú</w:t>
            </w:r>
            <w:proofErr w:type="spellEnd"/>
            <w:proofErr w:type="gramEnd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átvett pénzeszközök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Felh.célú</w:t>
            </w:r>
            <w:proofErr w:type="spellEnd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átvett pénzeszközök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Kölcsön törlesztés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Maradvány igénybevétele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15"/>
        </w:trPr>
        <w:tc>
          <w:tcPr>
            <w:tcW w:w="44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Központi, irányítószervi tám.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15"/>
        </w:trPr>
        <w:tc>
          <w:tcPr>
            <w:tcW w:w="4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Bevételek összesen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5395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7867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3120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3352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42358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u w:val="single"/>
                <w:lang w:eastAsia="hu-HU"/>
              </w:rPr>
              <w:t>Kiadások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Személyi juttatások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11819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Munkaadókat </w:t>
            </w:r>
            <w:proofErr w:type="spell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terh</w:t>
            </w:r>
            <w:proofErr w:type="spellEnd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. Járulékok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2256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Dologi kiadások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1363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1363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1363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1363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1363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1362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1363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963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1255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1363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1368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15789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Ellátottak pénzbeli juttatásai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662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1255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3948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műk</w:t>
            </w:r>
            <w:proofErr w:type="gram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.célú</w:t>
            </w:r>
            <w:proofErr w:type="spellEnd"/>
            <w:proofErr w:type="gramEnd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kiadások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546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3916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Beruházások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2567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2000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4567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Felújítások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felhalm</w:t>
            </w:r>
            <w:proofErr w:type="spellEnd"/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. Célú kiadások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Kölcsön törlesztés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00"/>
        </w:trPr>
        <w:tc>
          <w:tcPr>
            <w:tcW w:w="4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Tartalék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63</w:t>
            </w:r>
          </w:p>
        </w:tc>
      </w:tr>
      <w:tr w:rsidR="00311759" w:rsidRPr="00311759" w:rsidTr="00311759">
        <w:trPr>
          <w:trHeight w:val="315"/>
        </w:trPr>
        <w:tc>
          <w:tcPr>
            <w:tcW w:w="44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Központi, irányítószervi tám.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311759" w:rsidRPr="00311759" w:rsidTr="00311759">
        <w:trPr>
          <w:trHeight w:val="315"/>
        </w:trPr>
        <w:tc>
          <w:tcPr>
            <w:tcW w:w="4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Kiadások összesen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5395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7867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3120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2828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3352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759" w:rsidRPr="00311759" w:rsidRDefault="00311759" w:rsidP="003117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11759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42358</w:t>
            </w:r>
          </w:p>
        </w:tc>
      </w:tr>
    </w:tbl>
    <w:p w:rsidR="00311759" w:rsidRDefault="00311759" w:rsidP="00311759"/>
    <w:sectPr w:rsidR="00311759" w:rsidSect="0031175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4EB2"/>
    <w:rsid w:val="000E6E04"/>
    <w:rsid w:val="00304654"/>
    <w:rsid w:val="00311759"/>
    <w:rsid w:val="004A062F"/>
    <w:rsid w:val="00601969"/>
    <w:rsid w:val="007D4EB2"/>
    <w:rsid w:val="009F1764"/>
    <w:rsid w:val="00BD258E"/>
    <w:rsid w:val="00C5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58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E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6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1398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ügyintéző</dc:creator>
  <cp:lastModifiedBy>Vérteskethely Önkormányzat</cp:lastModifiedBy>
  <cp:revision>2</cp:revision>
  <cp:lastPrinted>2016-04-04T11:26:00Z</cp:lastPrinted>
  <dcterms:created xsi:type="dcterms:W3CDTF">2016-04-04T12:16:00Z</dcterms:created>
  <dcterms:modified xsi:type="dcterms:W3CDTF">2016-04-04T12:16:00Z</dcterms:modified>
</cp:coreProperties>
</file>