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152" w:rsidRPr="00BF14BF" w:rsidRDefault="00FC7152" w:rsidP="00FC7152">
      <w:pPr>
        <w:spacing w:after="200" w:line="276" w:lineRule="auto"/>
        <w:jc w:val="right"/>
        <w:rPr>
          <w:sz w:val="20"/>
          <w:szCs w:val="20"/>
        </w:rPr>
      </w:pPr>
      <w:r w:rsidRPr="00BF14BF">
        <w:rPr>
          <w:sz w:val="20"/>
          <w:szCs w:val="20"/>
        </w:rPr>
        <w:t>1. sz. melléklet a 9/2019.(X.28.) sz. önkormányzati rendelethez</w:t>
      </w:r>
    </w:p>
    <w:p w:rsidR="00FC7152" w:rsidRPr="00BF14BF" w:rsidRDefault="00FC7152" w:rsidP="00FC7152">
      <w:pPr>
        <w:spacing w:before="100" w:beforeAutospacing="1" w:after="100" w:afterAutospacing="1"/>
        <w:jc w:val="center"/>
        <w:rPr>
          <w:b/>
          <w:bCs/>
        </w:rPr>
      </w:pPr>
    </w:p>
    <w:p w:rsidR="00FC7152" w:rsidRPr="00BF14BF" w:rsidRDefault="00FC7152" w:rsidP="00FC7152">
      <w:pPr>
        <w:spacing w:before="100" w:beforeAutospacing="1" w:after="100" w:afterAutospacing="1"/>
        <w:jc w:val="center"/>
      </w:pPr>
      <w:r w:rsidRPr="00BF14BF">
        <w:rPr>
          <w:b/>
          <w:bCs/>
        </w:rPr>
        <w:t>I. Az önkormányzat kötelezően ellátandó és önként vállalt közszolgáltatási feladatai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A)       Az önkormányzat kötelezően ellátandó közszolgáltatási feladatai: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1. településfejlesztés, településrendezés;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3. a közterületek, valamint az önkormányzat tulajdonában álló közintézmény elnevezése;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4. egészségügyi alapellátás, az egészséges életmód segítését célzó szolgáltatások;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5. környezet-egészségügy (köztisztaság, települési környezet tisztaságának biztosítása, rovar- és rágcsálóirtás);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6. óvodai ellátás;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8. szociális, gyermekjóléti szolgáltatások és ellátások;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9. lakás- és helyiséggazdálkodás;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10. a területén hajléktalanná vált személyek ellátásának és rehabilitációjának, valamint a hajléktalanná válás megelőzésének biztosítása;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11. helyi környezet- és természetvédelem, vízgazdálkodás, vízkárelhárítás;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12. honvédelem, polgári védelem, katasztrófavédelem, helyi közfoglalkoztatás;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13. helyi adóval, gazdaságszervezéssel és a turizmussal kapcsolatos feladatok;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14. a kistermelők, őstermelők számára – jogszabályban meghatározott termékeik – értékesítési lehetőségeinek biztosítása, ideértve a hétvégi árusítás lehetőségét is;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15. sport, ifjúsági ügyek;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16. nemzetiségi ügyek;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17. közreműködés a település közbiztonságának biztosításában;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18. hulladékgazdálkodás;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lastRenderedPageBreak/>
        <w:t>19. víziközmű-szolgáltatás.</w:t>
      </w:r>
    </w:p>
    <w:p w:rsidR="00FC7152" w:rsidRPr="00BF14BF" w:rsidRDefault="00FC7152" w:rsidP="00FC7152">
      <w:pPr>
        <w:spacing w:before="100" w:beforeAutospacing="1" w:after="100" w:afterAutospacing="1"/>
      </w:pPr>
      <w:r w:rsidRPr="00BF14BF">
        <w:t>B)        Az önkormányzat önként vállalt közszolgáltatási feladatai:</w:t>
      </w:r>
    </w:p>
    <w:p w:rsidR="00FC7152" w:rsidRPr="00BF14BF" w:rsidRDefault="00FC7152" w:rsidP="00FC7152">
      <w:pPr>
        <w:spacing w:before="100" w:beforeAutospacing="1" w:after="100" w:afterAutospacing="1"/>
      </w:pPr>
      <w:r>
        <w:t>falugondnoki</w:t>
      </w:r>
      <w:r w:rsidRPr="00BF14BF">
        <w:t xml:space="preserve"> szolgáltatás</w:t>
      </w:r>
    </w:p>
    <w:p w:rsidR="00FC7152" w:rsidRPr="00BF14BF" w:rsidRDefault="00FC7152" w:rsidP="00FC7152">
      <w:pPr>
        <w:spacing w:before="100" w:beforeAutospacing="1" w:after="100" w:afterAutospacing="1"/>
        <w:jc w:val="center"/>
      </w:pPr>
      <w:r w:rsidRPr="00BF14BF">
        <w:rPr>
          <w:b/>
          <w:bCs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6160"/>
      </w:tblGrid>
      <w:tr w:rsidR="00FC7152" w:rsidRPr="00BF14BF" w:rsidTr="00495DF3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  <w:b/>
                <w:bCs/>
              </w:rPr>
            </w:pPr>
            <w:r w:rsidRPr="00BF14BF">
              <w:rPr>
                <w:rFonts w:ascii="Calibri" w:hAnsi="Calibri" w:cs="Calibri"/>
                <w:b/>
                <w:bCs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  <w:b/>
                <w:bCs/>
              </w:rPr>
            </w:pPr>
            <w:r w:rsidRPr="00BF14BF">
              <w:rPr>
                <w:rFonts w:ascii="Calibri" w:hAnsi="Calibri" w:cs="Calibri"/>
                <w:b/>
                <w:bCs/>
              </w:rPr>
              <w:t>kormányzati funkció megnevezése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011130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Önkormányzatok és önkormányzati hivatalok jogalkotó és általános igazgatási tevékenysége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013320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Köztemető-fenntartás és -</w:t>
            </w:r>
            <w:proofErr w:type="spellStart"/>
            <w:r w:rsidRPr="00BF14BF">
              <w:rPr>
                <w:rFonts w:ascii="Calibri" w:hAnsi="Calibri" w:cs="Calibri"/>
              </w:rPr>
              <w:t>műkdötetés</w:t>
            </w:r>
            <w:proofErr w:type="spellEnd"/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Rövid időtartamú közfoglalkoztatás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Téli közfoglalkoztatás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Hosszabb időtartamú közfoglalkoztatás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045160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Közutak, hidak, alagutak üzemeltetése, fenntartása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Víztermelés, -kezelés, -ellátás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Közvilágítás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Zöldterület-kezelés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066020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Város, -és községgazdálkodási egyéb szolgáltatások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Könyvtári állomány gyarapítása, nyilvántartása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Könyvtári szolgáltatások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Közművelődés - közösségi és társadalmi részvétel fejlesztése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104037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Intézményen kívüli gyermekétkeztetés</w:t>
            </w:r>
          </w:p>
        </w:tc>
      </w:tr>
      <w:tr w:rsidR="00FC7152" w:rsidRPr="00BF14BF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107051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Szociális étkeztetés szociális konyhán</w:t>
            </w:r>
          </w:p>
        </w:tc>
      </w:tr>
      <w:tr w:rsidR="00FC7152" w:rsidRPr="00BF14BF" w:rsidTr="00495DF3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  <w:r w:rsidRPr="00BF14BF">
              <w:rPr>
                <w:rFonts w:ascii="Calibri" w:hAnsi="Calibri" w:cs="Calibri"/>
              </w:rPr>
              <w:t>Falugondnoki, tanyagondnoki szolgáltatás</w:t>
            </w:r>
          </w:p>
        </w:tc>
      </w:tr>
      <w:tr w:rsidR="00FC7152" w:rsidRPr="00BF14BF" w:rsidTr="00495DF3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152" w:rsidRPr="00BF14BF" w:rsidRDefault="00FC7152" w:rsidP="00495DF3">
            <w:pPr>
              <w:rPr>
                <w:rFonts w:ascii="Calibri" w:hAnsi="Calibri" w:cs="Calibri"/>
              </w:rPr>
            </w:pPr>
          </w:p>
        </w:tc>
      </w:tr>
    </w:tbl>
    <w:p w:rsidR="002A0AF4" w:rsidRPr="00FC7152" w:rsidRDefault="002A0AF4" w:rsidP="00FC7152">
      <w:bookmarkStart w:id="0" w:name="_GoBack"/>
      <w:bookmarkEnd w:id="0"/>
    </w:p>
    <w:sectPr w:rsidR="002A0AF4" w:rsidRPr="00FC7152" w:rsidSect="004D299B">
      <w:footerReference w:type="default" r:id="rId7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748" w:rsidRDefault="00E77748">
      <w:r>
        <w:separator/>
      </w:r>
    </w:p>
  </w:endnote>
  <w:endnote w:type="continuationSeparator" w:id="0">
    <w:p w:rsidR="00E77748" w:rsidRDefault="00E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37" w:rsidRDefault="00E7774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6pt;margin-top:797.55pt;width:4.3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7D37" w:rsidRDefault="001C606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C6062">
                  <w:rPr>
                    <w:rStyle w:val="Fejlcvagylbjegyzet0"/>
                    <w:noProof/>
                  </w:rPr>
                  <w:t>1</w:t>
                </w:r>
                <w:r>
                  <w:rPr>
                    <w:rStyle w:val="Fejlcvagylbjegyze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748" w:rsidRDefault="00E77748">
      <w:r>
        <w:separator/>
      </w:r>
    </w:p>
  </w:footnote>
  <w:footnote w:type="continuationSeparator" w:id="0">
    <w:p w:rsidR="00E77748" w:rsidRDefault="00E7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C67"/>
    <w:multiLevelType w:val="hybridMultilevel"/>
    <w:tmpl w:val="C8FE4D4C"/>
    <w:lvl w:ilvl="0" w:tplc="EFDC8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A6D66"/>
    <w:multiLevelType w:val="hybridMultilevel"/>
    <w:tmpl w:val="CFA45D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B9C"/>
    <w:multiLevelType w:val="hybridMultilevel"/>
    <w:tmpl w:val="F4B2D4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3B90899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28B8"/>
    <w:multiLevelType w:val="hybridMultilevel"/>
    <w:tmpl w:val="AFB8A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32D2D"/>
    <w:multiLevelType w:val="hybridMultilevel"/>
    <w:tmpl w:val="06DC6098"/>
    <w:lvl w:ilvl="0" w:tplc="769809CA">
      <w:start w:val="5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5B6064F"/>
    <w:multiLevelType w:val="hybridMultilevel"/>
    <w:tmpl w:val="F3B8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AE2"/>
    <w:rsid w:val="00002908"/>
    <w:rsid w:val="000539E5"/>
    <w:rsid w:val="00072AE2"/>
    <w:rsid w:val="000B3A22"/>
    <w:rsid w:val="001867DA"/>
    <w:rsid w:val="00186BCB"/>
    <w:rsid w:val="00193E22"/>
    <w:rsid w:val="001B421C"/>
    <w:rsid w:val="001C6062"/>
    <w:rsid w:val="00203BA3"/>
    <w:rsid w:val="00210ED0"/>
    <w:rsid w:val="00297B96"/>
    <w:rsid w:val="002A0AF4"/>
    <w:rsid w:val="0031671B"/>
    <w:rsid w:val="0032296C"/>
    <w:rsid w:val="00330BB2"/>
    <w:rsid w:val="0033542D"/>
    <w:rsid w:val="00371B2D"/>
    <w:rsid w:val="0037555D"/>
    <w:rsid w:val="00380D00"/>
    <w:rsid w:val="003E2CAD"/>
    <w:rsid w:val="003E3BCC"/>
    <w:rsid w:val="003F0276"/>
    <w:rsid w:val="00407390"/>
    <w:rsid w:val="00416143"/>
    <w:rsid w:val="00421C76"/>
    <w:rsid w:val="00425217"/>
    <w:rsid w:val="004405A6"/>
    <w:rsid w:val="004E0891"/>
    <w:rsid w:val="004E62E9"/>
    <w:rsid w:val="00551E06"/>
    <w:rsid w:val="00571C62"/>
    <w:rsid w:val="00571D92"/>
    <w:rsid w:val="005952C2"/>
    <w:rsid w:val="005A50A4"/>
    <w:rsid w:val="005E1926"/>
    <w:rsid w:val="0061665C"/>
    <w:rsid w:val="006339CC"/>
    <w:rsid w:val="006B3811"/>
    <w:rsid w:val="006E5D06"/>
    <w:rsid w:val="007B00C5"/>
    <w:rsid w:val="00800DAA"/>
    <w:rsid w:val="00875CC6"/>
    <w:rsid w:val="00887476"/>
    <w:rsid w:val="008C6A8A"/>
    <w:rsid w:val="008E7C57"/>
    <w:rsid w:val="009927E7"/>
    <w:rsid w:val="009A08F5"/>
    <w:rsid w:val="009C038B"/>
    <w:rsid w:val="009D4FEA"/>
    <w:rsid w:val="00A37DBA"/>
    <w:rsid w:val="00A70F98"/>
    <w:rsid w:val="00B02304"/>
    <w:rsid w:val="00B718AF"/>
    <w:rsid w:val="00B97C2D"/>
    <w:rsid w:val="00BB3068"/>
    <w:rsid w:val="00C3067E"/>
    <w:rsid w:val="00C35DEA"/>
    <w:rsid w:val="00C51498"/>
    <w:rsid w:val="00C76038"/>
    <w:rsid w:val="00CA3E41"/>
    <w:rsid w:val="00CF6626"/>
    <w:rsid w:val="00D42E85"/>
    <w:rsid w:val="00D44493"/>
    <w:rsid w:val="00D4514D"/>
    <w:rsid w:val="00DA5DE1"/>
    <w:rsid w:val="00DE61FA"/>
    <w:rsid w:val="00DF064E"/>
    <w:rsid w:val="00E77748"/>
    <w:rsid w:val="00E806ED"/>
    <w:rsid w:val="00EA3A6C"/>
    <w:rsid w:val="00EE7A1F"/>
    <w:rsid w:val="00F02AED"/>
    <w:rsid w:val="00F161CA"/>
    <w:rsid w:val="00F26EEC"/>
    <w:rsid w:val="00F343C4"/>
    <w:rsid w:val="00F74DBE"/>
    <w:rsid w:val="00F76B6C"/>
    <w:rsid w:val="00FB4363"/>
    <w:rsid w:val="00FC7152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941777-266D-4881-B07B-079754A2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7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072AE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072AE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072AE2"/>
    <w:rPr>
      <w:sz w:val="21"/>
    </w:rPr>
  </w:style>
  <w:style w:type="character" w:customStyle="1" w:styleId="CharacterStyle2">
    <w:name w:val="Character Style 2"/>
    <w:rsid w:val="00072AE2"/>
    <w:rPr>
      <w:sz w:val="20"/>
    </w:rPr>
  </w:style>
  <w:style w:type="paragraph" w:customStyle="1" w:styleId="Listaszerbekezds1">
    <w:name w:val="Listaszerű bekezdés1"/>
    <w:basedOn w:val="Norml"/>
    <w:uiPriority w:val="99"/>
    <w:qFormat/>
    <w:rsid w:val="00551E06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Listaszerbekezds">
    <w:name w:val="List Paragraph"/>
    <w:basedOn w:val="Norml"/>
    <w:uiPriority w:val="34"/>
    <w:qFormat/>
    <w:rsid w:val="00C306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718A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718AF"/>
    <w:rPr>
      <w:b/>
      <w:bCs/>
    </w:rPr>
  </w:style>
  <w:style w:type="character" w:styleId="Kiemels">
    <w:name w:val="Emphasis"/>
    <w:basedOn w:val="Bekezdsalapbettpusa"/>
    <w:uiPriority w:val="20"/>
    <w:qFormat/>
    <w:rsid w:val="00B718AF"/>
    <w:rPr>
      <w:i/>
      <w:iCs/>
    </w:rPr>
  </w:style>
  <w:style w:type="table" w:styleId="Rcsostblzat">
    <w:name w:val="Table Grid"/>
    <w:basedOn w:val="Normltblzat"/>
    <w:uiPriority w:val="39"/>
    <w:rsid w:val="0061665C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jlcvagylbjegyzet">
    <w:name w:val="Fejléc vagy lábjegyzet_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2465</Characters>
  <Application>Microsoft Office Word</Application>
  <DocSecurity>0</DocSecurity>
  <Lines>20</Lines>
  <Paragraphs>5</Paragraphs>
  <ScaleCrop>false</ScaleCrop>
  <Company>WXPEE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 Baranyajenő</cp:lastModifiedBy>
  <cp:revision>43</cp:revision>
  <dcterms:created xsi:type="dcterms:W3CDTF">2015-12-18T09:51:00Z</dcterms:created>
  <dcterms:modified xsi:type="dcterms:W3CDTF">2019-10-31T08:57:00Z</dcterms:modified>
</cp:coreProperties>
</file>