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38" w:rsidRDefault="00FE033F">
      <w:r>
        <w:fldChar w:fldCharType="begin"/>
      </w:r>
      <w:r>
        <w:instrText xml:space="preserve"> LINK </w:instrText>
      </w:r>
      <w:r w:rsidR="00675438">
        <w:instrText xml:space="preserve">Excel.OpenDocumentSpreadsheet.12 C:\\Users\\jogiasz\\Desktop\\zársz.táblák.ods 4_sz_mell__Önkormányzat!S1O1:S151O5 </w:instrText>
      </w:r>
      <w:r>
        <w:instrText xml:space="preserve">\a \f 4 \h </w:instrText>
      </w:r>
      <w:r w:rsidR="00675438">
        <w:fldChar w:fldCharType="separate"/>
      </w:r>
      <w:bookmarkStart w:id="0" w:name="RANGE!A1:E146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675438" w:rsidRPr="00675438">
        <w:trPr>
          <w:divId w:val="577131360"/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ÚJFEHÉRTÓ VÁROS ÖNKORMÁNYZAT 2016. ÉVI ZÁRSZÁMADÁSÁNAK PÉNZÜGYI MÉRLEGE</w:t>
            </w:r>
          </w:p>
        </w:tc>
      </w:tr>
      <w:tr w:rsidR="00675438" w:rsidRPr="00675438">
        <w:trPr>
          <w:divId w:val="577131360"/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675438" w:rsidRPr="00675438">
        <w:trPr>
          <w:divId w:val="577131360"/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675438" w:rsidRPr="00675438">
        <w:trPr>
          <w:divId w:val="577131360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1 001 970 484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821 384 518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684 064 288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239 802 006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238 977 000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245 126 240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185 577 610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185 578 000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189 483 476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221 160 250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221 160 250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220 880 088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14 948 820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14 949 000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15 285 145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340 481 798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160 720 268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13 289 339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395 267 770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2 094 572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2 094 572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2 094 572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2 094 572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226 216 000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295 657 952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295 657 952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3 549 896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3 549 896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51 000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60 665 533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60 665 533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140 000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187 472 294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187 472 294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33 000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35 438 687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35 438 687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4 110 579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4 110 579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2 216 000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4 420 963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4 420 963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171 393 516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254 437 168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234 130 281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2 860 195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2 860 195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120 539 000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147 399 195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126 302 230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33 117 507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33 117 507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12 346 516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15 934 639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28 508 000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30 137 959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10 760 271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10 760 271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588 210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14 500 000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14 429 270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31 420 000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31 336 564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30 629 955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101 609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605 000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150 000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150 000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1 438 080 000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1 800 411 980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1 642 701 427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108 867 003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23 947 852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23 947 582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23 947 852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23 947 582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költségvetési támogatások folyósításának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87 000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132 814 855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132 814 585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1 525 080 000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1 933 226 835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1 775 516 012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75438" w:rsidRPr="00675438">
        <w:trPr>
          <w:divId w:val="577131360"/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675438" w:rsidRPr="00675438">
        <w:trPr>
          <w:divId w:val="577131360"/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675438" w:rsidRPr="00675438">
        <w:trPr>
          <w:divId w:val="577131360"/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675438" w:rsidRPr="00675438">
        <w:trPr>
          <w:divId w:val="577131360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798 424 000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1 139 655 015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1 021 736 403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96 866 000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360 068 000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358 863 267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26 843 000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88 000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87 861 212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552 991 000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562 263 015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461 223 022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85 022 000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85 022 000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84 402 000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36 702 000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44 302 000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29 386 902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5 300 000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5 280 874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2 260 000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36 702 000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21 846 028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21 846 028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108 620 000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99 610 819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96 420 000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90 130 265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9 024 554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456 000</w:t>
            </w:r>
          </w:p>
        </w:tc>
      </w:tr>
      <w:tr w:rsidR="00675438" w:rsidRPr="00675438">
        <w:trPr>
          <w:divId w:val="577131360"/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99 557 000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99 557 000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905 981 000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1 248 275 015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1 121 347 222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99 000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585 951 410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489 866 950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47 894 410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23 946 828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Központi irányítószervi támogatások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520 099 000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538 057 000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465 920 122</w:t>
            </w:r>
          </w:p>
        </w:tc>
      </w:tr>
      <w:tr w:rsidR="00675438" w:rsidRPr="00675438">
        <w:trPr>
          <w:divId w:val="577131360"/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75438" w:rsidRPr="00675438">
        <w:trPr>
          <w:divId w:val="577131360"/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619 099 000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684 951 410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555 866 950</w:t>
            </w:r>
          </w:p>
        </w:tc>
      </w:tr>
      <w:tr w:rsidR="00675438" w:rsidRPr="00675438">
        <w:trPr>
          <w:divId w:val="577131360"/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1 525 080 000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1 933 226 425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1 677 214 172</w:t>
            </w:r>
          </w:p>
        </w:tc>
      </w:tr>
      <w:tr w:rsidR="00675438" w:rsidRPr="00675438">
        <w:trPr>
          <w:divId w:val="577131360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75438" w:rsidRPr="00675438">
        <w:trPr>
          <w:divId w:val="577131360"/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675438" w:rsidRPr="00675438">
        <w:trPr>
          <w:divId w:val="577131360"/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Forintban!</w:t>
            </w:r>
          </w:p>
        </w:tc>
      </w:tr>
      <w:tr w:rsidR="00675438" w:rsidRPr="00675438">
        <w:trPr>
          <w:divId w:val="577131360"/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532 099 000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552 136 965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521 354 205</w:t>
            </w:r>
          </w:p>
        </w:tc>
      </w:tr>
      <w:tr w:rsidR="00675438" w:rsidRPr="00675438">
        <w:trPr>
          <w:divId w:val="577131360"/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-532 099 000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-552 136 555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675438" w:rsidRPr="00675438" w:rsidRDefault="00675438" w:rsidP="0067543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75438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-423 052 365</w:t>
            </w:r>
          </w:p>
        </w:tc>
      </w:tr>
      <w:bookmarkEnd w:id="0"/>
    </w:tbl>
    <w:p w:rsidR="006351CD" w:rsidRDefault="00FE033F">
      <w:r>
        <w:fldChar w:fldCharType="end"/>
      </w:r>
      <w:bookmarkStart w:id="1" w:name="_GoBack"/>
      <w:bookmarkEnd w:id="1"/>
    </w:p>
    <w:sectPr w:rsidR="006351CD" w:rsidSect="00FE033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E3"/>
    <w:rsid w:val="000868E3"/>
    <w:rsid w:val="003A55AF"/>
    <w:rsid w:val="006351CD"/>
    <w:rsid w:val="00675438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13BFA-681A-493B-9A02-F537FE02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E033F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E033F"/>
    <w:rPr>
      <w:color w:val="954F72"/>
      <w:u w:val="single"/>
    </w:rPr>
  </w:style>
  <w:style w:type="paragraph" w:customStyle="1" w:styleId="font5">
    <w:name w:val="font5"/>
    <w:basedOn w:val="Norml"/>
    <w:rsid w:val="00FE033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FE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FE03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FE03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FE03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FE033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FE033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FE033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FE033F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FE033F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FE033F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FE033F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FE033F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FE033F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FE033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FE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FE033F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FE033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FE033F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FE033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FE033F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FE033F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FE033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FE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FE033F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FE033F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FE033F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FE033F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FE033F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FE03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FE03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FE033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FE033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FE033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FE033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FE033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FE033F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FE033F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FE033F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FE033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FE033F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FE033F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FE033F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FE033F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FE033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FE033F"/>
    <w:pPr>
      <w:pBdr>
        <w:top w:val="single" w:sz="8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FE033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FE03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FE033F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FE033F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FE033F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FE033F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FE033F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FE033F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FE033F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FE03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FE033F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FE033F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FE033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FE033F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FE033F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9">
    <w:name w:val="xl149"/>
    <w:basedOn w:val="Norml"/>
    <w:rsid w:val="00FE033F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FE033F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FE033F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FE033F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FE033F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FE033F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FE033F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FE033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60">
    <w:name w:val="xl160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FE03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FE03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FE033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FE033F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FE03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FE033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2017-06-02T06:51:00Z</dcterms:created>
  <dcterms:modified xsi:type="dcterms:W3CDTF">2017-06-02T06:51:00Z</dcterms:modified>
</cp:coreProperties>
</file>