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FAB" w:rsidRPr="007612B4" w:rsidRDefault="00FE2FAB" w:rsidP="00FE2FAB">
      <w:pPr>
        <w:tabs>
          <w:tab w:val="left" w:pos="426"/>
        </w:tabs>
        <w:autoSpaceDE w:val="0"/>
        <w:autoSpaceDN w:val="0"/>
        <w:adjustRightInd w:val="0"/>
        <w:jc w:val="right"/>
        <w:rPr>
          <w:rFonts w:ascii="Times New Roman" w:hAnsi="Times New Roman"/>
          <w:sz w:val="24"/>
        </w:rPr>
      </w:pPr>
      <w:r w:rsidRPr="007612B4">
        <w:rPr>
          <w:rFonts w:ascii="Times New Roman" w:hAnsi="Times New Roman"/>
          <w:b/>
          <w:sz w:val="24"/>
        </w:rPr>
        <w:t xml:space="preserve">Az SZMSZ </w:t>
      </w:r>
      <w:r>
        <w:rPr>
          <w:rFonts w:ascii="Times New Roman" w:hAnsi="Times New Roman"/>
          <w:b/>
          <w:sz w:val="24"/>
        </w:rPr>
        <w:t>1</w:t>
      </w:r>
      <w:r w:rsidRPr="007612B4">
        <w:rPr>
          <w:rFonts w:ascii="Times New Roman" w:hAnsi="Times New Roman"/>
          <w:b/>
          <w:sz w:val="24"/>
        </w:rPr>
        <w:t>. melléklete</w:t>
      </w:r>
    </w:p>
    <w:p w:rsidR="00FE2FAB" w:rsidRDefault="00FE2FAB" w:rsidP="00FE2FAB">
      <w:pPr>
        <w:pStyle w:val="Szvegtrzs"/>
        <w:tabs>
          <w:tab w:val="left" w:pos="426"/>
        </w:tabs>
        <w:jc w:val="center"/>
        <w:rPr>
          <w:rFonts w:ascii="Times" w:hAnsi="Times"/>
          <w:b/>
          <w:bCs/>
          <w:iCs/>
          <w:sz w:val="24"/>
          <w:szCs w:val="24"/>
          <w:u w:val="single"/>
        </w:rPr>
      </w:pPr>
      <w:proofErr w:type="gramStart"/>
      <w:r w:rsidRPr="00844A47">
        <w:rPr>
          <w:rFonts w:ascii="Times" w:hAnsi="Times"/>
          <w:b/>
          <w:bCs/>
          <w:iCs/>
          <w:sz w:val="24"/>
          <w:szCs w:val="24"/>
          <w:u w:val="single"/>
        </w:rPr>
        <w:t>A  Képviselő-testület</w:t>
      </w:r>
      <w:proofErr w:type="gramEnd"/>
      <w:r w:rsidRPr="00844A47">
        <w:rPr>
          <w:rFonts w:ascii="Times" w:hAnsi="Times"/>
          <w:b/>
          <w:bCs/>
          <w:iCs/>
          <w:sz w:val="24"/>
          <w:szCs w:val="24"/>
          <w:u w:val="single"/>
        </w:rPr>
        <w:t xml:space="preserve"> tagjai:</w:t>
      </w:r>
    </w:p>
    <w:p w:rsidR="00FE2FAB" w:rsidRPr="00844A47" w:rsidRDefault="00FE2FAB" w:rsidP="00FE2FAB">
      <w:pPr>
        <w:jc w:val="right"/>
        <w:rPr>
          <w:rFonts w:ascii="Times" w:hAnsi="Times"/>
          <w:b/>
          <w:sz w:val="24"/>
        </w:rPr>
      </w:pPr>
    </w:p>
    <w:p w:rsidR="00FE2FAB" w:rsidRPr="00844A47" w:rsidRDefault="00FE2FAB" w:rsidP="00FE2FAB">
      <w:pPr>
        <w:jc w:val="right"/>
        <w:rPr>
          <w:rFonts w:ascii="Times" w:hAnsi="Times"/>
          <w:b/>
          <w:sz w:val="24"/>
        </w:rPr>
      </w:pPr>
    </w:p>
    <w:p w:rsidR="00163426" w:rsidRDefault="00163426" w:rsidP="00163426">
      <w:pPr>
        <w:pStyle w:val="Szvegtrzs"/>
        <w:tabs>
          <w:tab w:val="left" w:pos="426"/>
        </w:tabs>
        <w:jc w:val="center"/>
        <w:rPr>
          <w:rFonts w:ascii="Times" w:hAnsi="Times"/>
          <w:b/>
          <w:bCs/>
          <w:iCs/>
          <w:sz w:val="24"/>
          <w:szCs w:val="24"/>
          <w:u w:val="single"/>
        </w:rPr>
      </w:pPr>
    </w:p>
    <w:p w:rsidR="00163426" w:rsidRPr="00844A47" w:rsidRDefault="00163426" w:rsidP="00163426">
      <w:pPr>
        <w:pStyle w:val="Szvegtrzs"/>
        <w:tabs>
          <w:tab w:val="left" w:pos="426"/>
        </w:tabs>
        <w:ind w:left="567"/>
        <w:jc w:val="center"/>
        <w:rPr>
          <w:rFonts w:ascii="Times" w:hAnsi="Times"/>
          <w:b/>
          <w:bCs/>
          <w:iCs/>
          <w:sz w:val="24"/>
          <w:szCs w:val="24"/>
          <w:u w:val="single"/>
        </w:rPr>
      </w:pPr>
    </w:p>
    <w:tbl>
      <w:tblPr>
        <w:tblW w:w="8046" w:type="dxa"/>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2409"/>
        <w:gridCol w:w="2835"/>
      </w:tblGrid>
      <w:tr w:rsidR="00163426" w:rsidRPr="003A7F32" w:rsidTr="00F04787">
        <w:tc>
          <w:tcPr>
            <w:tcW w:w="2802" w:type="dxa"/>
          </w:tcPr>
          <w:p w:rsidR="00163426" w:rsidRPr="003A7F32" w:rsidRDefault="00163426" w:rsidP="00F04787">
            <w:pPr>
              <w:pStyle w:val="Stlus1"/>
              <w:tabs>
                <w:tab w:val="left" w:pos="426"/>
              </w:tabs>
              <w:jc w:val="center"/>
              <w:rPr>
                <w:rFonts w:ascii="Times" w:hAnsi="Times"/>
                <w:szCs w:val="24"/>
              </w:rPr>
            </w:pPr>
            <w:r w:rsidRPr="003A7F32">
              <w:rPr>
                <w:rFonts w:ascii="Times" w:hAnsi="Times"/>
                <w:szCs w:val="24"/>
              </w:rPr>
              <w:t>Név</w:t>
            </w:r>
          </w:p>
        </w:tc>
        <w:tc>
          <w:tcPr>
            <w:tcW w:w="2409" w:type="dxa"/>
          </w:tcPr>
          <w:p w:rsidR="00163426" w:rsidRPr="003A7F32" w:rsidRDefault="00163426" w:rsidP="00F04787">
            <w:pPr>
              <w:pStyle w:val="Stlus1"/>
              <w:tabs>
                <w:tab w:val="left" w:pos="426"/>
              </w:tabs>
              <w:jc w:val="left"/>
              <w:rPr>
                <w:rFonts w:ascii="Times" w:hAnsi="Times"/>
                <w:szCs w:val="24"/>
              </w:rPr>
            </w:pPr>
            <w:r w:rsidRPr="003A7F32">
              <w:rPr>
                <w:rFonts w:ascii="Times" w:hAnsi="Times"/>
                <w:szCs w:val="24"/>
              </w:rPr>
              <w:t>Lakcím</w:t>
            </w:r>
          </w:p>
        </w:tc>
        <w:tc>
          <w:tcPr>
            <w:tcW w:w="2835" w:type="dxa"/>
          </w:tcPr>
          <w:p w:rsidR="00163426" w:rsidRPr="003A7F32" w:rsidRDefault="00163426" w:rsidP="00F04787">
            <w:pPr>
              <w:pStyle w:val="Stlus1"/>
              <w:tabs>
                <w:tab w:val="left" w:pos="426"/>
              </w:tabs>
              <w:jc w:val="center"/>
              <w:rPr>
                <w:rFonts w:ascii="Times" w:hAnsi="Times"/>
                <w:szCs w:val="24"/>
              </w:rPr>
            </w:pPr>
            <w:r w:rsidRPr="003A7F32">
              <w:rPr>
                <w:rFonts w:ascii="Times" w:hAnsi="Times"/>
                <w:szCs w:val="24"/>
              </w:rPr>
              <w:t>Fogadóóra ideje, helye</w:t>
            </w:r>
          </w:p>
        </w:tc>
      </w:tr>
      <w:tr w:rsidR="00163426" w:rsidRPr="00844A47" w:rsidTr="00F04787">
        <w:tc>
          <w:tcPr>
            <w:tcW w:w="2802" w:type="dxa"/>
          </w:tcPr>
          <w:p w:rsidR="00163426" w:rsidRPr="00844A47" w:rsidRDefault="00163426" w:rsidP="00F04787">
            <w:pPr>
              <w:pStyle w:val="Stlus1"/>
              <w:tabs>
                <w:tab w:val="left" w:pos="426"/>
              </w:tabs>
              <w:jc w:val="left"/>
              <w:rPr>
                <w:rFonts w:ascii="Times" w:hAnsi="Times"/>
                <w:sz w:val="22"/>
                <w:szCs w:val="22"/>
              </w:rPr>
            </w:pPr>
          </w:p>
        </w:tc>
        <w:tc>
          <w:tcPr>
            <w:tcW w:w="2409" w:type="dxa"/>
          </w:tcPr>
          <w:p w:rsidR="00163426" w:rsidRPr="00844A47" w:rsidRDefault="00163426" w:rsidP="00F04787">
            <w:pPr>
              <w:pStyle w:val="Stlus1"/>
              <w:tabs>
                <w:tab w:val="left" w:pos="426"/>
              </w:tabs>
              <w:jc w:val="center"/>
              <w:rPr>
                <w:rFonts w:ascii="Times" w:hAnsi="Times"/>
                <w:sz w:val="22"/>
                <w:szCs w:val="22"/>
              </w:rPr>
            </w:pPr>
            <w:r>
              <w:rPr>
                <w:rFonts w:ascii="Times" w:hAnsi="Times"/>
                <w:sz w:val="22"/>
                <w:szCs w:val="22"/>
              </w:rPr>
              <w:t>3212 Gyöngyöshalász</w:t>
            </w:r>
          </w:p>
        </w:tc>
        <w:tc>
          <w:tcPr>
            <w:tcW w:w="2835" w:type="dxa"/>
          </w:tcPr>
          <w:p w:rsidR="00163426" w:rsidRPr="00844A47" w:rsidRDefault="00163426" w:rsidP="00F04787">
            <w:pPr>
              <w:pStyle w:val="Stlus1"/>
              <w:tabs>
                <w:tab w:val="left" w:pos="426"/>
              </w:tabs>
              <w:jc w:val="left"/>
              <w:rPr>
                <w:rFonts w:ascii="Times" w:hAnsi="Times"/>
                <w:sz w:val="22"/>
                <w:szCs w:val="22"/>
              </w:rPr>
            </w:pPr>
          </w:p>
        </w:tc>
      </w:tr>
      <w:tr w:rsidR="00163426" w:rsidRPr="00844A47" w:rsidTr="00F04787">
        <w:tc>
          <w:tcPr>
            <w:tcW w:w="2802" w:type="dxa"/>
            <w:vAlign w:val="center"/>
          </w:tcPr>
          <w:p w:rsidR="00163426" w:rsidRDefault="00163426" w:rsidP="00F04787">
            <w:pPr>
              <w:tabs>
                <w:tab w:val="left" w:pos="426"/>
              </w:tabs>
              <w:rPr>
                <w:rFonts w:ascii="Times" w:hAnsi="Times"/>
                <w:sz w:val="22"/>
              </w:rPr>
            </w:pPr>
            <w:r>
              <w:rPr>
                <w:rFonts w:ascii="Times" w:hAnsi="Times"/>
                <w:sz w:val="22"/>
              </w:rPr>
              <w:t>Pásztor János</w:t>
            </w:r>
          </w:p>
          <w:p w:rsidR="00163426" w:rsidRPr="00844A47" w:rsidRDefault="00163426" w:rsidP="00F04787">
            <w:pPr>
              <w:tabs>
                <w:tab w:val="left" w:pos="426"/>
              </w:tabs>
              <w:rPr>
                <w:rFonts w:ascii="Times" w:hAnsi="Times"/>
                <w:sz w:val="22"/>
              </w:rPr>
            </w:pPr>
            <w:r w:rsidRPr="00844A47">
              <w:rPr>
                <w:rFonts w:ascii="Times" w:hAnsi="Times"/>
                <w:sz w:val="22"/>
                <w:szCs w:val="22"/>
              </w:rPr>
              <w:t>polgármester</w:t>
            </w:r>
          </w:p>
        </w:tc>
        <w:tc>
          <w:tcPr>
            <w:tcW w:w="2409" w:type="dxa"/>
            <w:vAlign w:val="center"/>
          </w:tcPr>
          <w:p w:rsidR="00163426" w:rsidRPr="00844A47" w:rsidRDefault="00163426" w:rsidP="00F04787">
            <w:pPr>
              <w:tabs>
                <w:tab w:val="left" w:pos="426"/>
              </w:tabs>
              <w:jc w:val="center"/>
              <w:rPr>
                <w:rFonts w:ascii="Times" w:hAnsi="Times"/>
                <w:sz w:val="22"/>
              </w:rPr>
            </w:pPr>
            <w:r>
              <w:rPr>
                <w:rFonts w:ascii="Times" w:hAnsi="Times"/>
                <w:sz w:val="22"/>
              </w:rPr>
              <w:t>Dózsa György út 34.</w:t>
            </w:r>
          </w:p>
        </w:tc>
        <w:tc>
          <w:tcPr>
            <w:tcW w:w="2835" w:type="dxa"/>
          </w:tcPr>
          <w:p w:rsidR="00163426" w:rsidRDefault="00163426" w:rsidP="00F04787">
            <w:pPr>
              <w:tabs>
                <w:tab w:val="left" w:pos="426"/>
              </w:tabs>
              <w:rPr>
                <w:rFonts w:ascii="Times" w:hAnsi="Times"/>
                <w:sz w:val="22"/>
              </w:rPr>
            </w:pPr>
            <w:r>
              <w:rPr>
                <w:rFonts w:ascii="Times" w:hAnsi="Times"/>
                <w:sz w:val="22"/>
                <w:szCs w:val="22"/>
              </w:rPr>
              <w:t>Minden hónap első hétfő</w:t>
            </w:r>
          </w:p>
          <w:p w:rsidR="00163426" w:rsidRPr="00844A47" w:rsidRDefault="00163426" w:rsidP="00F04787">
            <w:pPr>
              <w:tabs>
                <w:tab w:val="left" w:pos="426"/>
              </w:tabs>
              <w:rPr>
                <w:rFonts w:ascii="Times" w:hAnsi="Times"/>
                <w:sz w:val="22"/>
              </w:rPr>
            </w:pPr>
            <w:r>
              <w:rPr>
                <w:rFonts w:ascii="Times" w:hAnsi="Times"/>
                <w:sz w:val="22"/>
                <w:szCs w:val="22"/>
              </w:rPr>
              <w:t>(</w:t>
            </w:r>
            <w:r w:rsidRPr="00380D82">
              <w:rPr>
                <w:rFonts w:ascii="Times" w:hAnsi="Times"/>
                <w:i/>
                <w:sz w:val="22"/>
                <w:szCs w:val="22"/>
              </w:rPr>
              <w:t>előzetes egyeztetés alapján</w:t>
            </w:r>
            <w:r>
              <w:rPr>
                <w:rFonts w:ascii="Times" w:hAnsi="Times"/>
                <w:sz w:val="22"/>
                <w:szCs w:val="22"/>
              </w:rPr>
              <w:t>)</w:t>
            </w:r>
          </w:p>
        </w:tc>
      </w:tr>
      <w:tr w:rsidR="00163426" w:rsidRPr="00844A47" w:rsidTr="00F04787">
        <w:tc>
          <w:tcPr>
            <w:tcW w:w="2802" w:type="dxa"/>
            <w:vAlign w:val="center"/>
          </w:tcPr>
          <w:p w:rsidR="00163426" w:rsidRDefault="00163426" w:rsidP="00F04787">
            <w:pPr>
              <w:tabs>
                <w:tab w:val="left" w:pos="426"/>
              </w:tabs>
              <w:rPr>
                <w:rFonts w:ascii="Times" w:hAnsi="Times"/>
                <w:sz w:val="22"/>
              </w:rPr>
            </w:pPr>
            <w:r>
              <w:rPr>
                <w:rFonts w:ascii="Times" w:hAnsi="Times"/>
                <w:sz w:val="22"/>
              </w:rPr>
              <w:t>Salamon Tamás</w:t>
            </w:r>
          </w:p>
          <w:p w:rsidR="00163426" w:rsidRPr="00844A47" w:rsidRDefault="00163426" w:rsidP="00F04787">
            <w:pPr>
              <w:tabs>
                <w:tab w:val="left" w:pos="426"/>
              </w:tabs>
              <w:rPr>
                <w:rFonts w:ascii="Times" w:hAnsi="Times"/>
                <w:sz w:val="22"/>
              </w:rPr>
            </w:pPr>
            <w:r w:rsidRPr="00844A47">
              <w:rPr>
                <w:rFonts w:ascii="Times" w:hAnsi="Times"/>
                <w:sz w:val="22"/>
                <w:szCs w:val="22"/>
              </w:rPr>
              <w:t>alpolgármester</w:t>
            </w:r>
          </w:p>
        </w:tc>
        <w:tc>
          <w:tcPr>
            <w:tcW w:w="2409" w:type="dxa"/>
            <w:vAlign w:val="center"/>
          </w:tcPr>
          <w:p w:rsidR="00163426" w:rsidRPr="00844A47" w:rsidRDefault="00163426" w:rsidP="00F04787">
            <w:pPr>
              <w:tabs>
                <w:tab w:val="left" w:pos="426"/>
              </w:tabs>
              <w:jc w:val="center"/>
              <w:rPr>
                <w:rFonts w:ascii="Times" w:hAnsi="Times"/>
                <w:sz w:val="22"/>
              </w:rPr>
            </w:pPr>
            <w:r>
              <w:rPr>
                <w:rFonts w:ascii="Times" w:hAnsi="Times"/>
                <w:sz w:val="22"/>
              </w:rPr>
              <w:t>Széchenyi utca 32.</w:t>
            </w:r>
          </w:p>
        </w:tc>
        <w:tc>
          <w:tcPr>
            <w:tcW w:w="2835" w:type="dxa"/>
          </w:tcPr>
          <w:p w:rsidR="00163426" w:rsidRPr="00844A47" w:rsidRDefault="00163426" w:rsidP="00F04787">
            <w:pPr>
              <w:rPr>
                <w:rFonts w:ascii="Times" w:hAnsi="Times"/>
                <w:sz w:val="22"/>
              </w:rPr>
            </w:pPr>
            <w:r w:rsidRPr="00844A47">
              <w:rPr>
                <w:rFonts w:ascii="Times" w:hAnsi="Times"/>
                <w:sz w:val="22"/>
                <w:szCs w:val="22"/>
              </w:rPr>
              <w:t>A Polgármesteri Hivatal ügyfélfogadási idejében - a polgármesteri hivatalban - előzetes egyeztetés alapján</w:t>
            </w:r>
          </w:p>
        </w:tc>
      </w:tr>
      <w:tr w:rsidR="00163426" w:rsidRPr="00844A47" w:rsidTr="00F04787">
        <w:tc>
          <w:tcPr>
            <w:tcW w:w="2802" w:type="dxa"/>
            <w:vAlign w:val="center"/>
          </w:tcPr>
          <w:p w:rsidR="00163426" w:rsidRDefault="00163426" w:rsidP="00F04787">
            <w:pPr>
              <w:tabs>
                <w:tab w:val="left" w:pos="426"/>
              </w:tabs>
              <w:rPr>
                <w:rFonts w:ascii="Times" w:hAnsi="Times"/>
                <w:sz w:val="22"/>
              </w:rPr>
            </w:pPr>
            <w:r>
              <w:rPr>
                <w:rFonts w:ascii="Times" w:hAnsi="Times"/>
                <w:sz w:val="22"/>
                <w:szCs w:val="22"/>
              </w:rPr>
              <w:t xml:space="preserve">Dr. </w:t>
            </w:r>
            <w:proofErr w:type="spellStart"/>
            <w:r>
              <w:rPr>
                <w:rFonts w:ascii="Times" w:hAnsi="Times"/>
                <w:sz w:val="22"/>
                <w:szCs w:val="22"/>
              </w:rPr>
              <w:t>Törcsvári</w:t>
            </w:r>
            <w:proofErr w:type="spellEnd"/>
            <w:r>
              <w:rPr>
                <w:rFonts w:ascii="Times" w:hAnsi="Times"/>
                <w:sz w:val="22"/>
                <w:szCs w:val="22"/>
              </w:rPr>
              <w:t xml:space="preserve"> Zsolt István</w:t>
            </w:r>
          </w:p>
          <w:p w:rsidR="00163426" w:rsidRPr="00844A47" w:rsidRDefault="00163426" w:rsidP="00F04787">
            <w:pPr>
              <w:tabs>
                <w:tab w:val="left" w:pos="426"/>
              </w:tabs>
              <w:rPr>
                <w:rFonts w:ascii="Times" w:hAnsi="Times"/>
                <w:sz w:val="22"/>
              </w:rPr>
            </w:pPr>
            <w:r w:rsidRPr="00844A47">
              <w:rPr>
                <w:rFonts w:ascii="Times" w:hAnsi="Times"/>
                <w:sz w:val="22"/>
                <w:szCs w:val="22"/>
              </w:rPr>
              <w:t>képviselő</w:t>
            </w:r>
          </w:p>
        </w:tc>
        <w:tc>
          <w:tcPr>
            <w:tcW w:w="2409" w:type="dxa"/>
            <w:vAlign w:val="center"/>
          </w:tcPr>
          <w:p w:rsidR="00163426" w:rsidRPr="00844A47" w:rsidRDefault="00163426" w:rsidP="00F04787">
            <w:pPr>
              <w:tabs>
                <w:tab w:val="left" w:pos="426"/>
              </w:tabs>
              <w:jc w:val="center"/>
              <w:rPr>
                <w:rFonts w:ascii="Times" w:hAnsi="Times"/>
                <w:sz w:val="22"/>
              </w:rPr>
            </w:pPr>
            <w:r>
              <w:rPr>
                <w:rFonts w:ascii="Times" w:hAnsi="Times"/>
                <w:sz w:val="22"/>
              </w:rPr>
              <w:t>Széchenyi utca 22.</w:t>
            </w:r>
          </w:p>
        </w:tc>
        <w:tc>
          <w:tcPr>
            <w:tcW w:w="2835" w:type="dxa"/>
          </w:tcPr>
          <w:p w:rsidR="00163426" w:rsidRPr="00844A47" w:rsidRDefault="00163426" w:rsidP="00F04787">
            <w:pPr>
              <w:rPr>
                <w:rFonts w:ascii="Times" w:hAnsi="Times"/>
                <w:sz w:val="22"/>
              </w:rPr>
            </w:pPr>
            <w:r w:rsidRPr="00844A47">
              <w:rPr>
                <w:rFonts w:ascii="Times" w:hAnsi="Times"/>
                <w:sz w:val="22"/>
                <w:szCs w:val="22"/>
              </w:rPr>
              <w:t>A Polgármesteri Hivatal ügyfélfogadási idejében - a polgármesteri hivatalban - előzetes egyeztetés alapján</w:t>
            </w:r>
          </w:p>
        </w:tc>
      </w:tr>
      <w:tr w:rsidR="00163426" w:rsidRPr="00844A47" w:rsidTr="00F04787">
        <w:tc>
          <w:tcPr>
            <w:tcW w:w="2802" w:type="dxa"/>
            <w:vAlign w:val="center"/>
          </w:tcPr>
          <w:p w:rsidR="00163426" w:rsidRDefault="00163426" w:rsidP="00F04787">
            <w:pPr>
              <w:tabs>
                <w:tab w:val="left" w:pos="426"/>
              </w:tabs>
              <w:rPr>
                <w:rFonts w:ascii="Times" w:hAnsi="Times"/>
                <w:sz w:val="22"/>
              </w:rPr>
            </w:pPr>
            <w:r>
              <w:rPr>
                <w:rFonts w:ascii="Times" w:hAnsi="Times"/>
                <w:sz w:val="22"/>
              </w:rPr>
              <w:t>Magos János</w:t>
            </w:r>
          </w:p>
          <w:p w:rsidR="00163426" w:rsidRPr="00844A47" w:rsidRDefault="00163426" w:rsidP="00F04787">
            <w:pPr>
              <w:tabs>
                <w:tab w:val="left" w:pos="426"/>
              </w:tabs>
              <w:rPr>
                <w:rFonts w:ascii="Times" w:hAnsi="Times"/>
                <w:sz w:val="22"/>
              </w:rPr>
            </w:pPr>
            <w:r w:rsidRPr="00844A47">
              <w:rPr>
                <w:rFonts w:ascii="Times" w:hAnsi="Times"/>
                <w:sz w:val="22"/>
                <w:szCs w:val="22"/>
              </w:rPr>
              <w:t>képviselő</w:t>
            </w:r>
          </w:p>
        </w:tc>
        <w:tc>
          <w:tcPr>
            <w:tcW w:w="2409" w:type="dxa"/>
            <w:vAlign w:val="center"/>
          </w:tcPr>
          <w:p w:rsidR="00163426" w:rsidRPr="00844A47" w:rsidRDefault="00163426" w:rsidP="00F04787">
            <w:pPr>
              <w:tabs>
                <w:tab w:val="left" w:pos="426"/>
              </w:tabs>
              <w:jc w:val="center"/>
              <w:rPr>
                <w:rFonts w:ascii="Times" w:hAnsi="Times"/>
                <w:sz w:val="22"/>
              </w:rPr>
            </w:pPr>
            <w:r>
              <w:rPr>
                <w:rFonts w:ascii="Times" w:hAnsi="Times"/>
                <w:sz w:val="22"/>
              </w:rPr>
              <w:t>Gyöngyösi utca 15.</w:t>
            </w:r>
          </w:p>
        </w:tc>
        <w:tc>
          <w:tcPr>
            <w:tcW w:w="2835" w:type="dxa"/>
          </w:tcPr>
          <w:p w:rsidR="00163426" w:rsidRPr="00844A47" w:rsidRDefault="00163426" w:rsidP="00F04787">
            <w:pPr>
              <w:rPr>
                <w:rFonts w:ascii="Times" w:hAnsi="Times"/>
                <w:sz w:val="22"/>
              </w:rPr>
            </w:pPr>
            <w:r w:rsidRPr="00844A47">
              <w:rPr>
                <w:rFonts w:ascii="Times" w:hAnsi="Times"/>
                <w:sz w:val="22"/>
                <w:szCs w:val="22"/>
              </w:rPr>
              <w:t>A Polgármesteri Hivatal ügyfélfogadási idejében - a polgármesteri hivatalban - előzetes egyeztetés alapján</w:t>
            </w:r>
          </w:p>
        </w:tc>
      </w:tr>
      <w:tr w:rsidR="00163426" w:rsidRPr="00844A47" w:rsidTr="00F04787">
        <w:tc>
          <w:tcPr>
            <w:tcW w:w="2802" w:type="dxa"/>
            <w:vAlign w:val="center"/>
          </w:tcPr>
          <w:p w:rsidR="00163426" w:rsidRDefault="00163426" w:rsidP="00F04787">
            <w:pPr>
              <w:tabs>
                <w:tab w:val="left" w:pos="426"/>
              </w:tabs>
              <w:rPr>
                <w:rFonts w:ascii="Times" w:hAnsi="Times"/>
                <w:sz w:val="22"/>
              </w:rPr>
            </w:pPr>
            <w:r>
              <w:rPr>
                <w:rFonts w:ascii="Times" w:hAnsi="Times"/>
                <w:sz w:val="22"/>
              </w:rPr>
              <w:t>Forgó Ilona</w:t>
            </w:r>
          </w:p>
          <w:p w:rsidR="00163426" w:rsidRPr="00844A47" w:rsidRDefault="00163426" w:rsidP="00F04787">
            <w:pPr>
              <w:tabs>
                <w:tab w:val="left" w:pos="426"/>
              </w:tabs>
              <w:rPr>
                <w:rFonts w:ascii="Times" w:hAnsi="Times"/>
                <w:sz w:val="22"/>
              </w:rPr>
            </w:pPr>
            <w:r w:rsidRPr="00844A47">
              <w:rPr>
                <w:rFonts w:ascii="Times" w:hAnsi="Times"/>
                <w:sz w:val="22"/>
                <w:szCs w:val="22"/>
              </w:rPr>
              <w:t>képviselő</w:t>
            </w:r>
          </w:p>
        </w:tc>
        <w:tc>
          <w:tcPr>
            <w:tcW w:w="2409" w:type="dxa"/>
            <w:vAlign w:val="center"/>
          </w:tcPr>
          <w:p w:rsidR="00163426" w:rsidRPr="00844A47" w:rsidRDefault="00163426" w:rsidP="00F04787">
            <w:pPr>
              <w:tabs>
                <w:tab w:val="left" w:pos="426"/>
              </w:tabs>
              <w:jc w:val="center"/>
              <w:rPr>
                <w:rFonts w:ascii="Times" w:hAnsi="Times"/>
                <w:sz w:val="22"/>
              </w:rPr>
            </w:pPr>
            <w:r>
              <w:rPr>
                <w:rFonts w:ascii="Times" w:hAnsi="Times"/>
                <w:sz w:val="22"/>
              </w:rPr>
              <w:t>Szent László út 2.</w:t>
            </w:r>
          </w:p>
        </w:tc>
        <w:tc>
          <w:tcPr>
            <w:tcW w:w="2835" w:type="dxa"/>
          </w:tcPr>
          <w:p w:rsidR="00163426" w:rsidRPr="00844A47" w:rsidRDefault="00163426" w:rsidP="00F04787">
            <w:pPr>
              <w:rPr>
                <w:rFonts w:ascii="Times" w:hAnsi="Times"/>
                <w:sz w:val="22"/>
              </w:rPr>
            </w:pPr>
            <w:r w:rsidRPr="00844A47">
              <w:rPr>
                <w:rFonts w:ascii="Times" w:hAnsi="Times"/>
                <w:sz w:val="22"/>
                <w:szCs w:val="22"/>
              </w:rPr>
              <w:t>A Polgármesteri Hivatal ügyfélfogadási idejében - a polgármesteri hivatalban - előzetes egyeztetés alapján</w:t>
            </w:r>
          </w:p>
        </w:tc>
      </w:tr>
      <w:tr w:rsidR="00163426" w:rsidRPr="00844A47" w:rsidTr="00F04787">
        <w:tc>
          <w:tcPr>
            <w:tcW w:w="2802" w:type="dxa"/>
            <w:vAlign w:val="center"/>
          </w:tcPr>
          <w:p w:rsidR="00163426" w:rsidRDefault="00163426" w:rsidP="00F04787">
            <w:pPr>
              <w:tabs>
                <w:tab w:val="left" w:pos="426"/>
              </w:tabs>
              <w:rPr>
                <w:rFonts w:ascii="Times" w:hAnsi="Times"/>
                <w:sz w:val="22"/>
              </w:rPr>
            </w:pPr>
            <w:r>
              <w:rPr>
                <w:rFonts w:ascii="Times" w:hAnsi="Times"/>
                <w:sz w:val="22"/>
              </w:rPr>
              <w:t>Hegedűs Gyula</w:t>
            </w:r>
          </w:p>
          <w:p w:rsidR="00163426" w:rsidRPr="00844A47" w:rsidRDefault="00163426" w:rsidP="00F04787">
            <w:pPr>
              <w:tabs>
                <w:tab w:val="left" w:pos="426"/>
              </w:tabs>
              <w:rPr>
                <w:rFonts w:ascii="Times" w:hAnsi="Times"/>
                <w:sz w:val="22"/>
              </w:rPr>
            </w:pPr>
            <w:r w:rsidRPr="00844A47">
              <w:rPr>
                <w:rFonts w:ascii="Times" w:hAnsi="Times"/>
                <w:sz w:val="22"/>
                <w:szCs w:val="22"/>
              </w:rPr>
              <w:t>képviselő</w:t>
            </w:r>
          </w:p>
        </w:tc>
        <w:tc>
          <w:tcPr>
            <w:tcW w:w="2409" w:type="dxa"/>
            <w:vAlign w:val="center"/>
          </w:tcPr>
          <w:p w:rsidR="00163426" w:rsidRPr="00844A47" w:rsidRDefault="00163426" w:rsidP="00F04787">
            <w:pPr>
              <w:tabs>
                <w:tab w:val="left" w:pos="426"/>
              </w:tabs>
              <w:jc w:val="center"/>
              <w:rPr>
                <w:rFonts w:ascii="Times" w:hAnsi="Times"/>
                <w:sz w:val="22"/>
              </w:rPr>
            </w:pPr>
            <w:r>
              <w:rPr>
                <w:rFonts w:ascii="Times" w:hAnsi="Times"/>
                <w:sz w:val="22"/>
              </w:rPr>
              <w:t>Vasút út 35.</w:t>
            </w:r>
          </w:p>
        </w:tc>
        <w:tc>
          <w:tcPr>
            <w:tcW w:w="2835" w:type="dxa"/>
          </w:tcPr>
          <w:p w:rsidR="00163426" w:rsidRPr="00844A47" w:rsidRDefault="00163426" w:rsidP="00F04787">
            <w:pPr>
              <w:rPr>
                <w:rFonts w:ascii="Times" w:hAnsi="Times"/>
                <w:sz w:val="22"/>
              </w:rPr>
            </w:pPr>
            <w:r w:rsidRPr="00844A47">
              <w:rPr>
                <w:rFonts w:ascii="Times" w:hAnsi="Times"/>
                <w:sz w:val="22"/>
                <w:szCs w:val="22"/>
              </w:rPr>
              <w:t>A Polgármesteri Hivatal ügyfélfogadási idejében - a polgármesteri hivatalban - előzetes egyeztetés alapján</w:t>
            </w:r>
          </w:p>
        </w:tc>
      </w:tr>
      <w:tr w:rsidR="00163426" w:rsidRPr="00844A47" w:rsidTr="00F04787">
        <w:tc>
          <w:tcPr>
            <w:tcW w:w="2802" w:type="dxa"/>
            <w:vAlign w:val="center"/>
          </w:tcPr>
          <w:p w:rsidR="00163426" w:rsidRDefault="00163426" w:rsidP="00F04787">
            <w:pPr>
              <w:tabs>
                <w:tab w:val="left" w:pos="426"/>
              </w:tabs>
              <w:rPr>
                <w:rFonts w:ascii="Times" w:hAnsi="Times"/>
                <w:sz w:val="22"/>
              </w:rPr>
            </w:pPr>
            <w:r>
              <w:rPr>
                <w:rFonts w:ascii="Times" w:hAnsi="Times"/>
                <w:sz w:val="22"/>
              </w:rPr>
              <w:t>Szabó Ferenc</w:t>
            </w:r>
          </w:p>
          <w:p w:rsidR="00163426" w:rsidRPr="00844A47" w:rsidRDefault="00163426" w:rsidP="00F04787">
            <w:pPr>
              <w:tabs>
                <w:tab w:val="left" w:pos="426"/>
              </w:tabs>
              <w:rPr>
                <w:rFonts w:ascii="Times" w:hAnsi="Times"/>
                <w:sz w:val="22"/>
              </w:rPr>
            </w:pPr>
            <w:r w:rsidRPr="00844A47">
              <w:rPr>
                <w:rFonts w:ascii="Times" w:hAnsi="Times"/>
                <w:sz w:val="22"/>
                <w:szCs w:val="22"/>
              </w:rPr>
              <w:t>képviselő</w:t>
            </w:r>
          </w:p>
        </w:tc>
        <w:tc>
          <w:tcPr>
            <w:tcW w:w="2409" w:type="dxa"/>
            <w:vAlign w:val="center"/>
          </w:tcPr>
          <w:p w:rsidR="00163426" w:rsidRPr="00844A47" w:rsidRDefault="00163426" w:rsidP="00F04787">
            <w:pPr>
              <w:tabs>
                <w:tab w:val="left" w:pos="426"/>
              </w:tabs>
              <w:jc w:val="center"/>
              <w:rPr>
                <w:rFonts w:ascii="Times" w:hAnsi="Times"/>
                <w:sz w:val="22"/>
              </w:rPr>
            </w:pPr>
            <w:r>
              <w:rPr>
                <w:rFonts w:ascii="Times" w:hAnsi="Times"/>
                <w:sz w:val="22"/>
              </w:rPr>
              <w:t>Szent László út 11.</w:t>
            </w:r>
          </w:p>
        </w:tc>
        <w:tc>
          <w:tcPr>
            <w:tcW w:w="2835" w:type="dxa"/>
          </w:tcPr>
          <w:p w:rsidR="00163426" w:rsidRPr="00844A47" w:rsidRDefault="00163426" w:rsidP="00F04787">
            <w:pPr>
              <w:rPr>
                <w:rFonts w:ascii="Times" w:hAnsi="Times"/>
                <w:sz w:val="22"/>
              </w:rPr>
            </w:pPr>
            <w:r w:rsidRPr="00844A47">
              <w:rPr>
                <w:rFonts w:ascii="Times" w:hAnsi="Times"/>
                <w:sz w:val="22"/>
                <w:szCs w:val="22"/>
              </w:rPr>
              <w:t>A Polgármesteri Hivatal ügyfélfogadási idejében - a polgármesteri hivatalban - előzetes egyeztetés alapján</w:t>
            </w:r>
          </w:p>
        </w:tc>
      </w:tr>
    </w:tbl>
    <w:p w:rsidR="00163426" w:rsidRPr="00844A47" w:rsidRDefault="00163426" w:rsidP="00163426">
      <w:pPr>
        <w:pStyle w:val="Stlus1"/>
        <w:tabs>
          <w:tab w:val="left" w:pos="426"/>
        </w:tabs>
        <w:rPr>
          <w:rFonts w:ascii="Times" w:hAnsi="Times"/>
          <w:sz w:val="22"/>
          <w:szCs w:val="22"/>
        </w:rPr>
      </w:pPr>
    </w:p>
    <w:p w:rsidR="00163426" w:rsidRDefault="00163426" w:rsidP="00163426">
      <w:pPr>
        <w:ind w:left="567"/>
      </w:pPr>
    </w:p>
    <w:p w:rsidR="00FE2FAB" w:rsidRPr="00844A47" w:rsidRDefault="00FE2FAB" w:rsidP="00FE2FAB">
      <w:pPr>
        <w:jc w:val="right"/>
        <w:rPr>
          <w:rFonts w:ascii="Times" w:hAnsi="Times"/>
          <w:b/>
          <w:sz w:val="24"/>
        </w:rPr>
      </w:pPr>
    </w:p>
    <w:p w:rsidR="00FE2FAB" w:rsidRDefault="00FE2FAB" w:rsidP="00FE2FAB">
      <w:pPr>
        <w:spacing w:after="200" w:line="276" w:lineRule="auto"/>
        <w:rPr>
          <w:rFonts w:ascii="Times" w:hAnsi="Times"/>
          <w:b/>
          <w:sz w:val="24"/>
        </w:rPr>
      </w:pPr>
    </w:p>
    <w:p w:rsidR="00FE2FAB" w:rsidRDefault="00FE2FAB" w:rsidP="009A6FE6">
      <w:pPr>
        <w:tabs>
          <w:tab w:val="left" w:pos="426"/>
        </w:tabs>
        <w:autoSpaceDE w:val="0"/>
        <w:autoSpaceDN w:val="0"/>
        <w:adjustRightInd w:val="0"/>
        <w:rPr>
          <w:rFonts w:ascii="Times New Roman" w:hAnsi="Times New Roman"/>
          <w:b/>
          <w:sz w:val="24"/>
        </w:rPr>
      </w:pPr>
    </w:p>
    <w:p w:rsidR="00E26885" w:rsidRDefault="00E26885" w:rsidP="00FE2FAB">
      <w:pPr>
        <w:tabs>
          <w:tab w:val="left" w:pos="426"/>
        </w:tabs>
        <w:autoSpaceDE w:val="0"/>
        <w:autoSpaceDN w:val="0"/>
        <w:adjustRightInd w:val="0"/>
        <w:jc w:val="right"/>
        <w:rPr>
          <w:rFonts w:ascii="Times New Roman" w:hAnsi="Times New Roman"/>
          <w:b/>
          <w:sz w:val="24"/>
        </w:rPr>
      </w:pPr>
    </w:p>
    <w:p w:rsidR="00E26885" w:rsidRDefault="00E26885" w:rsidP="00FE2FAB">
      <w:pPr>
        <w:tabs>
          <w:tab w:val="left" w:pos="426"/>
        </w:tabs>
        <w:autoSpaceDE w:val="0"/>
        <w:autoSpaceDN w:val="0"/>
        <w:adjustRightInd w:val="0"/>
        <w:jc w:val="right"/>
        <w:rPr>
          <w:rFonts w:ascii="Times New Roman" w:hAnsi="Times New Roman"/>
          <w:b/>
          <w:sz w:val="24"/>
        </w:rPr>
      </w:pPr>
    </w:p>
    <w:p w:rsidR="00E26885" w:rsidRDefault="00E26885" w:rsidP="00FE2FAB">
      <w:pPr>
        <w:tabs>
          <w:tab w:val="left" w:pos="426"/>
        </w:tabs>
        <w:autoSpaceDE w:val="0"/>
        <w:autoSpaceDN w:val="0"/>
        <w:adjustRightInd w:val="0"/>
        <w:jc w:val="right"/>
        <w:rPr>
          <w:rFonts w:ascii="Times New Roman" w:hAnsi="Times New Roman"/>
          <w:b/>
          <w:sz w:val="24"/>
        </w:rPr>
      </w:pPr>
    </w:p>
    <w:p w:rsidR="00E26885" w:rsidRDefault="00E26885" w:rsidP="00FE2FAB">
      <w:pPr>
        <w:tabs>
          <w:tab w:val="left" w:pos="426"/>
        </w:tabs>
        <w:autoSpaceDE w:val="0"/>
        <w:autoSpaceDN w:val="0"/>
        <w:adjustRightInd w:val="0"/>
        <w:jc w:val="right"/>
        <w:rPr>
          <w:rFonts w:ascii="Times New Roman" w:hAnsi="Times New Roman"/>
          <w:b/>
          <w:sz w:val="24"/>
        </w:rPr>
      </w:pPr>
    </w:p>
    <w:p w:rsidR="00E26885" w:rsidRDefault="00E26885" w:rsidP="00FE2FAB">
      <w:pPr>
        <w:tabs>
          <w:tab w:val="left" w:pos="426"/>
        </w:tabs>
        <w:autoSpaceDE w:val="0"/>
        <w:autoSpaceDN w:val="0"/>
        <w:adjustRightInd w:val="0"/>
        <w:jc w:val="right"/>
        <w:rPr>
          <w:rFonts w:ascii="Times New Roman" w:hAnsi="Times New Roman"/>
          <w:b/>
          <w:sz w:val="24"/>
        </w:rPr>
      </w:pPr>
    </w:p>
    <w:p w:rsidR="00E26885" w:rsidRDefault="00E26885" w:rsidP="00FE2FAB">
      <w:pPr>
        <w:tabs>
          <w:tab w:val="left" w:pos="426"/>
        </w:tabs>
        <w:autoSpaceDE w:val="0"/>
        <w:autoSpaceDN w:val="0"/>
        <w:adjustRightInd w:val="0"/>
        <w:jc w:val="right"/>
        <w:rPr>
          <w:rFonts w:ascii="Times New Roman" w:hAnsi="Times New Roman"/>
          <w:b/>
          <w:sz w:val="24"/>
        </w:rPr>
      </w:pPr>
    </w:p>
    <w:p w:rsidR="00163426" w:rsidRDefault="00163426" w:rsidP="00FE2FAB">
      <w:pPr>
        <w:tabs>
          <w:tab w:val="left" w:pos="426"/>
        </w:tabs>
        <w:autoSpaceDE w:val="0"/>
        <w:autoSpaceDN w:val="0"/>
        <w:adjustRightInd w:val="0"/>
        <w:jc w:val="right"/>
        <w:rPr>
          <w:rFonts w:ascii="Times New Roman" w:hAnsi="Times New Roman"/>
          <w:b/>
          <w:sz w:val="24"/>
        </w:rPr>
      </w:pPr>
    </w:p>
    <w:p w:rsidR="00163426" w:rsidRDefault="00163426" w:rsidP="00FE2FAB">
      <w:pPr>
        <w:tabs>
          <w:tab w:val="left" w:pos="426"/>
        </w:tabs>
        <w:autoSpaceDE w:val="0"/>
        <w:autoSpaceDN w:val="0"/>
        <w:adjustRightInd w:val="0"/>
        <w:jc w:val="right"/>
        <w:rPr>
          <w:rFonts w:ascii="Times New Roman" w:hAnsi="Times New Roman"/>
          <w:b/>
          <w:sz w:val="24"/>
        </w:rPr>
      </w:pPr>
    </w:p>
    <w:p w:rsidR="00163426" w:rsidRDefault="00163426" w:rsidP="00FE2FAB">
      <w:pPr>
        <w:tabs>
          <w:tab w:val="left" w:pos="426"/>
        </w:tabs>
        <w:autoSpaceDE w:val="0"/>
        <w:autoSpaceDN w:val="0"/>
        <w:adjustRightInd w:val="0"/>
        <w:jc w:val="right"/>
        <w:rPr>
          <w:rFonts w:ascii="Times New Roman" w:hAnsi="Times New Roman"/>
          <w:b/>
          <w:sz w:val="24"/>
        </w:rPr>
      </w:pPr>
    </w:p>
    <w:p w:rsidR="00163426" w:rsidRDefault="00163426" w:rsidP="00FE2FAB">
      <w:pPr>
        <w:tabs>
          <w:tab w:val="left" w:pos="426"/>
        </w:tabs>
        <w:autoSpaceDE w:val="0"/>
        <w:autoSpaceDN w:val="0"/>
        <w:adjustRightInd w:val="0"/>
        <w:jc w:val="right"/>
        <w:rPr>
          <w:rFonts w:ascii="Times New Roman" w:hAnsi="Times New Roman"/>
          <w:b/>
          <w:sz w:val="24"/>
        </w:rPr>
      </w:pPr>
    </w:p>
    <w:p w:rsidR="00163426" w:rsidRDefault="00163426" w:rsidP="00FE2FAB">
      <w:pPr>
        <w:tabs>
          <w:tab w:val="left" w:pos="426"/>
        </w:tabs>
        <w:autoSpaceDE w:val="0"/>
        <w:autoSpaceDN w:val="0"/>
        <w:adjustRightInd w:val="0"/>
        <w:jc w:val="right"/>
        <w:rPr>
          <w:rFonts w:ascii="Times New Roman" w:hAnsi="Times New Roman"/>
          <w:b/>
          <w:sz w:val="24"/>
        </w:rPr>
      </w:pPr>
    </w:p>
    <w:p w:rsidR="00163426" w:rsidRDefault="00163426" w:rsidP="00FE2FAB">
      <w:pPr>
        <w:tabs>
          <w:tab w:val="left" w:pos="426"/>
        </w:tabs>
        <w:autoSpaceDE w:val="0"/>
        <w:autoSpaceDN w:val="0"/>
        <w:adjustRightInd w:val="0"/>
        <w:jc w:val="right"/>
        <w:rPr>
          <w:rFonts w:ascii="Times New Roman" w:hAnsi="Times New Roman"/>
          <w:b/>
          <w:sz w:val="24"/>
        </w:rPr>
      </w:pPr>
    </w:p>
    <w:p w:rsidR="00FE2FAB" w:rsidRPr="007612B4" w:rsidRDefault="00FE2FAB" w:rsidP="00FE2FAB">
      <w:pPr>
        <w:tabs>
          <w:tab w:val="left" w:pos="426"/>
        </w:tabs>
        <w:autoSpaceDE w:val="0"/>
        <w:autoSpaceDN w:val="0"/>
        <w:adjustRightInd w:val="0"/>
        <w:jc w:val="right"/>
        <w:rPr>
          <w:rFonts w:ascii="Times New Roman" w:hAnsi="Times New Roman"/>
          <w:sz w:val="24"/>
        </w:rPr>
      </w:pPr>
      <w:r w:rsidRPr="007612B4">
        <w:rPr>
          <w:rFonts w:ascii="Times New Roman" w:hAnsi="Times New Roman"/>
          <w:b/>
          <w:sz w:val="24"/>
        </w:rPr>
        <w:lastRenderedPageBreak/>
        <w:t xml:space="preserve">Az SZMSZ </w:t>
      </w:r>
      <w:r>
        <w:rPr>
          <w:rFonts w:ascii="Times New Roman" w:hAnsi="Times New Roman"/>
          <w:b/>
          <w:sz w:val="24"/>
        </w:rPr>
        <w:t>2</w:t>
      </w:r>
      <w:r w:rsidRPr="007612B4">
        <w:rPr>
          <w:rFonts w:ascii="Times New Roman" w:hAnsi="Times New Roman"/>
          <w:b/>
          <w:sz w:val="24"/>
        </w:rPr>
        <w:t>. melléklete</w:t>
      </w:r>
    </w:p>
    <w:p w:rsidR="00FE2FAB" w:rsidRPr="00360156" w:rsidRDefault="00FE2FAB" w:rsidP="00FE2FAB">
      <w:pPr>
        <w:pStyle w:val="Stlus1"/>
        <w:tabs>
          <w:tab w:val="left" w:pos="426"/>
        </w:tabs>
        <w:rPr>
          <w:b/>
          <w:sz w:val="28"/>
          <w:szCs w:val="28"/>
        </w:rPr>
      </w:pPr>
    </w:p>
    <w:p w:rsidR="00FE2FAB" w:rsidRPr="007B3D59" w:rsidRDefault="00475F4F" w:rsidP="00475F4F">
      <w:pPr>
        <w:tabs>
          <w:tab w:val="left" w:pos="426"/>
        </w:tabs>
        <w:autoSpaceDE w:val="0"/>
        <w:autoSpaceDN w:val="0"/>
        <w:adjustRightInd w:val="0"/>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Gyöngyöshalász </w:t>
      </w:r>
      <w:r w:rsidR="00F04787">
        <w:rPr>
          <w:rFonts w:ascii="Times New Roman" w:hAnsi="Times New Roman"/>
          <w:b/>
          <w:sz w:val="24"/>
        </w:rPr>
        <w:t>településről rövid</w:t>
      </w:r>
      <w:r w:rsidR="000018D4" w:rsidRPr="007B3D59">
        <w:rPr>
          <w:rFonts w:ascii="Times New Roman" w:hAnsi="Times New Roman"/>
          <w:b/>
          <w:sz w:val="24"/>
        </w:rPr>
        <w:t xml:space="preserve"> ismertető</w:t>
      </w:r>
    </w:p>
    <w:p w:rsidR="007B3D59" w:rsidRPr="007B3D59" w:rsidRDefault="007B3D59" w:rsidP="007B3D59">
      <w:pPr>
        <w:ind w:firstLine="708"/>
        <w:jc w:val="both"/>
        <w:rPr>
          <w:rFonts w:ascii="Times New Roman" w:hAnsi="Times New Roman"/>
          <w:b/>
          <w:bCs/>
          <w:sz w:val="24"/>
        </w:rPr>
      </w:pPr>
      <w:r w:rsidRPr="007B3D59">
        <w:rPr>
          <w:rFonts w:ascii="Times New Roman" w:hAnsi="Times New Roman"/>
          <w:b/>
          <w:bCs/>
          <w:sz w:val="24"/>
        </w:rPr>
        <w:t>Magyarország</w:t>
      </w:r>
    </w:p>
    <w:p w:rsidR="007B3D59" w:rsidRPr="007B3D59" w:rsidRDefault="007B3D59" w:rsidP="007B3D59">
      <w:pPr>
        <w:ind w:firstLine="708"/>
        <w:jc w:val="both"/>
        <w:rPr>
          <w:rFonts w:ascii="Times New Roman" w:hAnsi="Times New Roman"/>
          <w:b/>
          <w:bCs/>
          <w:sz w:val="24"/>
        </w:rPr>
      </w:pPr>
      <w:r w:rsidRPr="007B3D59">
        <w:rPr>
          <w:rFonts w:ascii="Times New Roman" w:hAnsi="Times New Roman"/>
          <w:bCs/>
          <w:sz w:val="24"/>
        </w:rPr>
        <w:t xml:space="preserve">Megye: </w:t>
      </w:r>
      <w:r w:rsidRPr="007B3D59">
        <w:rPr>
          <w:rFonts w:ascii="Times New Roman" w:hAnsi="Times New Roman"/>
          <w:bCs/>
          <w:sz w:val="24"/>
        </w:rPr>
        <w:tab/>
      </w:r>
      <w:r w:rsidRPr="007B3D59">
        <w:rPr>
          <w:rFonts w:ascii="Times New Roman" w:hAnsi="Times New Roman"/>
          <w:bCs/>
          <w:sz w:val="24"/>
        </w:rPr>
        <w:tab/>
      </w:r>
      <w:r w:rsidR="00475F4F">
        <w:rPr>
          <w:rFonts w:ascii="Times New Roman" w:hAnsi="Times New Roman"/>
          <w:b/>
          <w:bCs/>
          <w:sz w:val="24"/>
        </w:rPr>
        <w:t xml:space="preserve">Heves </w:t>
      </w:r>
      <w:r w:rsidRPr="007B3D59">
        <w:rPr>
          <w:rFonts w:ascii="Times New Roman" w:hAnsi="Times New Roman"/>
          <w:b/>
          <w:bCs/>
          <w:sz w:val="24"/>
        </w:rPr>
        <w:t>megye</w:t>
      </w:r>
    </w:p>
    <w:p w:rsidR="007B3D59" w:rsidRPr="00475F4F" w:rsidRDefault="00475F4F" w:rsidP="00475F4F">
      <w:pPr>
        <w:ind w:firstLine="708"/>
        <w:jc w:val="both"/>
        <w:rPr>
          <w:rFonts w:ascii="Times New Roman" w:hAnsi="Times New Roman"/>
          <w:b/>
          <w:bCs/>
          <w:sz w:val="24"/>
        </w:rPr>
      </w:pPr>
      <w:proofErr w:type="gramStart"/>
      <w:r>
        <w:rPr>
          <w:rFonts w:ascii="Times New Roman" w:hAnsi="Times New Roman"/>
          <w:bCs/>
          <w:sz w:val="24"/>
        </w:rPr>
        <w:t xml:space="preserve">Járás </w:t>
      </w:r>
      <w:r w:rsidR="007B3D59" w:rsidRPr="007B3D59">
        <w:rPr>
          <w:rFonts w:ascii="Times New Roman" w:hAnsi="Times New Roman"/>
          <w:bCs/>
          <w:sz w:val="24"/>
        </w:rPr>
        <w:t>:</w:t>
      </w:r>
      <w:proofErr w:type="gramEnd"/>
      <w:r w:rsidR="007B3D59" w:rsidRPr="007B3D59">
        <w:rPr>
          <w:rFonts w:ascii="Times New Roman" w:hAnsi="Times New Roman"/>
          <w:bCs/>
          <w:sz w:val="24"/>
        </w:rPr>
        <w:t xml:space="preserve"> </w:t>
      </w:r>
      <w:r w:rsidR="007B3D59" w:rsidRPr="007B3D59">
        <w:rPr>
          <w:rFonts w:ascii="Times New Roman" w:hAnsi="Times New Roman"/>
          <w:bCs/>
          <w:sz w:val="24"/>
        </w:rPr>
        <w:tab/>
      </w:r>
      <w:r w:rsidR="007B3D59" w:rsidRPr="007B3D59">
        <w:rPr>
          <w:rFonts w:ascii="Times New Roman" w:hAnsi="Times New Roman"/>
          <w:bCs/>
          <w:sz w:val="24"/>
        </w:rPr>
        <w:tab/>
      </w:r>
      <w:r>
        <w:rPr>
          <w:rFonts w:ascii="Times New Roman" w:hAnsi="Times New Roman"/>
          <w:bCs/>
          <w:sz w:val="24"/>
        </w:rPr>
        <w:t xml:space="preserve">            </w:t>
      </w:r>
      <w:r>
        <w:rPr>
          <w:rFonts w:ascii="Times New Roman" w:hAnsi="Times New Roman"/>
          <w:b/>
          <w:bCs/>
          <w:sz w:val="24"/>
        </w:rPr>
        <w:t>Gyöngyösi  járás</w:t>
      </w:r>
    </w:p>
    <w:p w:rsidR="007B3D59" w:rsidRPr="007B3D59" w:rsidRDefault="007B3D59" w:rsidP="007B3D59">
      <w:pPr>
        <w:ind w:firstLine="708"/>
        <w:jc w:val="both"/>
        <w:rPr>
          <w:rFonts w:ascii="Times New Roman" w:hAnsi="Times New Roman"/>
          <w:bCs/>
          <w:sz w:val="24"/>
        </w:rPr>
      </w:pPr>
      <w:r w:rsidRPr="007B3D59">
        <w:rPr>
          <w:rFonts w:ascii="Times New Roman" w:hAnsi="Times New Roman"/>
          <w:bCs/>
          <w:sz w:val="24"/>
        </w:rPr>
        <w:t xml:space="preserve">Lakossága: </w:t>
      </w:r>
      <w:r w:rsidRPr="007B3D59">
        <w:rPr>
          <w:rFonts w:ascii="Times New Roman" w:hAnsi="Times New Roman"/>
          <w:bCs/>
          <w:sz w:val="24"/>
        </w:rPr>
        <w:tab/>
      </w:r>
      <w:r w:rsidRPr="007B3D59">
        <w:rPr>
          <w:rFonts w:ascii="Times New Roman" w:hAnsi="Times New Roman"/>
          <w:bCs/>
          <w:sz w:val="24"/>
        </w:rPr>
        <w:tab/>
      </w:r>
      <w:r w:rsidR="000735E0">
        <w:rPr>
          <w:rFonts w:ascii="Times New Roman" w:hAnsi="Times New Roman"/>
          <w:b/>
          <w:bCs/>
          <w:sz w:val="24"/>
        </w:rPr>
        <w:t>2.600</w:t>
      </w:r>
      <w:r w:rsidRPr="007B3D59">
        <w:rPr>
          <w:rFonts w:ascii="Times New Roman" w:hAnsi="Times New Roman"/>
          <w:b/>
          <w:bCs/>
          <w:sz w:val="24"/>
        </w:rPr>
        <w:t xml:space="preserve"> fő</w:t>
      </w:r>
      <w:r w:rsidR="00F04787">
        <w:rPr>
          <w:rFonts w:ascii="Times New Roman" w:hAnsi="Times New Roman"/>
          <w:bCs/>
          <w:sz w:val="24"/>
        </w:rPr>
        <w:t xml:space="preserve"> </w:t>
      </w:r>
      <w:r w:rsidRPr="007B3D59">
        <w:rPr>
          <w:rFonts w:ascii="Times New Roman" w:hAnsi="Times New Roman"/>
          <w:bCs/>
          <w:sz w:val="24"/>
        </w:rPr>
        <w:t>(2015. január 1-én)</w:t>
      </w:r>
    </w:p>
    <w:p w:rsidR="007B3D59" w:rsidRPr="002278F2" w:rsidRDefault="007B3D59" w:rsidP="007B3D59">
      <w:pPr>
        <w:jc w:val="both"/>
        <w:rPr>
          <w:rFonts w:ascii="Times New Roman" w:hAnsi="Times New Roman"/>
          <w:b/>
          <w:bCs/>
          <w:sz w:val="24"/>
        </w:rPr>
      </w:pPr>
      <w:r w:rsidRPr="007B3D59">
        <w:rPr>
          <w:rFonts w:ascii="Times New Roman" w:hAnsi="Times New Roman"/>
          <w:bCs/>
          <w:sz w:val="24"/>
        </w:rPr>
        <w:tab/>
        <w:t xml:space="preserve">Területe: </w:t>
      </w:r>
      <w:r w:rsidRPr="007B3D59">
        <w:rPr>
          <w:rFonts w:ascii="Times New Roman" w:hAnsi="Times New Roman"/>
          <w:bCs/>
          <w:sz w:val="24"/>
        </w:rPr>
        <w:tab/>
      </w:r>
      <w:r w:rsidRPr="007B3D59">
        <w:rPr>
          <w:rFonts w:ascii="Times New Roman" w:hAnsi="Times New Roman"/>
          <w:bCs/>
          <w:sz w:val="24"/>
        </w:rPr>
        <w:tab/>
      </w:r>
      <w:r w:rsidR="002278F2" w:rsidRPr="002278F2">
        <w:rPr>
          <w:rFonts w:ascii="Times New Roman" w:hAnsi="Times New Roman"/>
          <w:b/>
          <w:bCs/>
          <w:sz w:val="24"/>
        </w:rPr>
        <w:t xml:space="preserve">2713 ha </w:t>
      </w:r>
    </w:p>
    <w:p w:rsidR="00E26885" w:rsidRPr="007B3D59" w:rsidRDefault="00E26885" w:rsidP="007B3D59">
      <w:pPr>
        <w:jc w:val="both"/>
        <w:rPr>
          <w:rFonts w:ascii="Times New Roman" w:hAnsi="Times New Roman"/>
          <w:bCs/>
          <w:sz w:val="24"/>
        </w:rPr>
      </w:pPr>
    </w:p>
    <w:p w:rsidR="006F7C3E" w:rsidRPr="002278F2" w:rsidRDefault="006F7C3E" w:rsidP="006F7C3E">
      <w:pPr>
        <w:pStyle w:val="NormlWeb"/>
        <w:spacing w:before="0" w:beforeAutospacing="0" w:after="0" w:afterAutospacing="0"/>
        <w:jc w:val="both"/>
      </w:pPr>
      <w:r w:rsidRPr="002278F2">
        <w:t xml:space="preserve">Községünk Heves megye délnyugati részén, a Nyugati-Mátraalján, Gyöngyöstől 4-kilométerre, a hegyvidék és az Alföld találkozásánál fekszik. A kedvező természeti adottságok miatt évezredek óta lakott a táj, mely leginkább szőlőkultúrájáról híres. Emellett meg kell említeni kulturális emlékeinket, nevezetességeinket. A község műemlék templomát 1771-ben kezdték építeni </w:t>
      </w:r>
      <w:proofErr w:type="spellStart"/>
      <w:r w:rsidRPr="002278F2">
        <w:t>Rábl</w:t>
      </w:r>
      <w:proofErr w:type="spellEnd"/>
      <w:r w:rsidRPr="002278F2">
        <w:t xml:space="preserve"> Károly gyöngyösi építőmester vezetésével. A késő barokk stílusú templomot Szent Anna tiszteletére szentelték. Berendezéséhez felhasználták az 1787-ben feloszlott egri </w:t>
      </w:r>
      <w:proofErr w:type="spellStart"/>
      <w:r w:rsidRPr="002278F2">
        <w:t>trinitárius</w:t>
      </w:r>
      <w:proofErr w:type="spellEnd"/>
      <w:r w:rsidRPr="002278F2">
        <w:t xml:space="preserve"> konvent templomának padjait is.</w:t>
      </w:r>
    </w:p>
    <w:p w:rsidR="006F7C3E" w:rsidRPr="002278F2" w:rsidRDefault="006F7C3E" w:rsidP="006F7C3E">
      <w:pPr>
        <w:pStyle w:val="NormlWeb"/>
        <w:spacing w:before="0" w:beforeAutospacing="0" w:after="0" w:afterAutospacing="0"/>
        <w:jc w:val="both"/>
      </w:pPr>
      <w:r w:rsidRPr="002278F2">
        <w:t> </w:t>
      </w:r>
    </w:p>
    <w:p w:rsidR="006F7C3E" w:rsidRPr="002278F2" w:rsidRDefault="006F7C3E" w:rsidP="006F7C3E">
      <w:pPr>
        <w:pStyle w:val="NormlWeb"/>
        <w:spacing w:before="0" w:beforeAutospacing="0" w:after="0" w:afterAutospacing="0"/>
        <w:jc w:val="both"/>
      </w:pPr>
      <w:r w:rsidRPr="002278F2">
        <w:t xml:space="preserve">A falu határában található a </w:t>
      </w:r>
      <w:proofErr w:type="spellStart"/>
      <w:r w:rsidRPr="002278F2">
        <w:t>Kármelhegyi</w:t>
      </w:r>
      <w:proofErr w:type="spellEnd"/>
      <w:r w:rsidRPr="002278F2">
        <w:t xml:space="preserve"> Boldogasszony tiszteletére 1794-ben épített kápolna, mely a későbbiekben „</w:t>
      </w:r>
      <w:proofErr w:type="spellStart"/>
      <w:r w:rsidRPr="002278F2">
        <w:t>Kárméluska</w:t>
      </w:r>
      <w:proofErr w:type="spellEnd"/>
      <w:r w:rsidRPr="002278F2">
        <w:t xml:space="preserve">” néven búcsújáróhellyé vált. A településen egykor több udvarház és kúria állt. Ezek közül ma már csak a klasszicista </w:t>
      </w:r>
      <w:proofErr w:type="spellStart"/>
      <w:r w:rsidRPr="002278F2">
        <w:t>Hanisz</w:t>
      </w:r>
      <w:proofErr w:type="spellEnd"/>
      <w:r w:rsidRPr="002278F2">
        <w:t>–kúria látható. Ugyancsak klasszicista stílusban épült a temető ravatalozója.</w:t>
      </w:r>
    </w:p>
    <w:p w:rsidR="006F7C3E" w:rsidRPr="002278F2" w:rsidRDefault="006F7C3E" w:rsidP="006F7C3E">
      <w:pPr>
        <w:pStyle w:val="NormlWeb"/>
        <w:spacing w:before="0" w:beforeAutospacing="0" w:after="0" w:afterAutospacing="0"/>
        <w:jc w:val="both"/>
      </w:pPr>
      <w:r w:rsidRPr="002278F2">
        <w:t> </w:t>
      </w:r>
    </w:p>
    <w:p w:rsidR="006F7C3E" w:rsidRPr="002278F2" w:rsidRDefault="006F7C3E" w:rsidP="006F7C3E">
      <w:pPr>
        <w:pStyle w:val="NormlWeb"/>
        <w:spacing w:before="0" w:beforeAutospacing="0" w:after="0" w:afterAutospacing="0"/>
        <w:jc w:val="both"/>
      </w:pPr>
      <w:r w:rsidRPr="002278F2">
        <w:t>Gyöngyöshalász lakói az elmúlt évszázadokban részesei voltak a nagy történelmi eseményeknek. Az 1848/49-es szabadságharcban halászi honvédek is részt vettek, a világháborúknak pedig számos helyi hőse és áldozata volt, akikről minden évben kegyelettel megemlékezünk.</w:t>
      </w:r>
    </w:p>
    <w:p w:rsidR="006F7C3E" w:rsidRPr="002278F2" w:rsidRDefault="006F7C3E" w:rsidP="006F7C3E">
      <w:pPr>
        <w:pStyle w:val="NormlWeb"/>
        <w:spacing w:before="0" w:beforeAutospacing="0" w:after="0" w:afterAutospacing="0"/>
        <w:jc w:val="both"/>
      </w:pPr>
      <w:r w:rsidRPr="002278F2">
        <w:t> </w:t>
      </w:r>
    </w:p>
    <w:p w:rsidR="006F7C3E" w:rsidRPr="002278F2" w:rsidRDefault="006F7C3E" w:rsidP="006F7C3E">
      <w:pPr>
        <w:pStyle w:val="NormlWeb"/>
        <w:spacing w:before="0" w:beforeAutospacing="0" w:after="0" w:afterAutospacing="0"/>
        <w:jc w:val="both"/>
      </w:pPr>
      <w:r w:rsidRPr="002278F2">
        <w:t>Büszkék vagyunk Gyöngyöshalász híres szülöttjeire. Kádár Lászlóra, a „fogathajtás professzorára”, Nagy J. Bélára, a XX. századi magyar nyelvészet egyik legkiemelkedőbb alakjára, és a nemrégiben elhunyt nemzetközi hírű fizikusra, Lovas Istvánra.</w:t>
      </w:r>
    </w:p>
    <w:p w:rsidR="006F7C3E" w:rsidRDefault="002278F2" w:rsidP="002278F2">
      <w:pPr>
        <w:pStyle w:val="NormlWeb"/>
        <w:jc w:val="both"/>
      </w:pPr>
      <w:r w:rsidRPr="002278F2">
        <w:t xml:space="preserve">Gyöngyöshalász emlékei közül a templom a legjelentősebb. Írásos emlékek tanúskodnak arról, hogy a településnek már 1332-ben önálló plébániája volt. Temploma 1350-es oklevelekben szerepel, mivel ekkor újították fel. A mai templom szabadon álló, egyhajós, </w:t>
      </w:r>
      <w:proofErr w:type="spellStart"/>
      <w:r w:rsidRPr="002278F2">
        <w:t>későbarokk</w:t>
      </w:r>
      <w:proofErr w:type="spellEnd"/>
      <w:r w:rsidRPr="002278F2">
        <w:t xml:space="preserve"> templom. 1975 környékén kívül-belül új díszítést kapott. A régi román kori templom maradványa (egy XIII. századból származó kőtöredék – oszlopfőnek kiképzett faragott mészkő) a sekrestye falba került beépítésre. Az újkori plébánia 1726-ban került felállításra.</w:t>
      </w:r>
    </w:p>
    <w:p w:rsidR="002278F2" w:rsidRDefault="002278F2" w:rsidP="002278F2">
      <w:pPr>
        <w:pStyle w:val="NormlWeb"/>
        <w:jc w:val="both"/>
      </w:pPr>
      <w:r w:rsidRPr="002278F2">
        <w:t xml:space="preserve">A község </w:t>
      </w:r>
      <w:r>
        <w:t>lakossága magyar anyanyelvű, lakosságszáma az 1990-es évektől folyamatosan növekszik.</w:t>
      </w:r>
    </w:p>
    <w:p w:rsidR="002278F2" w:rsidRDefault="00424DAF" w:rsidP="002278F2">
      <w:pPr>
        <w:pStyle w:val="NormlWeb"/>
        <w:jc w:val="both"/>
      </w:pPr>
      <w:r>
        <w:t>Általános iskolájában 240</w:t>
      </w:r>
      <w:r w:rsidR="008B548D">
        <w:t xml:space="preserve"> iskolás</w:t>
      </w:r>
      <w:r>
        <w:t>, óvodájában 85</w:t>
      </w:r>
      <w:r w:rsidR="008B548D">
        <w:t xml:space="preserve"> ovis nevelése</w:t>
      </w:r>
      <w:r w:rsidR="002278F2">
        <w:t xml:space="preserve">, oktatása folyik. Felújított, korszerű művelődési ház várja a szórakozni vágyókat és biztosítja a helyet </w:t>
      </w:r>
      <w:r w:rsidR="008B548D">
        <w:t>a civil szerveződéseknek, öntevékeny csoportoknak. Önálló Polgármesteri Hivatal van, ahol felújított környezetben vehetik igénybe az ügyfelek a közigazgatási szolgáltatásokat. Egy háziorvos, egy fogorvos és egy védőnő biztosítja az egészségügyi alapellátást.</w:t>
      </w:r>
    </w:p>
    <w:p w:rsidR="00E26885" w:rsidRDefault="00E26885" w:rsidP="008B548D">
      <w:pPr>
        <w:tabs>
          <w:tab w:val="left" w:pos="426"/>
        </w:tabs>
        <w:autoSpaceDE w:val="0"/>
        <w:autoSpaceDN w:val="0"/>
        <w:adjustRightInd w:val="0"/>
        <w:rPr>
          <w:rFonts w:ascii="Times New Roman" w:hAnsi="Times New Roman"/>
          <w:b/>
          <w:sz w:val="24"/>
        </w:rPr>
      </w:pPr>
    </w:p>
    <w:p w:rsidR="00E26885" w:rsidRDefault="00E26885" w:rsidP="00FE2FAB">
      <w:pPr>
        <w:tabs>
          <w:tab w:val="left" w:pos="426"/>
        </w:tabs>
        <w:autoSpaceDE w:val="0"/>
        <w:autoSpaceDN w:val="0"/>
        <w:adjustRightInd w:val="0"/>
        <w:jc w:val="right"/>
        <w:rPr>
          <w:rFonts w:ascii="Times New Roman" w:hAnsi="Times New Roman"/>
          <w:b/>
          <w:sz w:val="24"/>
        </w:rPr>
      </w:pPr>
    </w:p>
    <w:p w:rsidR="00FE2FAB" w:rsidRPr="007612B4" w:rsidRDefault="00FE2FAB" w:rsidP="00FE2FAB">
      <w:pPr>
        <w:tabs>
          <w:tab w:val="left" w:pos="426"/>
        </w:tabs>
        <w:autoSpaceDE w:val="0"/>
        <w:autoSpaceDN w:val="0"/>
        <w:adjustRightInd w:val="0"/>
        <w:jc w:val="right"/>
        <w:rPr>
          <w:rFonts w:ascii="Times New Roman" w:hAnsi="Times New Roman"/>
          <w:sz w:val="24"/>
        </w:rPr>
      </w:pPr>
      <w:r w:rsidRPr="007612B4">
        <w:rPr>
          <w:rFonts w:ascii="Times New Roman" w:hAnsi="Times New Roman"/>
          <w:b/>
          <w:sz w:val="24"/>
        </w:rPr>
        <w:lastRenderedPageBreak/>
        <w:t xml:space="preserve">Az SZMSZ </w:t>
      </w:r>
      <w:r>
        <w:rPr>
          <w:rFonts w:ascii="Times New Roman" w:hAnsi="Times New Roman"/>
          <w:b/>
          <w:sz w:val="24"/>
        </w:rPr>
        <w:t>3</w:t>
      </w:r>
      <w:r w:rsidRPr="007612B4">
        <w:rPr>
          <w:rFonts w:ascii="Times New Roman" w:hAnsi="Times New Roman"/>
          <w:b/>
          <w:sz w:val="24"/>
        </w:rPr>
        <w:t>. melléklete</w:t>
      </w:r>
    </w:p>
    <w:p w:rsidR="00FE2FAB" w:rsidRPr="00360156" w:rsidRDefault="00FE2FAB" w:rsidP="00FE2FAB">
      <w:pPr>
        <w:pStyle w:val="Stlus1"/>
        <w:tabs>
          <w:tab w:val="left" w:pos="426"/>
        </w:tabs>
        <w:rPr>
          <w:b/>
          <w:sz w:val="28"/>
          <w:szCs w:val="28"/>
        </w:rPr>
      </w:pPr>
    </w:p>
    <w:p w:rsidR="00FE2FAB" w:rsidRPr="00360156" w:rsidRDefault="00475F4F" w:rsidP="00FE2FAB">
      <w:pPr>
        <w:jc w:val="center"/>
        <w:rPr>
          <w:rFonts w:ascii="Times New Roman" w:hAnsi="Times New Roman"/>
          <w:b/>
          <w:sz w:val="28"/>
          <w:szCs w:val="28"/>
        </w:rPr>
      </w:pPr>
      <w:r>
        <w:rPr>
          <w:rFonts w:ascii="Times New Roman" w:hAnsi="Times New Roman"/>
          <w:b/>
          <w:sz w:val="28"/>
          <w:szCs w:val="28"/>
        </w:rPr>
        <w:t>Gyöngyöshalász K</w:t>
      </w:r>
      <w:r w:rsidR="00FE2FAB" w:rsidRPr="00360156">
        <w:rPr>
          <w:rFonts w:ascii="Times New Roman" w:hAnsi="Times New Roman"/>
          <w:b/>
          <w:sz w:val="28"/>
          <w:szCs w:val="28"/>
        </w:rPr>
        <w:t>özség Önkormányzat törzskönyvi nyilvántartásban szereplő szakmai alaptevékenységeinek kormányzati funkció rendje</w:t>
      </w:r>
    </w:p>
    <w:p w:rsidR="00854ACC" w:rsidRDefault="00854ACC" w:rsidP="00FE2FAB">
      <w:pPr>
        <w:jc w:val="center"/>
        <w:rPr>
          <w:rFonts w:ascii="Times New Roman" w:hAnsi="Times New Roman"/>
          <w:b/>
          <w:sz w:val="28"/>
          <w:szCs w:val="28"/>
        </w:rPr>
      </w:pPr>
    </w:p>
    <w:tbl>
      <w:tblPr>
        <w:tblW w:w="9527" w:type="dxa"/>
        <w:tblInd w:w="55" w:type="dxa"/>
        <w:tblCellMar>
          <w:left w:w="70" w:type="dxa"/>
          <w:right w:w="70" w:type="dxa"/>
        </w:tblCellMar>
        <w:tblLook w:val="04A0"/>
      </w:tblPr>
      <w:tblGrid>
        <w:gridCol w:w="875"/>
        <w:gridCol w:w="8652"/>
      </w:tblGrid>
      <w:tr w:rsidR="003A4134" w:rsidRPr="00E01096" w:rsidTr="00424DAF">
        <w:trPr>
          <w:trHeight w:val="375"/>
        </w:trPr>
        <w:tc>
          <w:tcPr>
            <w:tcW w:w="95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134" w:rsidRDefault="003A4134" w:rsidP="00F3605F">
            <w:pPr>
              <w:jc w:val="center"/>
              <w:rPr>
                <w:b/>
                <w:bCs/>
                <w:color w:val="000000"/>
                <w:sz w:val="28"/>
                <w:szCs w:val="28"/>
              </w:rPr>
            </w:pPr>
            <w:r w:rsidRPr="00E01096">
              <w:rPr>
                <w:b/>
                <w:bCs/>
                <w:color w:val="000000"/>
                <w:sz w:val="28"/>
                <w:szCs w:val="28"/>
              </w:rPr>
              <w:t>Kormányzati funkciók</w:t>
            </w:r>
          </w:p>
          <w:p w:rsidR="003A4134" w:rsidRDefault="003A4134" w:rsidP="00F3605F">
            <w:pPr>
              <w:rPr>
                <w:b/>
                <w:bCs/>
                <w:color w:val="000000"/>
                <w:sz w:val="28"/>
                <w:szCs w:val="28"/>
              </w:rPr>
            </w:pPr>
          </w:p>
          <w:p w:rsidR="003A4134" w:rsidRPr="00E01096" w:rsidRDefault="003A4134" w:rsidP="00F3605F">
            <w:pPr>
              <w:jc w:val="center"/>
              <w:rPr>
                <w:b/>
                <w:bCs/>
                <w:color w:val="000000"/>
              </w:rPr>
            </w:pPr>
            <w:r w:rsidRPr="00E01096">
              <w:rPr>
                <w:b/>
                <w:bCs/>
                <w:color w:val="000000"/>
              </w:rPr>
              <w:t>GYÖNGYÖSHALÁSZ KÖZSÉG ÖNKORMÁNYZATA</w:t>
            </w:r>
          </w:p>
        </w:tc>
      </w:tr>
      <w:tr w:rsidR="003A4134" w:rsidRPr="00E01096" w:rsidTr="00424DAF">
        <w:trPr>
          <w:trHeight w:val="315"/>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011220</w:t>
            </w:r>
          </w:p>
        </w:tc>
        <w:tc>
          <w:tcPr>
            <w:tcW w:w="8652" w:type="dxa"/>
            <w:tcBorders>
              <w:top w:val="nil"/>
              <w:left w:val="nil"/>
              <w:bottom w:val="single" w:sz="4" w:space="0" w:color="auto"/>
              <w:right w:val="single" w:sz="4" w:space="0" w:color="auto"/>
            </w:tcBorders>
            <w:shd w:val="clear" w:color="auto" w:fill="auto"/>
            <w:noWrap/>
            <w:vAlign w:val="bottom"/>
            <w:hideMark/>
          </w:tcPr>
          <w:p w:rsidR="003A4134" w:rsidRPr="00E01096" w:rsidRDefault="003A4134" w:rsidP="00F3605F">
            <w:pPr>
              <w:rPr>
                <w:color w:val="000000"/>
              </w:rPr>
            </w:pPr>
            <w:r w:rsidRPr="00E01096">
              <w:rPr>
                <w:color w:val="000000"/>
              </w:rPr>
              <w:t>Adó-, vám- és jövedéki igazgatás</w:t>
            </w:r>
          </w:p>
        </w:tc>
      </w:tr>
      <w:tr w:rsidR="003A4134" w:rsidRPr="00E01096" w:rsidTr="00424DAF">
        <w:trPr>
          <w:trHeight w:val="315"/>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013320</w:t>
            </w:r>
          </w:p>
        </w:tc>
        <w:tc>
          <w:tcPr>
            <w:tcW w:w="8652" w:type="dxa"/>
            <w:tcBorders>
              <w:top w:val="nil"/>
              <w:left w:val="nil"/>
              <w:bottom w:val="single" w:sz="4" w:space="0" w:color="auto"/>
              <w:right w:val="single" w:sz="4" w:space="0" w:color="auto"/>
            </w:tcBorders>
            <w:shd w:val="clear" w:color="auto" w:fill="auto"/>
            <w:noWrap/>
            <w:vAlign w:val="bottom"/>
            <w:hideMark/>
          </w:tcPr>
          <w:p w:rsidR="003A4134" w:rsidRPr="00E01096" w:rsidRDefault="003A4134" w:rsidP="00F3605F">
            <w:pPr>
              <w:rPr>
                <w:color w:val="000000"/>
              </w:rPr>
            </w:pPr>
            <w:r w:rsidRPr="00E01096">
              <w:rPr>
                <w:color w:val="000000"/>
              </w:rPr>
              <w:t xml:space="preserve">Köztemető-fenntartás és </w:t>
            </w:r>
            <w:proofErr w:type="spellStart"/>
            <w:r w:rsidRPr="00E01096">
              <w:rPr>
                <w:color w:val="000000"/>
              </w:rPr>
              <w:t>-működtetés</w:t>
            </w:r>
            <w:proofErr w:type="spellEnd"/>
          </w:p>
        </w:tc>
      </w:tr>
      <w:tr w:rsidR="003A4134" w:rsidRPr="00E01096" w:rsidTr="00424DAF">
        <w:trPr>
          <w:trHeight w:val="315"/>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013330</w:t>
            </w:r>
          </w:p>
        </w:tc>
        <w:tc>
          <w:tcPr>
            <w:tcW w:w="8652" w:type="dxa"/>
            <w:tcBorders>
              <w:top w:val="nil"/>
              <w:left w:val="nil"/>
              <w:bottom w:val="single" w:sz="4" w:space="0" w:color="auto"/>
              <w:right w:val="single" w:sz="4" w:space="0" w:color="auto"/>
            </w:tcBorders>
            <w:shd w:val="clear" w:color="auto" w:fill="auto"/>
            <w:noWrap/>
            <w:vAlign w:val="bottom"/>
            <w:hideMark/>
          </w:tcPr>
          <w:p w:rsidR="003A4134" w:rsidRPr="00E01096" w:rsidRDefault="003A4134" w:rsidP="00F3605F">
            <w:pPr>
              <w:rPr>
                <w:color w:val="000000"/>
              </w:rPr>
            </w:pPr>
            <w:r w:rsidRPr="00E01096">
              <w:rPr>
                <w:color w:val="000000"/>
              </w:rPr>
              <w:t>Pályázat- és támogatáskezelés, ellenőrzés</w:t>
            </w:r>
          </w:p>
        </w:tc>
      </w:tr>
      <w:tr w:rsidR="003A4134" w:rsidRPr="00E01096" w:rsidTr="00424DAF">
        <w:trPr>
          <w:trHeight w:val="315"/>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013350</w:t>
            </w:r>
          </w:p>
        </w:tc>
        <w:tc>
          <w:tcPr>
            <w:tcW w:w="8652" w:type="dxa"/>
            <w:tcBorders>
              <w:top w:val="nil"/>
              <w:left w:val="nil"/>
              <w:bottom w:val="single" w:sz="4" w:space="0" w:color="auto"/>
              <w:right w:val="single" w:sz="4" w:space="0" w:color="auto"/>
            </w:tcBorders>
            <w:shd w:val="clear" w:color="auto" w:fill="auto"/>
            <w:noWrap/>
            <w:vAlign w:val="bottom"/>
            <w:hideMark/>
          </w:tcPr>
          <w:p w:rsidR="003A4134" w:rsidRPr="00E01096" w:rsidRDefault="003A4134" w:rsidP="00F3605F">
            <w:pPr>
              <w:rPr>
                <w:color w:val="000000"/>
              </w:rPr>
            </w:pPr>
            <w:r w:rsidRPr="00E01096">
              <w:rPr>
                <w:color w:val="000000"/>
              </w:rPr>
              <w:t>Az önkormányzati vagyonnal való gazdálkodással kapcsolatos feladatok</w:t>
            </w:r>
          </w:p>
        </w:tc>
      </w:tr>
      <w:tr w:rsidR="003A4134" w:rsidRPr="00E01096" w:rsidTr="00424DAF">
        <w:trPr>
          <w:trHeight w:val="315"/>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013390</w:t>
            </w:r>
          </w:p>
        </w:tc>
        <w:tc>
          <w:tcPr>
            <w:tcW w:w="8652" w:type="dxa"/>
            <w:tcBorders>
              <w:top w:val="nil"/>
              <w:left w:val="nil"/>
              <w:bottom w:val="single" w:sz="4" w:space="0" w:color="auto"/>
              <w:right w:val="single" w:sz="4" w:space="0" w:color="auto"/>
            </w:tcBorders>
            <w:shd w:val="clear" w:color="auto" w:fill="auto"/>
            <w:noWrap/>
            <w:vAlign w:val="bottom"/>
            <w:hideMark/>
          </w:tcPr>
          <w:p w:rsidR="003A4134" w:rsidRPr="00E01096" w:rsidRDefault="003A4134" w:rsidP="00F3605F">
            <w:pPr>
              <w:rPr>
                <w:color w:val="000000"/>
              </w:rPr>
            </w:pPr>
            <w:r w:rsidRPr="00E01096">
              <w:rPr>
                <w:color w:val="000000"/>
              </w:rPr>
              <w:t>Egyéb kiegészítő szolgáltatások</w:t>
            </w:r>
          </w:p>
        </w:tc>
      </w:tr>
      <w:tr w:rsidR="003A4134" w:rsidRPr="00E01096" w:rsidTr="00424DAF">
        <w:trPr>
          <w:trHeight w:val="315"/>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016080</w:t>
            </w:r>
          </w:p>
        </w:tc>
        <w:tc>
          <w:tcPr>
            <w:tcW w:w="8652" w:type="dxa"/>
            <w:tcBorders>
              <w:top w:val="nil"/>
              <w:left w:val="nil"/>
              <w:bottom w:val="single" w:sz="4" w:space="0" w:color="auto"/>
              <w:right w:val="single" w:sz="4" w:space="0" w:color="auto"/>
            </w:tcBorders>
            <w:shd w:val="clear" w:color="auto" w:fill="auto"/>
            <w:noWrap/>
            <w:vAlign w:val="bottom"/>
            <w:hideMark/>
          </w:tcPr>
          <w:p w:rsidR="003A4134" w:rsidRPr="00E01096" w:rsidRDefault="003A4134" w:rsidP="00F3605F">
            <w:pPr>
              <w:rPr>
                <w:color w:val="000000"/>
              </w:rPr>
            </w:pPr>
            <w:r w:rsidRPr="00E01096">
              <w:rPr>
                <w:color w:val="000000"/>
              </w:rPr>
              <w:t>Kiemelt állami és önkormányzati rendezvények</w:t>
            </w:r>
          </w:p>
        </w:tc>
      </w:tr>
      <w:tr w:rsidR="003A4134" w:rsidRPr="00E01096" w:rsidTr="00424DAF">
        <w:trPr>
          <w:trHeight w:val="315"/>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032020</w:t>
            </w:r>
          </w:p>
        </w:tc>
        <w:tc>
          <w:tcPr>
            <w:tcW w:w="8652" w:type="dxa"/>
            <w:tcBorders>
              <w:top w:val="nil"/>
              <w:left w:val="nil"/>
              <w:bottom w:val="single" w:sz="4" w:space="0" w:color="auto"/>
              <w:right w:val="single" w:sz="4" w:space="0" w:color="auto"/>
            </w:tcBorders>
            <w:shd w:val="clear" w:color="auto" w:fill="auto"/>
            <w:noWrap/>
            <w:vAlign w:val="bottom"/>
            <w:hideMark/>
          </w:tcPr>
          <w:p w:rsidR="003A4134" w:rsidRPr="00E01096" w:rsidRDefault="003A4134" w:rsidP="00F3605F">
            <w:pPr>
              <w:rPr>
                <w:color w:val="000000"/>
              </w:rPr>
            </w:pPr>
            <w:r w:rsidRPr="00E01096">
              <w:rPr>
                <w:color w:val="000000"/>
              </w:rPr>
              <w:t>Tűz- és katasztrófavédelmi tevékenységek</w:t>
            </w:r>
          </w:p>
        </w:tc>
      </w:tr>
      <w:tr w:rsidR="003A4134" w:rsidRPr="00E01096" w:rsidTr="00424DAF">
        <w:trPr>
          <w:trHeight w:val="315"/>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041231</w:t>
            </w:r>
          </w:p>
        </w:tc>
        <w:tc>
          <w:tcPr>
            <w:tcW w:w="8652" w:type="dxa"/>
            <w:tcBorders>
              <w:top w:val="nil"/>
              <w:left w:val="nil"/>
              <w:bottom w:val="single" w:sz="4" w:space="0" w:color="auto"/>
              <w:right w:val="single" w:sz="4" w:space="0" w:color="auto"/>
            </w:tcBorders>
            <w:shd w:val="clear" w:color="auto" w:fill="auto"/>
            <w:noWrap/>
            <w:vAlign w:val="bottom"/>
            <w:hideMark/>
          </w:tcPr>
          <w:p w:rsidR="003A4134" w:rsidRPr="00E01096" w:rsidRDefault="003A4134" w:rsidP="00F3605F">
            <w:pPr>
              <w:rPr>
                <w:color w:val="000000"/>
              </w:rPr>
            </w:pPr>
            <w:r w:rsidRPr="00E01096">
              <w:rPr>
                <w:color w:val="000000"/>
              </w:rPr>
              <w:t>Rövid időtartamú közfoglalkoztatás</w:t>
            </w:r>
          </w:p>
        </w:tc>
      </w:tr>
      <w:tr w:rsidR="003A4134" w:rsidRPr="00E01096" w:rsidTr="00424DAF">
        <w:trPr>
          <w:trHeight w:val="315"/>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041232</w:t>
            </w:r>
          </w:p>
        </w:tc>
        <w:tc>
          <w:tcPr>
            <w:tcW w:w="8652" w:type="dxa"/>
            <w:tcBorders>
              <w:top w:val="nil"/>
              <w:left w:val="nil"/>
              <w:bottom w:val="single" w:sz="4" w:space="0" w:color="auto"/>
              <w:right w:val="single" w:sz="4" w:space="0" w:color="auto"/>
            </w:tcBorders>
            <w:shd w:val="clear" w:color="auto" w:fill="auto"/>
            <w:noWrap/>
            <w:vAlign w:val="bottom"/>
            <w:hideMark/>
          </w:tcPr>
          <w:p w:rsidR="003A4134" w:rsidRPr="00E01096" w:rsidRDefault="003A4134" w:rsidP="00F3605F">
            <w:pPr>
              <w:rPr>
                <w:color w:val="000000"/>
              </w:rPr>
            </w:pPr>
            <w:r w:rsidRPr="00E01096">
              <w:rPr>
                <w:color w:val="000000"/>
              </w:rPr>
              <w:t>Start-munka program – Téli közfoglalkoztatás</w:t>
            </w:r>
          </w:p>
        </w:tc>
      </w:tr>
      <w:tr w:rsidR="003A4134" w:rsidRPr="00E01096" w:rsidTr="00424DAF">
        <w:trPr>
          <w:trHeight w:val="315"/>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041233</w:t>
            </w:r>
          </w:p>
        </w:tc>
        <w:tc>
          <w:tcPr>
            <w:tcW w:w="8652" w:type="dxa"/>
            <w:tcBorders>
              <w:top w:val="nil"/>
              <w:left w:val="nil"/>
              <w:bottom w:val="single" w:sz="4" w:space="0" w:color="auto"/>
              <w:right w:val="single" w:sz="4" w:space="0" w:color="auto"/>
            </w:tcBorders>
            <w:shd w:val="clear" w:color="auto" w:fill="auto"/>
            <w:noWrap/>
            <w:vAlign w:val="bottom"/>
            <w:hideMark/>
          </w:tcPr>
          <w:p w:rsidR="003A4134" w:rsidRPr="00E01096" w:rsidRDefault="003A4134" w:rsidP="00F3605F">
            <w:pPr>
              <w:rPr>
                <w:color w:val="000000"/>
              </w:rPr>
            </w:pPr>
            <w:r w:rsidRPr="00E01096">
              <w:rPr>
                <w:color w:val="000000"/>
              </w:rPr>
              <w:t>Hosszabb időtartamú közfoglalkoztatás</w:t>
            </w:r>
          </w:p>
        </w:tc>
      </w:tr>
      <w:tr w:rsidR="003A4134" w:rsidRPr="00E01096" w:rsidTr="00424DAF">
        <w:trPr>
          <w:trHeight w:val="315"/>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041237</w:t>
            </w:r>
          </w:p>
        </w:tc>
        <w:tc>
          <w:tcPr>
            <w:tcW w:w="8652" w:type="dxa"/>
            <w:tcBorders>
              <w:top w:val="nil"/>
              <w:left w:val="nil"/>
              <w:bottom w:val="single" w:sz="4" w:space="0" w:color="auto"/>
              <w:right w:val="single" w:sz="4" w:space="0" w:color="auto"/>
            </w:tcBorders>
            <w:shd w:val="clear" w:color="auto" w:fill="auto"/>
            <w:noWrap/>
            <w:vAlign w:val="bottom"/>
            <w:hideMark/>
          </w:tcPr>
          <w:p w:rsidR="003A4134" w:rsidRPr="00E01096" w:rsidRDefault="003A4134" w:rsidP="00F3605F">
            <w:pPr>
              <w:rPr>
                <w:color w:val="000000"/>
              </w:rPr>
            </w:pPr>
            <w:r w:rsidRPr="00E01096">
              <w:rPr>
                <w:color w:val="000000"/>
              </w:rPr>
              <w:t>Közfoglalkoztatási mintaprogram</w:t>
            </w:r>
          </w:p>
        </w:tc>
      </w:tr>
      <w:tr w:rsidR="003A4134" w:rsidRPr="00E01096" w:rsidTr="00424DAF">
        <w:trPr>
          <w:trHeight w:val="315"/>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042180</w:t>
            </w:r>
          </w:p>
        </w:tc>
        <w:tc>
          <w:tcPr>
            <w:tcW w:w="8652" w:type="dxa"/>
            <w:tcBorders>
              <w:top w:val="nil"/>
              <w:left w:val="nil"/>
              <w:bottom w:val="single" w:sz="4" w:space="0" w:color="auto"/>
              <w:right w:val="single" w:sz="4" w:space="0" w:color="auto"/>
            </w:tcBorders>
            <w:shd w:val="clear" w:color="auto" w:fill="auto"/>
            <w:noWrap/>
            <w:vAlign w:val="bottom"/>
            <w:hideMark/>
          </w:tcPr>
          <w:p w:rsidR="003A4134" w:rsidRPr="00E01096" w:rsidRDefault="003A4134" w:rsidP="00F3605F">
            <w:pPr>
              <w:rPr>
                <w:color w:val="000000"/>
              </w:rPr>
            </w:pPr>
            <w:r w:rsidRPr="00E01096">
              <w:rPr>
                <w:color w:val="000000"/>
              </w:rPr>
              <w:t>Állat-egészségügy</w:t>
            </w:r>
          </w:p>
        </w:tc>
      </w:tr>
      <w:tr w:rsidR="003A4134" w:rsidRPr="00E01096" w:rsidTr="00424DAF">
        <w:trPr>
          <w:trHeight w:val="315"/>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045120</w:t>
            </w:r>
          </w:p>
        </w:tc>
        <w:tc>
          <w:tcPr>
            <w:tcW w:w="8652" w:type="dxa"/>
            <w:tcBorders>
              <w:top w:val="nil"/>
              <w:left w:val="nil"/>
              <w:bottom w:val="single" w:sz="4" w:space="0" w:color="auto"/>
              <w:right w:val="single" w:sz="4" w:space="0" w:color="auto"/>
            </w:tcBorders>
            <w:shd w:val="clear" w:color="auto" w:fill="auto"/>
            <w:noWrap/>
            <w:vAlign w:val="bottom"/>
            <w:hideMark/>
          </w:tcPr>
          <w:p w:rsidR="003A4134" w:rsidRPr="00E01096" w:rsidRDefault="003A4134" w:rsidP="00F3605F">
            <w:pPr>
              <w:rPr>
                <w:color w:val="000000"/>
              </w:rPr>
            </w:pPr>
            <w:r w:rsidRPr="00E01096">
              <w:rPr>
                <w:color w:val="000000"/>
              </w:rPr>
              <w:t>Út, autópálya építése</w:t>
            </w:r>
          </w:p>
        </w:tc>
      </w:tr>
      <w:tr w:rsidR="003A4134" w:rsidRPr="00E01096" w:rsidTr="00424DAF">
        <w:trPr>
          <w:trHeight w:val="315"/>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045160</w:t>
            </w:r>
          </w:p>
        </w:tc>
        <w:tc>
          <w:tcPr>
            <w:tcW w:w="8652" w:type="dxa"/>
            <w:tcBorders>
              <w:top w:val="nil"/>
              <w:left w:val="nil"/>
              <w:bottom w:val="single" w:sz="4" w:space="0" w:color="auto"/>
              <w:right w:val="single" w:sz="4" w:space="0" w:color="auto"/>
            </w:tcBorders>
            <w:shd w:val="clear" w:color="auto" w:fill="auto"/>
            <w:noWrap/>
            <w:vAlign w:val="bottom"/>
            <w:hideMark/>
          </w:tcPr>
          <w:p w:rsidR="003A4134" w:rsidRPr="00E01096" w:rsidRDefault="003A4134" w:rsidP="00F3605F">
            <w:pPr>
              <w:rPr>
                <w:color w:val="000000"/>
              </w:rPr>
            </w:pPr>
            <w:r w:rsidRPr="00E01096">
              <w:rPr>
                <w:color w:val="000000"/>
              </w:rPr>
              <w:t>Közutak, hidak, alagutak üzemeltetése, fenntartása</w:t>
            </w:r>
          </w:p>
        </w:tc>
      </w:tr>
      <w:tr w:rsidR="003A4134" w:rsidRPr="00E01096" w:rsidTr="00424DAF">
        <w:trPr>
          <w:trHeight w:val="315"/>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047410</w:t>
            </w:r>
          </w:p>
        </w:tc>
        <w:tc>
          <w:tcPr>
            <w:tcW w:w="8652" w:type="dxa"/>
            <w:tcBorders>
              <w:top w:val="nil"/>
              <w:left w:val="nil"/>
              <w:bottom w:val="single" w:sz="4" w:space="0" w:color="auto"/>
              <w:right w:val="single" w:sz="4" w:space="0" w:color="auto"/>
            </w:tcBorders>
            <w:shd w:val="clear" w:color="auto" w:fill="auto"/>
            <w:noWrap/>
            <w:vAlign w:val="bottom"/>
            <w:hideMark/>
          </w:tcPr>
          <w:p w:rsidR="003A4134" w:rsidRPr="00E01096" w:rsidRDefault="003A4134" w:rsidP="00F3605F">
            <w:pPr>
              <w:rPr>
                <w:color w:val="000000"/>
              </w:rPr>
            </w:pPr>
            <w:r w:rsidRPr="00E01096">
              <w:rPr>
                <w:color w:val="000000"/>
              </w:rPr>
              <w:t>Ár- és belvízvédelemmel összefüggő tevékenységek</w:t>
            </w:r>
          </w:p>
        </w:tc>
      </w:tr>
      <w:tr w:rsidR="003A4134" w:rsidRPr="00E01096" w:rsidTr="00424DAF">
        <w:trPr>
          <w:trHeight w:val="315"/>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051030</w:t>
            </w:r>
          </w:p>
        </w:tc>
        <w:tc>
          <w:tcPr>
            <w:tcW w:w="8652" w:type="dxa"/>
            <w:tcBorders>
              <w:top w:val="nil"/>
              <w:left w:val="nil"/>
              <w:bottom w:val="single" w:sz="4" w:space="0" w:color="auto"/>
              <w:right w:val="single" w:sz="4" w:space="0" w:color="auto"/>
            </w:tcBorders>
            <w:shd w:val="clear" w:color="auto" w:fill="auto"/>
            <w:noWrap/>
            <w:vAlign w:val="bottom"/>
            <w:hideMark/>
          </w:tcPr>
          <w:p w:rsidR="003A4134" w:rsidRPr="00E01096" w:rsidRDefault="003A4134" w:rsidP="00F3605F">
            <w:pPr>
              <w:rPr>
                <w:color w:val="000000"/>
              </w:rPr>
            </w:pPr>
            <w:r w:rsidRPr="00E01096">
              <w:rPr>
                <w:color w:val="000000"/>
              </w:rPr>
              <w:t>Nem veszélyes (települési) hulladék vegyes (ömlesztett) begyűjtése, szállítása, átrakása</w:t>
            </w:r>
          </w:p>
        </w:tc>
      </w:tr>
      <w:tr w:rsidR="003A4134" w:rsidRPr="00E01096" w:rsidTr="00424DAF">
        <w:trPr>
          <w:trHeight w:val="315"/>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051050</w:t>
            </w:r>
          </w:p>
        </w:tc>
        <w:tc>
          <w:tcPr>
            <w:tcW w:w="8652" w:type="dxa"/>
            <w:tcBorders>
              <w:top w:val="nil"/>
              <w:left w:val="nil"/>
              <w:bottom w:val="single" w:sz="4" w:space="0" w:color="auto"/>
              <w:right w:val="single" w:sz="4" w:space="0" w:color="auto"/>
            </w:tcBorders>
            <w:shd w:val="clear" w:color="auto" w:fill="auto"/>
            <w:noWrap/>
            <w:vAlign w:val="bottom"/>
            <w:hideMark/>
          </w:tcPr>
          <w:p w:rsidR="003A4134" w:rsidRPr="00E01096" w:rsidRDefault="003A4134" w:rsidP="00F3605F">
            <w:pPr>
              <w:rPr>
                <w:color w:val="000000"/>
              </w:rPr>
            </w:pPr>
            <w:r w:rsidRPr="00E01096">
              <w:rPr>
                <w:color w:val="000000"/>
              </w:rPr>
              <w:t>Veszélyes hulladék begyűjtése, szállítása, átrakása</w:t>
            </w:r>
          </w:p>
        </w:tc>
      </w:tr>
      <w:tr w:rsidR="003A4134" w:rsidRPr="00E01096" w:rsidTr="00424DAF">
        <w:trPr>
          <w:trHeight w:val="315"/>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052020</w:t>
            </w:r>
          </w:p>
        </w:tc>
        <w:tc>
          <w:tcPr>
            <w:tcW w:w="8652" w:type="dxa"/>
            <w:tcBorders>
              <w:top w:val="nil"/>
              <w:left w:val="nil"/>
              <w:bottom w:val="single" w:sz="4" w:space="0" w:color="auto"/>
              <w:right w:val="single" w:sz="4" w:space="0" w:color="auto"/>
            </w:tcBorders>
            <w:shd w:val="clear" w:color="auto" w:fill="auto"/>
            <w:noWrap/>
            <w:vAlign w:val="bottom"/>
            <w:hideMark/>
          </w:tcPr>
          <w:p w:rsidR="003A4134" w:rsidRPr="00E01096" w:rsidRDefault="003A4134" w:rsidP="00F3605F">
            <w:pPr>
              <w:rPr>
                <w:color w:val="000000"/>
              </w:rPr>
            </w:pPr>
            <w:r w:rsidRPr="00E01096">
              <w:rPr>
                <w:color w:val="000000"/>
              </w:rPr>
              <w:t>Szennyvíz gyűjtése, tisztítása, elhelyezése</w:t>
            </w:r>
          </w:p>
        </w:tc>
      </w:tr>
      <w:tr w:rsidR="003A4134" w:rsidRPr="00E01096" w:rsidTr="00424DAF">
        <w:trPr>
          <w:trHeight w:val="315"/>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063020</w:t>
            </w:r>
          </w:p>
        </w:tc>
        <w:tc>
          <w:tcPr>
            <w:tcW w:w="8652" w:type="dxa"/>
            <w:tcBorders>
              <w:top w:val="nil"/>
              <w:left w:val="nil"/>
              <w:bottom w:val="single" w:sz="4" w:space="0" w:color="auto"/>
              <w:right w:val="single" w:sz="4" w:space="0" w:color="auto"/>
            </w:tcBorders>
            <w:shd w:val="clear" w:color="auto" w:fill="auto"/>
            <w:noWrap/>
            <w:vAlign w:val="bottom"/>
            <w:hideMark/>
          </w:tcPr>
          <w:p w:rsidR="003A4134" w:rsidRPr="00E01096" w:rsidRDefault="003A4134" w:rsidP="00F3605F">
            <w:pPr>
              <w:rPr>
                <w:color w:val="000000"/>
              </w:rPr>
            </w:pPr>
            <w:r w:rsidRPr="00E01096">
              <w:rPr>
                <w:color w:val="000000"/>
              </w:rPr>
              <w:t xml:space="preserve">Víztermelés, </w:t>
            </w:r>
            <w:proofErr w:type="spellStart"/>
            <w:r w:rsidRPr="00E01096">
              <w:rPr>
                <w:color w:val="000000"/>
              </w:rPr>
              <w:t>-kezelés</w:t>
            </w:r>
            <w:proofErr w:type="spellEnd"/>
            <w:r w:rsidRPr="00E01096">
              <w:rPr>
                <w:color w:val="000000"/>
              </w:rPr>
              <w:t xml:space="preserve">, </w:t>
            </w:r>
            <w:proofErr w:type="spellStart"/>
            <w:r w:rsidRPr="00E01096">
              <w:rPr>
                <w:color w:val="000000"/>
              </w:rPr>
              <w:t>-ellátás</w:t>
            </w:r>
            <w:proofErr w:type="spellEnd"/>
          </w:p>
        </w:tc>
      </w:tr>
      <w:tr w:rsidR="003A4134" w:rsidRPr="00E01096" w:rsidTr="00424DAF">
        <w:trPr>
          <w:trHeight w:val="315"/>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063080</w:t>
            </w:r>
          </w:p>
        </w:tc>
        <w:tc>
          <w:tcPr>
            <w:tcW w:w="8652" w:type="dxa"/>
            <w:tcBorders>
              <w:top w:val="nil"/>
              <w:left w:val="nil"/>
              <w:bottom w:val="single" w:sz="4" w:space="0" w:color="auto"/>
              <w:right w:val="single" w:sz="4" w:space="0" w:color="auto"/>
            </w:tcBorders>
            <w:shd w:val="clear" w:color="auto" w:fill="auto"/>
            <w:noWrap/>
            <w:vAlign w:val="bottom"/>
            <w:hideMark/>
          </w:tcPr>
          <w:p w:rsidR="003A4134" w:rsidRPr="00E01096" w:rsidRDefault="003A4134" w:rsidP="00F3605F">
            <w:pPr>
              <w:rPr>
                <w:color w:val="000000"/>
              </w:rPr>
            </w:pPr>
            <w:r w:rsidRPr="00E01096">
              <w:rPr>
                <w:color w:val="000000"/>
              </w:rPr>
              <w:t>Vízellátással kapcsolatos közmű építése, fenntartása, üzemeltetése</w:t>
            </w:r>
          </w:p>
        </w:tc>
      </w:tr>
      <w:tr w:rsidR="003A4134" w:rsidRPr="00E01096" w:rsidTr="00424DAF">
        <w:trPr>
          <w:trHeight w:val="315"/>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064010</w:t>
            </w:r>
          </w:p>
        </w:tc>
        <w:tc>
          <w:tcPr>
            <w:tcW w:w="8652" w:type="dxa"/>
            <w:tcBorders>
              <w:top w:val="nil"/>
              <w:left w:val="nil"/>
              <w:bottom w:val="single" w:sz="4" w:space="0" w:color="auto"/>
              <w:right w:val="single" w:sz="4" w:space="0" w:color="auto"/>
            </w:tcBorders>
            <w:shd w:val="clear" w:color="auto" w:fill="auto"/>
            <w:noWrap/>
            <w:vAlign w:val="bottom"/>
            <w:hideMark/>
          </w:tcPr>
          <w:p w:rsidR="003A4134" w:rsidRPr="00E01096" w:rsidRDefault="003A4134" w:rsidP="00F3605F">
            <w:pPr>
              <w:rPr>
                <w:color w:val="000000"/>
              </w:rPr>
            </w:pPr>
            <w:r w:rsidRPr="00E01096">
              <w:rPr>
                <w:color w:val="000000"/>
              </w:rPr>
              <w:t>Közvilágítás</w:t>
            </w:r>
          </w:p>
        </w:tc>
      </w:tr>
      <w:tr w:rsidR="003A4134" w:rsidRPr="00E01096" w:rsidTr="00424DAF">
        <w:trPr>
          <w:trHeight w:val="315"/>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066010</w:t>
            </w:r>
          </w:p>
        </w:tc>
        <w:tc>
          <w:tcPr>
            <w:tcW w:w="8652" w:type="dxa"/>
            <w:tcBorders>
              <w:top w:val="nil"/>
              <w:left w:val="nil"/>
              <w:bottom w:val="single" w:sz="4" w:space="0" w:color="auto"/>
              <w:right w:val="single" w:sz="4" w:space="0" w:color="auto"/>
            </w:tcBorders>
            <w:shd w:val="clear" w:color="auto" w:fill="auto"/>
            <w:noWrap/>
            <w:vAlign w:val="bottom"/>
            <w:hideMark/>
          </w:tcPr>
          <w:p w:rsidR="003A4134" w:rsidRPr="00E01096" w:rsidRDefault="003A4134" w:rsidP="00F3605F">
            <w:pPr>
              <w:rPr>
                <w:color w:val="000000"/>
              </w:rPr>
            </w:pPr>
            <w:r w:rsidRPr="00E01096">
              <w:rPr>
                <w:color w:val="000000"/>
              </w:rPr>
              <w:t>Zöldterület-kezelés</w:t>
            </w:r>
          </w:p>
        </w:tc>
      </w:tr>
      <w:tr w:rsidR="003A4134" w:rsidRPr="00E01096" w:rsidTr="00424DAF">
        <w:trPr>
          <w:trHeight w:val="315"/>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066020</w:t>
            </w:r>
          </w:p>
        </w:tc>
        <w:tc>
          <w:tcPr>
            <w:tcW w:w="8652" w:type="dxa"/>
            <w:tcBorders>
              <w:top w:val="nil"/>
              <w:left w:val="nil"/>
              <w:bottom w:val="single" w:sz="4" w:space="0" w:color="auto"/>
              <w:right w:val="single" w:sz="4" w:space="0" w:color="auto"/>
            </w:tcBorders>
            <w:shd w:val="clear" w:color="auto" w:fill="auto"/>
            <w:noWrap/>
            <w:vAlign w:val="bottom"/>
            <w:hideMark/>
          </w:tcPr>
          <w:p w:rsidR="003A4134" w:rsidRPr="00E01096" w:rsidRDefault="003A4134" w:rsidP="00F3605F">
            <w:pPr>
              <w:rPr>
                <w:color w:val="000000"/>
              </w:rPr>
            </w:pPr>
            <w:r w:rsidRPr="00E01096">
              <w:rPr>
                <w:color w:val="000000"/>
              </w:rPr>
              <w:t>Város-, községgazdálkodási egyéb szolgáltatások</w:t>
            </w:r>
          </w:p>
        </w:tc>
      </w:tr>
      <w:tr w:rsidR="003A4134" w:rsidRPr="00E01096" w:rsidTr="00424DAF">
        <w:trPr>
          <w:trHeight w:val="315"/>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072112</w:t>
            </w:r>
          </w:p>
        </w:tc>
        <w:tc>
          <w:tcPr>
            <w:tcW w:w="8652" w:type="dxa"/>
            <w:tcBorders>
              <w:top w:val="nil"/>
              <w:left w:val="nil"/>
              <w:bottom w:val="single" w:sz="4" w:space="0" w:color="auto"/>
              <w:right w:val="single" w:sz="4" w:space="0" w:color="auto"/>
            </w:tcBorders>
            <w:shd w:val="clear" w:color="auto" w:fill="auto"/>
            <w:noWrap/>
            <w:vAlign w:val="bottom"/>
            <w:hideMark/>
          </w:tcPr>
          <w:p w:rsidR="003A4134" w:rsidRPr="00E01096" w:rsidRDefault="003A4134" w:rsidP="00F3605F">
            <w:pPr>
              <w:rPr>
                <w:color w:val="000000"/>
              </w:rPr>
            </w:pPr>
            <w:r w:rsidRPr="00E01096">
              <w:rPr>
                <w:color w:val="000000"/>
              </w:rPr>
              <w:t>Háziorvosi ügyeleti ellátás</w:t>
            </w:r>
          </w:p>
        </w:tc>
      </w:tr>
      <w:tr w:rsidR="003A4134" w:rsidRPr="00E01096" w:rsidTr="00424DAF">
        <w:trPr>
          <w:trHeight w:val="315"/>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074011</w:t>
            </w:r>
          </w:p>
        </w:tc>
        <w:tc>
          <w:tcPr>
            <w:tcW w:w="8652" w:type="dxa"/>
            <w:tcBorders>
              <w:top w:val="nil"/>
              <w:left w:val="nil"/>
              <w:bottom w:val="single" w:sz="4" w:space="0" w:color="auto"/>
              <w:right w:val="single" w:sz="4" w:space="0" w:color="auto"/>
            </w:tcBorders>
            <w:shd w:val="clear" w:color="auto" w:fill="auto"/>
            <w:noWrap/>
            <w:vAlign w:val="bottom"/>
            <w:hideMark/>
          </w:tcPr>
          <w:p w:rsidR="003A4134" w:rsidRPr="00E01096" w:rsidRDefault="003A4134" w:rsidP="00F3605F">
            <w:pPr>
              <w:rPr>
                <w:color w:val="000000"/>
              </w:rPr>
            </w:pPr>
            <w:r w:rsidRPr="00E01096">
              <w:rPr>
                <w:color w:val="000000"/>
              </w:rPr>
              <w:t>Foglalkozás-egészségügyi alapellátás</w:t>
            </w:r>
          </w:p>
        </w:tc>
      </w:tr>
      <w:tr w:rsidR="003A4134" w:rsidRPr="00E01096" w:rsidTr="00424DAF">
        <w:trPr>
          <w:trHeight w:val="315"/>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074031</w:t>
            </w:r>
          </w:p>
        </w:tc>
        <w:tc>
          <w:tcPr>
            <w:tcW w:w="8652" w:type="dxa"/>
            <w:tcBorders>
              <w:top w:val="nil"/>
              <w:left w:val="nil"/>
              <w:bottom w:val="single" w:sz="4" w:space="0" w:color="auto"/>
              <w:right w:val="single" w:sz="4" w:space="0" w:color="auto"/>
            </w:tcBorders>
            <w:shd w:val="clear" w:color="auto" w:fill="auto"/>
            <w:noWrap/>
            <w:vAlign w:val="bottom"/>
            <w:hideMark/>
          </w:tcPr>
          <w:p w:rsidR="003A4134" w:rsidRPr="00E01096" w:rsidRDefault="003A4134" w:rsidP="00F3605F">
            <w:pPr>
              <w:rPr>
                <w:color w:val="000000"/>
              </w:rPr>
            </w:pPr>
            <w:r w:rsidRPr="00E01096">
              <w:rPr>
                <w:color w:val="000000"/>
              </w:rPr>
              <w:t>Család és nővédelmi egészségügyi gondozás</w:t>
            </w:r>
          </w:p>
        </w:tc>
      </w:tr>
      <w:tr w:rsidR="003A4134" w:rsidRPr="00E01096" w:rsidTr="00424DAF">
        <w:trPr>
          <w:trHeight w:val="315"/>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074032</w:t>
            </w:r>
          </w:p>
        </w:tc>
        <w:tc>
          <w:tcPr>
            <w:tcW w:w="8652" w:type="dxa"/>
            <w:tcBorders>
              <w:top w:val="nil"/>
              <w:left w:val="nil"/>
              <w:bottom w:val="single" w:sz="4" w:space="0" w:color="auto"/>
              <w:right w:val="single" w:sz="4" w:space="0" w:color="auto"/>
            </w:tcBorders>
            <w:shd w:val="clear" w:color="auto" w:fill="auto"/>
            <w:noWrap/>
            <w:vAlign w:val="bottom"/>
            <w:hideMark/>
          </w:tcPr>
          <w:p w:rsidR="003A4134" w:rsidRPr="00E01096" w:rsidRDefault="003A4134" w:rsidP="00F3605F">
            <w:pPr>
              <w:rPr>
                <w:color w:val="000000"/>
              </w:rPr>
            </w:pPr>
            <w:proofErr w:type="gramStart"/>
            <w:r w:rsidRPr="00E01096">
              <w:rPr>
                <w:color w:val="000000"/>
              </w:rPr>
              <w:t>Ifjúság-egészségügyi gondozás</w:t>
            </w:r>
            <w:proofErr w:type="gramEnd"/>
          </w:p>
        </w:tc>
      </w:tr>
      <w:tr w:rsidR="003A4134" w:rsidRPr="00E01096" w:rsidTr="00424DAF">
        <w:trPr>
          <w:trHeight w:val="315"/>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076062</w:t>
            </w:r>
          </w:p>
        </w:tc>
        <w:tc>
          <w:tcPr>
            <w:tcW w:w="8652" w:type="dxa"/>
            <w:tcBorders>
              <w:top w:val="nil"/>
              <w:left w:val="nil"/>
              <w:bottom w:val="single" w:sz="4" w:space="0" w:color="auto"/>
              <w:right w:val="single" w:sz="4" w:space="0" w:color="auto"/>
            </w:tcBorders>
            <w:shd w:val="clear" w:color="auto" w:fill="auto"/>
            <w:noWrap/>
            <w:vAlign w:val="bottom"/>
            <w:hideMark/>
          </w:tcPr>
          <w:p w:rsidR="003A4134" w:rsidRPr="00E01096" w:rsidRDefault="003A4134" w:rsidP="00F3605F">
            <w:pPr>
              <w:rPr>
                <w:color w:val="000000"/>
              </w:rPr>
            </w:pPr>
            <w:r w:rsidRPr="00E01096">
              <w:rPr>
                <w:color w:val="000000"/>
              </w:rPr>
              <w:t>Település-egészségügyi feladatok</w:t>
            </w:r>
          </w:p>
        </w:tc>
      </w:tr>
      <w:tr w:rsidR="003A4134" w:rsidRPr="00E01096" w:rsidTr="00424DAF">
        <w:trPr>
          <w:trHeight w:val="315"/>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081045</w:t>
            </w:r>
          </w:p>
        </w:tc>
        <w:tc>
          <w:tcPr>
            <w:tcW w:w="8652" w:type="dxa"/>
            <w:tcBorders>
              <w:top w:val="nil"/>
              <w:left w:val="nil"/>
              <w:bottom w:val="single" w:sz="4" w:space="0" w:color="auto"/>
              <w:right w:val="single" w:sz="4" w:space="0" w:color="auto"/>
            </w:tcBorders>
            <w:shd w:val="clear" w:color="auto" w:fill="auto"/>
            <w:noWrap/>
            <w:vAlign w:val="bottom"/>
            <w:hideMark/>
          </w:tcPr>
          <w:p w:rsidR="003A4134" w:rsidRPr="00E01096" w:rsidRDefault="003A4134" w:rsidP="00F3605F">
            <w:pPr>
              <w:rPr>
                <w:color w:val="000000"/>
              </w:rPr>
            </w:pPr>
            <w:r w:rsidRPr="00E01096">
              <w:rPr>
                <w:color w:val="000000"/>
              </w:rPr>
              <w:t>Szabadidősport- (rekreációs sport-) tevékenység és támogatása</w:t>
            </w:r>
          </w:p>
        </w:tc>
      </w:tr>
      <w:tr w:rsidR="003A4134" w:rsidRPr="00E01096" w:rsidTr="00424DAF">
        <w:trPr>
          <w:trHeight w:val="630"/>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084010</w:t>
            </w:r>
          </w:p>
        </w:tc>
        <w:tc>
          <w:tcPr>
            <w:tcW w:w="8652" w:type="dxa"/>
            <w:tcBorders>
              <w:top w:val="nil"/>
              <w:left w:val="nil"/>
              <w:bottom w:val="single" w:sz="4" w:space="0" w:color="auto"/>
              <w:right w:val="single" w:sz="4" w:space="0" w:color="auto"/>
            </w:tcBorders>
            <w:shd w:val="clear" w:color="auto" w:fill="auto"/>
            <w:vAlign w:val="bottom"/>
            <w:hideMark/>
          </w:tcPr>
          <w:p w:rsidR="003A4134" w:rsidRPr="00E01096" w:rsidRDefault="003A4134" w:rsidP="00F3605F">
            <w:pPr>
              <w:rPr>
                <w:color w:val="000000"/>
              </w:rPr>
            </w:pPr>
            <w:r w:rsidRPr="00E01096">
              <w:rPr>
                <w:color w:val="000000"/>
              </w:rPr>
              <w:t>Társadalmi tevékenységekkel, esélyegyenlőséggel, érdekképviselettel, nemzetiségekkel, egyházakkal összefüggő feladatok igazgatása és szabályozása</w:t>
            </w:r>
          </w:p>
        </w:tc>
      </w:tr>
      <w:tr w:rsidR="003A4134" w:rsidRPr="00E01096" w:rsidTr="00424DAF">
        <w:trPr>
          <w:trHeight w:val="630"/>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101270</w:t>
            </w:r>
          </w:p>
        </w:tc>
        <w:tc>
          <w:tcPr>
            <w:tcW w:w="8652" w:type="dxa"/>
            <w:tcBorders>
              <w:top w:val="nil"/>
              <w:left w:val="nil"/>
              <w:bottom w:val="single" w:sz="4" w:space="0" w:color="auto"/>
              <w:right w:val="single" w:sz="4" w:space="0" w:color="auto"/>
            </w:tcBorders>
            <w:shd w:val="clear" w:color="auto" w:fill="auto"/>
            <w:vAlign w:val="bottom"/>
            <w:hideMark/>
          </w:tcPr>
          <w:p w:rsidR="003A4134" w:rsidRPr="00E01096" w:rsidRDefault="003A4134" w:rsidP="00F3605F">
            <w:pPr>
              <w:rPr>
                <w:color w:val="000000"/>
              </w:rPr>
            </w:pPr>
            <w:r w:rsidRPr="00E01096">
              <w:rPr>
                <w:color w:val="000000"/>
              </w:rPr>
              <w:t>Fogyatékossággal élők társadalmi integrációját és életminőségét segítő programok, támogatások</w:t>
            </w:r>
          </w:p>
        </w:tc>
      </w:tr>
      <w:tr w:rsidR="003A4134" w:rsidRPr="00E01096" w:rsidTr="00424DAF">
        <w:trPr>
          <w:trHeight w:val="315"/>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104042</w:t>
            </w:r>
          </w:p>
        </w:tc>
        <w:tc>
          <w:tcPr>
            <w:tcW w:w="8652" w:type="dxa"/>
            <w:tcBorders>
              <w:top w:val="nil"/>
              <w:left w:val="nil"/>
              <w:bottom w:val="single" w:sz="4" w:space="0" w:color="auto"/>
              <w:right w:val="single" w:sz="4" w:space="0" w:color="auto"/>
            </w:tcBorders>
            <w:shd w:val="clear" w:color="auto" w:fill="auto"/>
            <w:noWrap/>
            <w:vAlign w:val="bottom"/>
            <w:hideMark/>
          </w:tcPr>
          <w:p w:rsidR="003A4134" w:rsidRPr="00E01096" w:rsidRDefault="003A4134" w:rsidP="00F3605F">
            <w:pPr>
              <w:rPr>
                <w:color w:val="000000"/>
              </w:rPr>
            </w:pPr>
            <w:r w:rsidRPr="00E01096">
              <w:rPr>
                <w:color w:val="000000"/>
              </w:rPr>
              <w:t>Gyermekjóléti szolgáltatások</w:t>
            </w:r>
          </w:p>
        </w:tc>
      </w:tr>
      <w:tr w:rsidR="003A4134" w:rsidRPr="00E01096" w:rsidTr="00424DAF">
        <w:trPr>
          <w:trHeight w:val="315"/>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106020</w:t>
            </w:r>
          </w:p>
        </w:tc>
        <w:tc>
          <w:tcPr>
            <w:tcW w:w="8652" w:type="dxa"/>
            <w:tcBorders>
              <w:top w:val="nil"/>
              <w:left w:val="nil"/>
              <w:bottom w:val="single" w:sz="4" w:space="0" w:color="auto"/>
              <w:right w:val="single" w:sz="4" w:space="0" w:color="auto"/>
            </w:tcBorders>
            <w:shd w:val="clear" w:color="auto" w:fill="auto"/>
            <w:noWrap/>
            <w:vAlign w:val="bottom"/>
            <w:hideMark/>
          </w:tcPr>
          <w:p w:rsidR="003A4134" w:rsidRPr="00E01096" w:rsidRDefault="003A4134" w:rsidP="00F3605F">
            <w:pPr>
              <w:rPr>
                <w:color w:val="000000"/>
              </w:rPr>
            </w:pPr>
            <w:r w:rsidRPr="00E01096">
              <w:rPr>
                <w:color w:val="000000"/>
              </w:rPr>
              <w:t>Lakásfenntartással, lakhatással összefüggő ellátások</w:t>
            </w:r>
          </w:p>
        </w:tc>
      </w:tr>
      <w:tr w:rsidR="003A4134" w:rsidRPr="00E01096" w:rsidTr="00424DAF">
        <w:trPr>
          <w:trHeight w:val="315"/>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107051</w:t>
            </w:r>
          </w:p>
        </w:tc>
        <w:tc>
          <w:tcPr>
            <w:tcW w:w="8652" w:type="dxa"/>
            <w:tcBorders>
              <w:top w:val="nil"/>
              <w:left w:val="nil"/>
              <w:bottom w:val="single" w:sz="4" w:space="0" w:color="auto"/>
              <w:right w:val="single" w:sz="4" w:space="0" w:color="auto"/>
            </w:tcBorders>
            <w:shd w:val="clear" w:color="auto" w:fill="auto"/>
            <w:noWrap/>
            <w:vAlign w:val="bottom"/>
            <w:hideMark/>
          </w:tcPr>
          <w:p w:rsidR="003A4134" w:rsidRPr="00E01096" w:rsidRDefault="003A4134" w:rsidP="00F3605F">
            <w:pPr>
              <w:rPr>
                <w:color w:val="000000"/>
              </w:rPr>
            </w:pPr>
            <w:r w:rsidRPr="00E01096">
              <w:rPr>
                <w:color w:val="000000"/>
              </w:rPr>
              <w:t>Szociális étkeztetés</w:t>
            </w:r>
          </w:p>
        </w:tc>
      </w:tr>
      <w:tr w:rsidR="003A4134" w:rsidRPr="00E01096" w:rsidTr="00424DAF">
        <w:trPr>
          <w:trHeight w:val="315"/>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107052</w:t>
            </w:r>
          </w:p>
        </w:tc>
        <w:tc>
          <w:tcPr>
            <w:tcW w:w="8652" w:type="dxa"/>
            <w:tcBorders>
              <w:top w:val="nil"/>
              <w:left w:val="nil"/>
              <w:bottom w:val="single" w:sz="4" w:space="0" w:color="auto"/>
              <w:right w:val="single" w:sz="4" w:space="0" w:color="auto"/>
            </w:tcBorders>
            <w:shd w:val="clear" w:color="auto" w:fill="auto"/>
            <w:noWrap/>
            <w:vAlign w:val="bottom"/>
            <w:hideMark/>
          </w:tcPr>
          <w:p w:rsidR="003A4134" w:rsidRPr="00E01096" w:rsidRDefault="003A4134" w:rsidP="00F3605F">
            <w:pPr>
              <w:rPr>
                <w:color w:val="000000"/>
              </w:rPr>
            </w:pPr>
            <w:r w:rsidRPr="00E01096">
              <w:rPr>
                <w:color w:val="000000"/>
              </w:rPr>
              <w:t>Házi segítségnyújtás</w:t>
            </w:r>
          </w:p>
        </w:tc>
      </w:tr>
      <w:tr w:rsidR="003A4134" w:rsidRPr="00E01096" w:rsidTr="00424DAF">
        <w:trPr>
          <w:trHeight w:val="300"/>
        </w:trPr>
        <w:tc>
          <w:tcPr>
            <w:tcW w:w="875" w:type="dxa"/>
            <w:tcBorders>
              <w:top w:val="nil"/>
              <w:left w:val="single" w:sz="4" w:space="0" w:color="auto"/>
              <w:bottom w:val="single" w:sz="4" w:space="0" w:color="auto"/>
              <w:right w:val="single" w:sz="4" w:space="0" w:color="auto"/>
            </w:tcBorders>
            <w:shd w:val="clear" w:color="auto" w:fill="auto"/>
            <w:noWrap/>
            <w:vAlign w:val="bottom"/>
            <w:hideMark/>
          </w:tcPr>
          <w:p w:rsidR="003A4134" w:rsidRPr="00E01096" w:rsidRDefault="003A4134" w:rsidP="00F3605F">
            <w:pPr>
              <w:jc w:val="center"/>
              <w:rPr>
                <w:color w:val="000000"/>
                <w:sz w:val="22"/>
              </w:rPr>
            </w:pPr>
            <w:r w:rsidRPr="00E01096">
              <w:rPr>
                <w:color w:val="000000"/>
                <w:sz w:val="22"/>
                <w:szCs w:val="22"/>
              </w:rPr>
              <w:t>107054</w:t>
            </w:r>
          </w:p>
        </w:tc>
        <w:tc>
          <w:tcPr>
            <w:tcW w:w="8652" w:type="dxa"/>
            <w:tcBorders>
              <w:top w:val="nil"/>
              <w:left w:val="nil"/>
              <w:bottom w:val="single" w:sz="4" w:space="0" w:color="auto"/>
              <w:right w:val="single" w:sz="4" w:space="0" w:color="auto"/>
            </w:tcBorders>
            <w:shd w:val="clear" w:color="auto" w:fill="auto"/>
            <w:noWrap/>
            <w:vAlign w:val="bottom"/>
            <w:hideMark/>
          </w:tcPr>
          <w:p w:rsidR="003A4134" w:rsidRPr="00E01096" w:rsidRDefault="003A4134" w:rsidP="00F3605F">
            <w:pPr>
              <w:rPr>
                <w:color w:val="000000"/>
                <w:sz w:val="22"/>
              </w:rPr>
            </w:pPr>
            <w:r w:rsidRPr="00E01096">
              <w:rPr>
                <w:color w:val="000000"/>
                <w:sz w:val="22"/>
                <w:szCs w:val="22"/>
              </w:rPr>
              <w:t>Családsegítés</w:t>
            </w:r>
          </w:p>
        </w:tc>
      </w:tr>
      <w:tr w:rsidR="003A4134" w:rsidRPr="00E01096" w:rsidTr="00424DAF">
        <w:trPr>
          <w:trHeight w:val="300"/>
        </w:trPr>
        <w:tc>
          <w:tcPr>
            <w:tcW w:w="875" w:type="dxa"/>
            <w:tcBorders>
              <w:top w:val="nil"/>
              <w:left w:val="nil"/>
              <w:bottom w:val="nil"/>
              <w:right w:val="nil"/>
            </w:tcBorders>
            <w:shd w:val="clear" w:color="auto" w:fill="auto"/>
            <w:noWrap/>
            <w:vAlign w:val="bottom"/>
            <w:hideMark/>
          </w:tcPr>
          <w:p w:rsidR="003A4134" w:rsidRPr="00E01096" w:rsidRDefault="003A4134" w:rsidP="00F3605F">
            <w:pPr>
              <w:rPr>
                <w:rFonts w:ascii="Calibri" w:hAnsi="Calibri"/>
                <w:color w:val="000000"/>
                <w:sz w:val="22"/>
              </w:rPr>
            </w:pPr>
          </w:p>
        </w:tc>
        <w:tc>
          <w:tcPr>
            <w:tcW w:w="8652" w:type="dxa"/>
            <w:tcBorders>
              <w:top w:val="nil"/>
              <w:left w:val="nil"/>
              <w:bottom w:val="nil"/>
              <w:right w:val="nil"/>
            </w:tcBorders>
            <w:shd w:val="clear" w:color="auto" w:fill="auto"/>
            <w:noWrap/>
            <w:vAlign w:val="bottom"/>
            <w:hideMark/>
          </w:tcPr>
          <w:p w:rsidR="003A4134" w:rsidRDefault="003A4134" w:rsidP="00F3605F">
            <w:pPr>
              <w:rPr>
                <w:rFonts w:ascii="Calibri" w:hAnsi="Calibri"/>
                <w:color w:val="000000"/>
                <w:sz w:val="22"/>
              </w:rPr>
            </w:pPr>
          </w:p>
          <w:p w:rsidR="003A4134" w:rsidRPr="00E01096" w:rsidRDefault="003A4134" w:rsidP="00F3605F">
            <w:pPr>
              <w:jc w:val="center"/>
              <w:rPr>
                <w:b/>
                <w:color w:val="000000"/>
              </w:rPr>
            </w:pPr>
            <w:r w:rsidRPr="00E01096">
              <w:rPr>
                <w:b/>
                <w:color w:val="000000"/>
              </w:rPr>
              <w:t>GYÖNGYÖSHALÁSZI ÁLTALÁNOS MŰVELŐDÉSI KÖZPONT</w:t>
            </w:r>
          </w:p>
          <w:p w:rsidR="003A4134" w:rsidRDefault="003A4134" w:rsidP="00F3605F">
            <w:pPr>
              <w:rPr>
                <w:rFonts w:ascii="Calibri" w:hAnsi="Calibri"/>
                <w:color w:val="000000"/>
                <w:sz w:val="22"/>
              </w:rPr>
            </w:pPr>
          </w:p>
          <w:p w:rsidR="003A4134" w:rsidRDefault="003A4134" w:rsidP="00F3605F">
            <w:pPr>
              <w:jc w:val="center"/>
              <w:rPr>
                <w:b/>
                <w:bCs/>
                <w:color w:val="000000"/>
                <w:sz w:val="28"/>
                <w:szCs w:val="28"/>
              </w:rPr>
            </w:pPr>
            <w:r w:rsidRPr="00E01096">
              <w:rPr>
                <w:b/>
                <w:bCs/>
                <w:color w:val="000000"/>
                <w:sz w:val="28"/>
                <w:szCs w:val="28"/>
              </w:rPr>
              <w:t>Kormányzati funkciók</w:t>
            </w:r>
          </w:p>
          <w:p w:rsidR="00424DAF" w:rsidRPr="00E01096" w:rsidRDefault="00424DAF" w:rsidP="00424DAF">
            <w:pPr>
              <w:rPr>
                <w:rFonts w:ascii="Calibri" w:hAnsi="Calibri"/>
                <w:color w:val="000000"/>
                <w:sz w:val="22"/>
              </w:rPr>
            </w:pPr>
          </w:p>
        </w:tc>
      </w:tr>
    </w:tbl>
    <w:p w:rsidR="003A4134" w:rsidRDefault="003A4134" w:rsidP="003A4134">
      <w:pPr>
        <w:ind w:left="1416"/>
      </w:pPr>
    </w:p>
    <w:tbl>
      <w:tblPr>
        <w:tblW w:w="9527" w:type="dxa"/>
        <w:tblInd w:w="55" w:type="dxa"/>
        <w:tblCellMar>
          <w:left w:w="70" w:type="dxa"/>
          <w:right w:w="70" w:type="dxa"/>
        </w:tblCellMar>
        <w:tblLook w:val="04A0"/>
      </w:tblPr>
      <w:tblGrid>
        <w:gridCol w:w="1376"/>
        <w:gridCol w:w="8151"/>
      </w:tblGrid>
      <w:tr w:rsidR="00424DAF" w:rsidTr="00424DAF">
        <w:trPr>
          <w:trHeight w:val="315"/>
        </w:trPr>
        <w:tc>
          <w:tcPr>
            <w:tcW w:w="1149" w:type="dxa"/>
            <w:tcBorders>
              <w:top w:val="single" w:sz="4" w:space="0" w:color="auto"/>
              <w:left w:val="single" w:sz="4" w:space="0" w:color="auto"/>
              <w:bottom w:val="single" w:sz="4" w:space="0" w:color="auto"/>
              <w:right w:val="single" w:sz="4" w:space="0" w:color="auto"/>
            </w:tcBorders>
            <w:noWrap/>
            <w:vAlign w:val="bottom"/>
            <w:hideMark/>
          </w:tcPr>
          <w:p w:rsidR="00424DAF" w:rsidRDefault="00424DAF" w:rsidP="00424DAF">
            <w:pPr>
              <w:spacing w:line="276" w:lineRule="auto"/>
              <w:rPr>
                <w:color w:val="000000"/>
              </w:rPr>
            </w:pPr>
            <w:r>
              <w:rPr>
                <w:color w:val="000000"/>
              </w:rPr>
              <w:t>013390</w:t>
            </w:r>
          </w:p>
        </w:tc>
        <w:tc>
          <w:tcPr>
            <w:tcW w:w="6804" w:type="dxa"/>
            <w:tcBorders>
              <w:top w:val="single" w:sz="4" w:space="0" w:color="auto"/>
              <w:left w:val="single" w:sz="4" w:space="0" w:color="auto"/>
              <w:bottom w:val="single" w:sz="4" w:space="0" w:color="auto"/>
              <w:right w:val="single" w:sz="4" w:space="0" w:color="auto"/>
            </w:tcBorders>
            <w:vAlign w:val="bottom"/>
            <w:hideMark/>
          </w:tcPr>
          <w:p w:rsidR="00424DAF" w:rsidRDefault="00424DAF" w:rsidP="00424DAF">
            <w:pPr>
              <w:spacing w:line="276" w:lineRule="auto"/>
              <w:rPr>
                <w:color w:val="000000"/>
              </w:rPr>
            </w:pPr>
            <w:r>
              <w:rPr>
                <w:color w:val="000000"/>
              </w:rPr>
              <w:t>Egyéb kiegészítő szolgáltatások</w:t>
            </w:r>
          </w:p>
        </w:tc>
      </w:tr>
      <w:tr w:rsidR="00424DAF" w:rsidTr="00424DAF">
        <w:trPr>
          <w:trHeight w:val="315"/>
        </w:trPr>
        <w:tc>
          <w:tcPr>
            <w:tcW w:w="1149" w:type="dxa"/>
            <w:tcBorders>
              <w:top w:val="nil"/>
              <w:left w:val="single" w:sz="4" w:space="0" w:color="auto"/>
              <w:bottom w:val="single" w:sz="4" w:space="0" w:color="auto"/>
              <w:right w:val="single" w:sz="4" w:space="0" w:color="auto"/>
            </w:tcBorders>
            <w:noWrap/>
            <w:vAlign w:val="bottom"/>
            <w:hideMark/>
          </w:tcPr>
          <w:p w:rsidR="00424DAF" w:rsidRDefault="00424DAF" w:rsidP="00424DAF">
            <w:pPr>
              <w:spacing w:line="276" w:lineRule="auto"/>
              <w:rPr>
                <w:color w:val="000000"/>
              </w:rPr>
            </w:pPr>
            <w:r>
              <w:rPr>
                <w:color w:val="000000"/>
              </w:rPr>
              <w:t>082010</w:t>
            </w:r>
          </w:p>
        </w:tc>
        <w:tc>
          <w:tcPr>
            <w:tcW w:w="6804" w:type="dxa"/>
            <w:tcBorders>
              <w:top w:val="nil"/>
              <w:left w:val="single" w:sz="4" w:space="0" w:color="auto"/>
              <w:bottom w:val="single" w:sz="4" w:space="0" w:color="auto"/>
              <w:right w:val="single" w:sz="4" w:space="0" w:color="auto"/>
            </w:tcBorders>
            <w:vAlign w:val="bottom"/>
            <w:hideMark/>
          </w:tcPr>
          <w:p w:rsidR="00424DAF" w:rsidRDefault="00424DAF" w:rsidP="00424DAF">
            <w:pPr>
              <w:spacing w:line="276" w:lineRule="auto"/>
              <w:rPr>
                <w:color w:val="000000"/>
              </w:rPr>
            </w:pPr>
            <w:r>
              <w:rPr>
                <w:color w:val="000000"/>
              </w:rPr>
              <w:t>Kultúra igazgatása</w:t>
            </w:r>
          </w:p>
        </w:tc>
      </w:tr>
      <w:tr w:rsidR="00424DAF" w:rsidTr="00424DAF">
        <w:trPr>
          <w:trHeight w:val="315"/>
        </w:trPr>
        <w:tc>
          <w:tcPr>
            <w:tcW w:w="1149" w:type="dxa"/>
            <w:tcBorders>
              <w:top w:val="nil"/>
              <w:left w:val="single" w:sz="4" w:space="0" w:color="auto"/>
              <w:bottom w:val="single" w:sz="4" w:space="0" w:color="auto"/>
              <w:right w:val="single" w:sz="4" w:space="0" w:color="auto"/>
            </w:tcBorders>
            <w:noWrap/>
            <w:vAlign w:val="bottom"/>
            <w:hideMark/>
          </w:tcPr>
          <w:p w:rsidR="00424DAF" w:rsidRDefault="00424DAF" w:rsidP="00424DAF">
            <w:pPr>
              <w:spacing w:line="276" w:lineRule="auto"/>
              <w:rPr>
                <w:color w:val="000000"/>
              </w:rPr>
            </w:pPr>
            <w:r>
              <w:rPr>
                <w:color w:val="000000"/>
              </w:rPr>
              <w:t>091110</w:t>
            </w:r>
          </w:p>
        </w:tc>
        <w:tc>
          <w:tcPr>
            <w:tcW w:w="6804" w:type="dxa"/>
            <w:tcBorders>
              <w:top w:val="nil"/>
              <w:left w:val="single" w:sz="4" w:space="0" w:color="auto"/>
              <w:bottom w:val="single" w:sz="4" w:space="0" w:color="auto"/>
              <w:right w:val="single" w:sz="4" w:space="0" w:color="auto"/>
            </w:tcBorders>
            <w:vAlign w:val="bottom"/>
            <w:hideMark/>
          </w:tcPr>
          <w:p w:rsidR="00424DAF" w:rsidRDefault="00424DAF" w:rsidP="00424DAF">
            <w:pPr>
              <w:spacing w:line="276" w:lineRule="auto"/>
              <w:rPr>
                <w:color w:val="000000"/>
              </w:rPr>
            </w:pPr>
            <w:r>
              <w:rPr>
                <w:color w:val="000000"/>
              </w:rPr>
              <w:t>Óvodai nevelés, ellátás szakmai feladatai</w:t>
            </w:r>
          </w:p>
        </w:tc>
      </w:tr>
      <w:tr w:rsidR="00424DAF" w:rsidTr="00424DAF">
        <w:trPr>
          <w:trHeight w:val="315"/>
        </w:trPr>
        <w:tc>
          <w:tcPr>
            <w:tcW w:w="1149" w:type="dxa"/>
            <w:tcBorders>
              <w:top w:val="nil"/>
              <w:left w:val="single" w:sz="4" w:space="0" w:color="auto"/>
              <w:bottom w:val="single" w:sz="4" w:space="0" w:color="auto"/>
              <w:right w:val="single" w:sz="4" w:space="0" w:color="auto"/>
            </w:tcBorders>
            <w:vAlign w:val="bottom"/>
            <w:hideMark/>
          </w:tcPr>
          <w:p w:rsidR="00424DAF" w:rsidRDefault="00424DAF" w:rsidP="00424DAF">
            <w:pPr>
              <w:spacing w:line="276" w:lineRule="auto"/>
              <w:rPr>
                <w:color w:val="000000"/>
              </w:rPr>
            </w:pPr>
            <w:r>
              <w:rPr>
                <w:color w:val="000000"/>
              </w:rPr>
              <w:t>091120</w:t>
            </w:r>
          </w:p>
        </w:tc>
        <w:tc>
          <w:tcPr>
            <w:tcW w:w="6804" w:type="dxa"/>
            <w:tcBorders>
              <w:top w:val="nil"/>
              <w:left w:val="single" w:sz="4" w:space="0" w:color="auto"/>
              <w:bottom w:val="single" w:sz="4" w:space="0" w:color="auto"/>
              <w:right w:val="single" w:sz="4" w:space="0" w:color="auto"/>
            </w:tcBorders>
            <w:vAlign w:val="bottom"/>
            <w:hideMark/>
          </w:tcPr>
          <w:p w:rsidR="00424DAF" w:rsidRDefault="00424DAF" w:rsidP="00424DAF">
            <w:pPr>
              <w:spacing w:line="276" w:lineRule="auto"/>
              <w:rPr>
                <w:color w:val="000000"/>
              </w:rPr>
            </w:pPr>
            <w:r>
              <w:rPr>
                <w:color w:val="000000"/>
              </w:rPr>
              <w:t>Sajátos nevelési igényű gyermekek óvodai nevelésének, ellátásának szakmai feladatai</w:t>
            </w:r>
          </w:p>
        </w:tc>
      </w:tr>
      <w:tr w:rsidR="00424DAF" w:rsidTr="00424DAF">
        <w:trPr>
          <w:trHeight w:val="315"/>
        </w:trPr>
        <w:tc>
          <w:tcPr>
            <w:tcW w:w="1149" w:type="dxa"/>
            <w:tcBorders>
              <w:top w:val="nil"/>
              <w:left w:val="single" w:sz="4" w:space="0" w:color="auto"/>
              <w:bottom w:val="single" w:sz="4" w:space="0" w:color="auto"/>
              <w:right w:val="single" w:sz="4" w:space="0" w:color="auto"/>
            </w:tcBorders>
            <w:noWrap/>
            <w:vAlign w:val="bottom"/>
            <w:hideMark/>
          </w:tcPr>
          <w:p w:rsidR="00424DAF" w:rsidRDefault="00424DAF" w:rsidP="00424DAF">
            <w:pPr>
              <w:spacing w:line="276" w:lineRule="auto"/>
              <w:rPr>
                <w:color w:val="000000"/>
              </w:rPr>
            </w:pPr>
            <w:r>
              <w:rPr>
                <w:color w:val="000000"/>
              </w:rPr>
              <w:t>091130</w:t>
            </w:r>
          </w:p>
        </w:tc>
        <w:tc>
          <w:tcPr>
            <w:tcW w:w="6804" w:type="dxa"/>
            <w:tcBorders>
              <w:top w:val="nil"/>
              <w:left w:val="single" w:sz="4" w:space="0" w:color="auto"/>
              <w:bottom w:val="single" w:sz="4" w:space="0" w:color="auto"/>
              <w:right w:val="single" w:sz="4" w:space="0" w:color="auto"/>
            </w:tcBorders>
            <w:vAlign w:val="bottom"/>
            <w:hideMark/>
          </w:tcPr>
          <w:p w:rsidR="00424DAF" w:rsidRDefault="00424DAF" w:rsidP="00424DAF">
            <w:pPr>
              <w:spacing w:line="276" w:lineRule="auto"/>
              <w:rPr>
                <w:color w:val="000000"/>
              </w:rPr>
            </w:pPr>
            <w:r>
              <w:rPr>
                <w:color w:val="000000"/>
              </w:rPr>
              <w:t>Nemzetiségi óvodai nevelés, ellátás szakmai feladatai</w:t>
            </w:r>
          </w:p>
        </w:tc>
      </w:tr>
      <w:tr w:rsidR="00424DAF" w:rsidTr="00424DAF">
        <w:trPr>
          <w:trHeight w:val="315"/>
        </w:trPr>
        <w:tc>
          <w:tcPr>
            <w:tcW w:w="1149" w:type="dxa"/>
            <w:tcBorders>
              <w:top w:val="nil"/>
              <w:left w:val="single" w:sz="4" w:space="0" w:color="auto"/>
              <w:bottom w:val="single" w:sz="4" w:space="0" w:color="auto"/>
              <w:right w:val="single" w:sz="4" w:space="0" w:color="auto"/>
            </w:tcBorders>
            <w:noWrap/>
            <w:vAlign w:val="bottom"/>
            <w:hideMark/>
          </w:tcPr>
          <w:p w:rsidR="00424DAF" w:rsidRDefault="00424DAF" w:rsidP="00424DAF">
            <w:pPr>
              <w:spacing w:line="276" w:lineRule="auto"/>
              <w:rPr>
                <w:color w:val="000000"/>
              </w:rPr>
            </w:pPr>
            <w:r>
              <w:rPr>
                <w:color w:val="000000"/>
              </w:rPr>
              <w:t>091140</w:t>
            </w:r>
          </w:p>
        </w:tc>
        <w:tc>
          <w:tcPr>
            <w:tcW w:w="6804" w:type="dxa"/>
            <w:tcBorders>
              <w:top w:val="nil"/>
              <w:left w:val="single" w:sz="4" w:space="0" w:color="auto"/>
              <w:bottom w:val="single" w:sz="4" w:space="0" w:color="auto"/>
              <w:right w:val="single" w:sz="4" w:space="0" w:color="auto"/>
            </w:tcBorders>
            <w:vAlign w:val="bottom"/>
            <w:hideMark/>
          </w:tcPr>
          <w:p w:rsidR="00424DAF" w:rsidRDefault="00424DAF" w:rsidP="00424DAF">
            <w:pPr>
              <w:spacing w:line="276" w:lineRule="auto"/>
              <w:rPr>
                <w:color w:val="000000"/>
              </w:rPr>
            </w:pPr>
            <w:r>
              <w:rPr>
                <w:color w:val="000000"/>
              </w:rPr>
              <w:t>Óvodai nevelés, ellátás működtetési feladatai</w:t>
            </w:r>
          </w:p>
        </w:tc>
      </w:tr>
      <w:tr w:rsidR="00424DAF" w:rsidTr="00424DAF">
        <w:trPr>
          <w:trHeight w:val="315"/>
        </w:trPr>
        <w:tc>
          <w:tcPr>
            <w:tcW w:w="1149" w:type="dxa"/>
            <w:tcBorders>
              <w:top w:val="nil"/>
              <w:left w:val="single" w:sz="4" w:space="0" w:color="auto"/>
              <w:bottom w:val="single" w:sz="4" w:space="0" w:color="auto"/>
              <w:right w:val="single" w:sz="4" w:space="0" w:color="auto"/>
            </w:tcBorders>
            <w:noWrap/>
            <w:vAlign w:val="bottom"/>
            <w:hideMark/>
          </w:tcPr>
          <w:p w:rsidR="00424DAF" w:rsidRDefault="00424DAF" w:rsidP="00424DAF">
            <w:pPr>
              <w:spacing w:line="276" w:lineRule="auto"/>
              <w:rPr>
                <w:color w:val="000000"/>
              </w:rPr>
            </w:pPr>
            <w:r>
              <w:rPr>
                <w:color w:val="000000"/>
              </w:rPr>
              <w:t>096015</w:t>
            </w:r>
          </w:p>
        </w:tc>
        <w:tc>
          <w:tcPr>
            <w:tcW w:w="6804" w:type="dxa"/>
            <w:tcBorders>
              <w:top w:val="nil"/>
              <w:left w:val="single" w:sz="4" w:space="0" w:color="auto"/>
              <w:bottom w:val="single" w:sz="4" w:space="0" w:color="auto"/>
              <w:right w:val="single" w:sz="4" w:space="0" w:color="auto"/>
            </w:tcBorders>
            <w:vAlign w:val="bottom"/>
            <w:hideMark/>
          </w:tcPr>
          <w:p w:rsidR="00424DAF" w:rsidRDefault="00424DAF" w:rsidP="00424DAF">
            <w:pPr>
              <w:spacing w:line="276" w:lineRule="auto"/>
              <w:rPr>
                <w:color w:val="000000"/>
              </w:rPr>
            </w:pPr>
            <w:r>
              <w:rPr>
                <w:color w:val="000000"/>
              </w:rPr>
              <w:t>Gyermekétkeztetés köznevelési intézményekben</w:t>
            </w:r>
          </w:p>
        </w:tc>
      </w:tr>
      <w:tr w:rsidR="00424DAF" w:rsidTr="00424DAF">
        <w:trPr>
          <w:trHeight w:val="315"/>
        </w:trPr>
        <w:tc>
          <w:tcPr>
            <w:tcW w:w="1149" w:type="dxa"/>
            <w:tcBorders>
              <w:top w:val="nil"/>
              <w:left w:val="single" w:sz="4" w:space="0" w:color="auto"/>
              <w:bottom w:val="single" w:sz="4" w:space="0" w:color="auto"/>
              <w:right w:val="single" w:sz="4" w:space="0" w:color="auto"/>
            </w:tcBorders>
            <w:noWrap/>
            <w:vAlign w:val="bottom"/>
            <w:hideMark/>
          </w:tcPr>
          <w:p w:rsidR="00424DAF" w:rsidRDefault="00424DAF" w:rsidP="00424DAF">
            <w:pPr>
              <w:spacing w:line="276" w:lineRule="auto"/>
              <w:rPr>
                <w:color w:val="000000"/>
              </w:rPr>
            </w:pPr>
            <w:r>
              <w:rPr>
                <w:color w:val="000000"/>
              </w:rPr>
              <w:t>096025</w:t>
            </w:r>
          </w:p>
        </w:tc>
        <w:tc>
          <w:tcPr>
            <w:tcW w:w="6804" w:type="dxa"/>
            <w:tcBorders>
              <w:top w:val="nil"/>
              <w:left w:val="single" w:sz="4" w:space="0" w:color="auto"/>
              <w:bottom w:val="single" w:sz="4" w:space="0" w:color="auto"/>
              <w:right w:val="single" w:sz="4" w:space="0" w:color="auto"/>
            </w:tcBorders>
            <w:vAlign w:val="bottom"/>
            <w:hideMark/>
          </w:tcPr>
          <w:p w:rsidR="00424DAF" w:rsidRDefault="00424DAF" w:rsidP="00424DAF">
            <w:pPr>
              <w:spacing w:line="276" w:lineRule="auto"/>
              <w:rPr>
                <w:color w:val="000000"/>
              </w:rPr>
            </w:pPr>
            <w:r>
              <w:rPr>
                <w:color w:val="000000"/>
              </w:rPr>
              <w:t xml:space="preserve"> Munkahelyi étkeztetés köznevelési intézményekben </w:t>
            </w:r>
          </w:p>
        </w:tc>
      </w:tr>
      <w:tr w:rsidR="00424DAF" w:rsidTr="00424DAF">
        <w:trPr>
          <w:trHeight w:val="315"/>
        </w:trPr>
        <w:tc>
          <w:tcPr>
            <w:tcW w:w="1149" w:type="dxa"/>
            <w:tcBorders>
              <w:top w:val="nil"/>
              <w:left w:val="single" w:sz="4" w:space="0" w:color="auto"/>
              <w:bottom w:val="single" w:sz="4" w:space="0" w:color="auto"/>
              <w:right w:val="single" w:sz="4" w:space="0" w:color="auto"/>
            </w:tcBorders>
            <w:noWrap/>
            <w:vAlign w:val="bottom"/>
            <w:hideMark/>
          </w:tcPr>
          <w:p w:rsidR="00424DAF" w:rsidRDefault="00424DAF" w:rsidP="00424DAF">
            <w:pPr>
              <w:spacing w:line="276" w:lineRule="auto"/>
              <w:rPr>
                <w:color w:val="000000"/>
              </w:rPr>
            </w:pPr>
            <w:r>
              <w:rPr>
                <w:color w:val="000000"/>
              </w:rPr>
              <w:t>098031</w:t>
            </w:r>
          </w:p>
        </w:tc>
        <w:tc>
          <w:tcPr>
            <w:tcW w:w="6804" w:type="dxa"/>
            <w:tcBorders>
              <w:top w:val="nil"/>
              <w:left w:val="single" w:sz="4" w:space="0" w:color="auto"/>
              <w:bottom w:val="single" w:sz="4" w:space="0" w:color="auto"/>
              <w:right w:val="single" w:sz="4" w:space="0" w:color="auto"/>
            </w:tcBorders>
            <w:vAlign w:val="bottom"/>
            <w:hideMark/>
          </w:tcPr>
          <w:p w:rsidR="00424DAF" w:rsidRDefault="00424DAF" w:rsidP="00424DAF">
            <w:pPr>
              <w:spacing w:line="276" w:lineRule="auto"/>
              <w:rPr>
                <w:color w:val="000000"/>
              </w:rPr>
            </w:pPr>
            <w:r>
              <w:rPr>
                <w:color w:val="000000"/>
              </w:rPr>
              <w:t>Pedagógiai szakmai szolgáltatások szakmai feladatai</w:t>
            </w:r>
          </w:p>
        </w:tc>
      </w:tr>
      <w:tr w:rsidR="00424DAF" w:rsidTr="00424DAF">
        <w:trPr>
          <w:trHeight w:val="315"/>
        </w:trPr>
        <w:tc>
          <w:tcPr>
            <w:tcW w:w="1149" w:type="dxa"/>
            <w:tcBorders>
              <w:top w:val="single" w:sz="4" w:space="0" w:color="auto"/>
              <w:left w:val="single" w:sz="4" w:space="0" w:color="auto"/>
              <w:bottom w:val="single" w:sz="4" w:space="0" w:color="auto"/>
              <w:right w:val="single" w:sz="4" w:space="0" w:color="auto"/>
            </w:tcBorders>
            <w:noWrap/>
            <w:vAlign w:val="bottom"/>
            <w:hideMark/>
          </w:tcPr>
          <w:p w:rsidR="00424DAF" w:rsidRDefault="00424DAF" w:rsidP="00424DAF">
            <w:pPr>
              <w:spacing w:line="276" w:lineRule="auto"/>
              <w:rPr>
                <w:color w:val="000000"/>
              </w:rPr>
            </w:pPr>
            <w:r>
              <w:rPr>
                <w:color w:val="000000"/>
              </w:rPr>
              <w:t>013350</w:t>
            </w:r>
          </w:p>
        </w:tc>
        <w:tc>
          <w:tcPr>
            <w:tcW w:w="6804" w:type="dxa"/>
            <w:tcBorders>
              <w:top w:val="single" w:sz="4" w:space="0" w:color="auto"/>
              <w:left w:val="single" w:sz="4" w:space="0" w:color="auto"/>
              <w:bottom w:val="single" w:sz="4" w:space="0" w:color="auto"/>
              <w:right w:val="single" w:sz="4" w:space="0" w:color="auto"/>
            </w:tcBorders>
            <w:vAlign w:val="bottom"/>
            <w:hideMark/>
          </w:tcPr>
          <w:p w:rsidR="00424DAF" w:rsidRDefault="00424DAF" w:rsidP="00424DAF">
            <w:pPr>
              <w:spacing w:line="276" w:lineRule="auto"/>
              <w:rPr>
                <w:color w:val="000000"/>
              </w:rPr>
            </w:pPr>
            <w:r>
              <w:rPr>
                <w:color w:val="000000"/>
              </w:rPr>
              <w:t>Önkormányzati vagyonnal való gazdálkodás</w:t>
            </w:r>
          </w:p>
        </w:tc>
      </w:tr>
      <w:tr w:rsidR="00424DAF" w:rsidTr="00424DAF">
        <w:trPr>
          <w:trHeight w:val="315"/>
        </w:trPr>
        <w:tc>
          <w:tcPr>
            <w:tcW w:w="1149" w:type="dxa"/>
            <w:tcBorders>
              <w:top w:val="single" w:sz="4" w:space="0" w:color="auto"/>
              <w:left w:val="single" w:sz="4" w:space="0" w:color="auto"/>
              <w:bottom w:val="single" w:sz="4" w:space="0" w:color="auto"/>
              <w:right w:val="single" w:sz="4" w:space="0" w:color="auto"/>
            </w:tcBorders>
            <w:noWrap/>
            <w:vAlign w:val="bottom"/>
            <w:hideMark/>
          </w:tcPr>
          <w:p w:rsidR="00424DAF" w:rsidRDefault="00424DAF" w:rsidP="00424DAF">
            <w:pPr>
              <w:spacing w:line="276" w:lineRule="auto"/>
              <w:rPr>
                <w:color w:val="000000"/>
              </w:rPr>
            </w:pPr>
            <w:r>
              <w:rPr>
                <w:color w:val="000000"/>
              </w:rPr>
              <w:t>082042</w:t>
            </w:r>
          </w:p>
        </w:tc>
        <w:tc>
          <w:tcPr>
            <w:tcW w:w="6804" w:type="dxa"/>
            <w:tcBorders>
              <w:top w:val="single" w:sz="4" w:space="0" w:color="auto"/>
              <w:left w:val="single" w:sz="4" w:space="0" w:color="auto"/>
              <w:bottom w:val="single" w:sz="4" w:space="0" w:color="auto"/>
              <w:right w:val="single" w:sz="4" w:space="0" w:color="auto"/>
            </w:tcBorders>
            <w:vAlign w:val="bottom"/>
            <w:hideMark/>
          </w:tcPr>
          <w:p w:rsidR="00424DAF" w:rsidRDefault="00424DAF" w:rsidP="00424DAF">
            <w:pPr>
              <w:spacing w:line="276" w:lineRule="auto"/>
              <w:rPr>
                <w:color w:val="000000"/>
              </w:rPr>
            </w:pPr>
            <w:r>
              <w:rPr>
                <w:color w:val="000000"/>
              </w:rPr>
              <w:t>Könyvtári állomány gyarapítása</w:t>
            </w:r>
          </w:p>
        </w:tc>
      </w:tr>
      <w:tr w:rsidR="00424DAF" w:rsidTr="00424DAF">
        <w:trPr>
          <w:trHeight w:val="315"/>
        </w:trPr>
        <w:tc>
          <w:tcPr>
            <w:tcW w:w="1149" w:type="dxa"/>
            <w:tcBorders>
              <w:top w:val="single" w:sz="4" w:space="0" w:color="auto"/>
              <w:left w:val="single" w:sz="4" w:space="0" w:color="auto"/>
              <w:bottom w:val="single" w:sz="4" w:space="0" w:color="auto"/>
              <w:right w:val="single" w:sz="4" w:space="0" w:color="auto"/>
            </w:tcBorders>
            <w:noWrap/>
            <w:vAlign w:val="bottom"/>
            <w:hideMark/>
          </w:tcPr>
          <w:p w:rsidR="00424DAF" w:rsidRDefault="00424DAF" w:rsidP="00424DAF">
            <w:pPr>
              <w:spacing w:line="276" w:lineRule="auto"/>
              <w:rPr>
                <w:color w:val="000000"/>
              </w:rPr>
            </w:pPr>
            <w:r>
              <w:rPr>
                <w:color w:val="000000"/>
              </w:rPr>
              <w:t>082043</w:t>
            </w:r>
          </w:p>
        </w:tc>
        <w:tc>
          <w:tcPr>
            <w:tcW w:w="6804" w:type="dxa"/>
            <w:tcBorders>
              <w:top w:val="single" w:sz="4" w:space="0" w:color="auto"/>
              <w:left w:val="single" w:sz="4" w:space="0" w:color="auto"/>
              <w:bottom w:val="single" w:sz="4" w:space="0" w:color="auto"/>
              <w:right w:val="single" w:sz="4" w:space="0" w:color="auto"/>
            </w:tcBorders>
            <w:vAlign w:val="bottom"/>
            <w:hideMark/>
          </w:tcPr>
          <w:p w:rsidR="00424DAF" w:rsidRDefault="00424DAF" w:rsidP="00424DAF">
            <w:pPr>
              <w:spacing w:line="276" w:lineRule="auto"/>
              <w:rPr>
                <w:color w:val="000000"/>
              </w:rPr>
            </w:pPr>
            <w:r>
              <w:rPr>
                <w:color w:val="000000"/>
              </w:rPr>
              <w:t>Könyvtári állomány feltárás, megőrzése, védelme</w:t>
            </w:r>
          </w:p>
        </w:tc>
      </w:tr>
      <w:tr w:rsidR="00424DAF" w:rsidTr="00424DAF">
        <w:trPr>
          <w:trHeight w:val="315"/>
        </w:trPr>
        <w:tc>
          <w:tcPr>
            <w:tcW w:w="1149" w:type="dxa"/>
            <w:tcBorders>
              <w:top w:val="single" w:sz="4" w:space="0" w:color="auto"/>
              <w:left w:val="single" w:sz="4" w:space="0" w:color="auto"/>
              <w:bottom w:val="single" w:sz="4" w:space="0" w:color="auto"/>
              <w:right w:val="single" w:sz="4" w:space="0" w:color="auto"/>
            </w:tcBorders>
            <w:noWrap/>
            <w:vAlign w:val="bottom"/>
            <w:hideMark/>
          </w:tcPr>
          <w:p w:rsidR="00424DAF" w:rsidRDefault="00424DAF" w:rsidP="00424DAF">
            <w:pPr>
              <w:spacing w:line="276" w:lineRule="auto"/>
              <w:rPr>
                <w:color w:val="000000"/>
              </w:rPr>
            </w:pPr>
            <w:r>
              <w:rPr>
                <w:color w:val="000000"/>
              </w:rPr>
              <w:t>082044</w:t>
            </w:r>
          </w:p>
        </w:tc>
        <w:tc>
          <w:tcPr>
            <w:tcW w:w="6804" w:type="dxa"/>
            <w:tcBorders>
              <w:top w:val="single" w:sz="4" w:space="0" w:color="auto"/>
              <w:left w:val="single" w:sz="4" w:space="0" w:color="auto"/>
              <w:bottom w:val="single" w:sz="4" w:space="0" w:color="auto"/>
              <w:right w:val="single" w:sz="4" w:space="0" w:color="auto"/>
            </w:tcBorders>
            <w:vAlign w:val="bottom"/>
            <w:hideMark/>
          </w:tcPr>
          <w:p w:rsidR="00424DAF" w:rsidRDefault="00424DAF" w:rsidP="00424DAF">
            <w:pPr>
              <w:spacing w:line="276" w:lineRule="auto"/>
              <w:rPr>
                <w:color w:val="000000"/>
              </w:rPr>
            </w:pPr>
            <w:r>
              <w:rPr>
                <w:color w:val="000000"/>
              </w:rPr>
              <w:t>Könyvtári szolgáltatások</w:t>
            </w:r>
          </w:p>
        </w:tc>
      </w:tr>
    </w:tbl>
    <w:p w:rsidR="003A4134" w:rsidRDefault="003A4134" w:rsidP="00424DAF"/>
    <w:p w:rsidR="003A4134" w:rsidRDefault="003A4134" w:rsidP="003A4134">
      <w:pPr>
        <w:ind w:left="1416"/>
      </w:pPr>
    </w:p>
    <w:p w:rsidR="003A4134" w:rsidRDefault="003A4134" w:rsidP="003A4134">
      <w:pPr>
        <w:ind w:left="1416"/>
        <w:jc w:val="center"/>
        <w:rPr>
          <w:b/>
        </w:rPr>
      </w:pPr>
      <w:r w:rsidRPr="00E01096">
        <w:rPr>
          <w:b/>
        </w:rPr>
        <w:t>POLGÁRMESTERI HIVATAL</w:t>
      </w:r>
    </w:p>
    <w:p w:rsidR="00424DAF" w:rsidRPr="00E01096" w:rsidRDefault="00424DAF" w:rsidP="000C0710">
      <w:pPr>
        <w:rPr>
          <w:b/>
        </w:rPr>
      </w:pPr>
    </w:p>
    <w:p w:rsidR="000C0710" w:rsidRPr="000C0710" w:rsidRDefault="000C0710" w:rsidP="000C0710">
      <w:pPr>
        <w:ind w:left="2124" w:hanging="2124"/>
        <w:jc w:val="both"/>
        <w:rPr>
          <w:rFonts w:ascii="Times New Roman" w:hAnsi="Times New Roman"/>
          <w:sz w:val="28"/>
          <w:szCs w:val="28"/>
        </w:rPr>
      </w:pPr>
      <w:r w:rsidRPr="000C0710">
        <w:rPr>
          <w:rFonts w:ascii="Times New Roman" w:hAnsi="Times New Roman"/>
          <w:sz w:val="28"/>
          <w:szCs w:val="28"/>
        </w:rPr>
        <w:t xml:space="preserve">011130 </w:t>
      </w:r>
      <w:r w:rsidRPr="000C0710">
        <w:rPr>
          <w:rFonts w:ascii="Times New Roman" w:hAnsi="Times New Roman"/>
          <w:sz w:val="28"/>
          <w:szCs w:val="28"/>
        </w:rPr>
        <w:tab/>
        <w:t>Önkormányzatok és önkormányzati hivatalok jogalkotó és általános igazgatási tevékenysége</w:t>
      </w:r>
    </w:p>
    <w:p w:rsidR="000C0710" w:rsidRPr="000C0710" w:rsidRDefault="000C0710" w:rsidP="000C0710">
      <w:pPr>
        <w:jc w:val="both"/>
        <w:rPr>
          <w:rFonts w:ascii="Times New Roman" w:hAnsi="Times New Roman"/>
          <w:sz w:val="28"/>
          <w:szCs w:val="28"/>
        </w:rPr>
      </w:pPr>
      <w:r w:rsidRPr="000C0710">
        <w:rPr>
          <w:rFonts w:ascii="Times New Roman" w:hAnsi="Times New Roman"/>
          <w:sz w:val="28"/>
          <w:szCs w:val="28"/>
        </w:rPr>
        <w:t>011220</w:t>
      </w:r>
      <w:r w:rsidRPr="000C0710">
        <w:rPr>
          <w:rFonts w:ascii="Times New Roman" w:hAnsi="Times New Roman"/>
          <w:sz w:val="28"/>
          <w:szCs w:val="28"/>
        </w:rPr>
        <w:tab/>
      </w:r>
      <w:r w:rsidRPr="000C0710">
        <w:rPr>
          <w:rFonts w:ascii="Times New Roman" w:hAnsi="Times New Roman"/>
          <w:sz w:val="28"/>
          <w:szCs w:val="28"/>
        </w:rPr>
        <w:tab/>
        <w:t>Adó-, vám- és jövedéki igazgatás</w:t>
      </w:r>
    </w:p>
    <w:p w:rsidR="000C0710" w:rsidRPr="000C0710" w:rsidRDefault="000C0710" w:rsidP="000C0710">
      <w:pPr>
        <w:jc w:val="both"/>
        <w:rPr>
          <w:rFonts w:ascii="Times New Roman" w:hAnsi="Times New Roman"/>
          <w:sz w:val="28"/>
          <w:szCs w:val="28"/>
        </w:rPr>
      </w:pPr>
      <w:r w:rsidRPr="000C0710">
        <w:rPr>
          <w:rFonts w:ascii="Times New Roman" w:hAnsi="Times New Roman"/>
          <w:sz w:val="28"/>
          <w:szCs w:val="28"/>
        </w:rPr>
        <w:t>013210</w:t>
      </w:r>
      <w:r w:rsidRPr="000C0710">
        <w:rPr>
          <w:rFonts w:ascii="Times New Roman" w:hAnsi="Times New Roman"/>
          <w:sz w:val="28"/>
          <w:szCs w:val="28"/>
        </w:rPr>
        <w:tab/>
      </w:r>
      <w:r w:rsidRPr="000C0710">
        <w:rPr>
          <w:rFonts w:ascii="Times New Roman" w:hAnsi="Times New Roman"/>
          <w:sz w:val="28"/>
          <w:szCs w:val="28"/>
        </w:rPr>
        <w:tab/>
        <w:t>Átfogó tervezési és statisztikai szolgáltatások</w:t>
      </w:r>
    </w:p>
    <w:p w:rsidR="000C0710" w:rsidRPr="000C0710" w:rsidRDefault="000C0710" w:rsidP="000C0710">
      <w:pPr>
        <w:jc w:val="both"/>
        <w:rPr>
          <w:rFonts w:ascii="Times New Roman" w:hAnsi="Times New Roman"/>
          <w:sz w:val="28"/>
          <w:szCs w:val="28"/>
        </w:rPr>
      </w:pPr>
      <w:r w:rsidRPr="000C0710">
        <w:rPr>
          <w:rFonts w:ascii="Times New Roman" w:hAnsi="Times New Roman"/>
          <w:sz w:val="28"/>
          <w:szCs w:val="28"/>
        </w:rPr>
        <w:t xml:space="preserve">013330              </w:t>
      </w:r>
      <w:r>
        <w:rPr>
          <w:rFonts w:ascii="Times New Roman" w:hAnsi="Times New Roman"/>
          <w:sz w:val="28"/>
          <w:szCs w:val="28"/>
        </w:rPr>
        <w:t xml:space="preserve">   </w:t>
      </w:r>
      <w:r w:rsidRPr="000C0710">
        <w:rPr>
          <w:rFonts w:ascii="Times New Roman" w:hAnsi="Times New Roman"/>
          <w:sz w:val="28"/>
          <w:szCs w:val="28"/>
        </w:rPr>
        <w:t>Pályázat- és támogatáskezelés, ellenőrzés</w:t>
      </w:r>
    </w:p>
    <w:p w:rsidR="000C0710" w:rsidRPr="000C0710" w:rsidRDefault="000C0710" w:rsidP="000C0710">
      <w:pPr>
        <w:jc w:val="both"/>
        <w:rPr>
          <w:rFonts w:ascii="Times New Roman" w:hAnsi="Times New Roman"/>
          <w:sz w:val="28"/>
          <w:szCs w:val="28"/>
        </w:rPr>
      </w:pPr>
      <w:r w:rsidRPr="000C0710">
        <w:rPr>
          <w:rFonts w:ascii="Times New Roman" w:hAnsi="Times New Roman"/>
          <w:sz w:val="28"/>
          <w:szCs w:val="28"/>
        </w:rPr>
        <w:t xml:space="preserve">013350      </w:t>
      </w:r>
      <w:r>
        <w:rPr>
          <w:rFonts w:ascii="Times New Roman" w:hAnsi="Times New Roman"/>
          <w:sz w:val="28"/>
          <w:szCs w:val="28"/>
        </w:rPr>
        <w:t xml:space="preserve">           </w:t>
      </w:r>
      <w:r w:rsidRPr="000C0710">
        <w:rPr>
          <w:rFonts w:ascii="Times New Roman" w:hAnsi="Times New Roman"/>
          <w:sz w:val="28"/>
          <w:szCs w:val="28"/>
        </w:rPr>
        <w:t>Önkormányzati vagyonnal való gazdálkodás</w:t>
      </w:r>
    </w:p>
    <w:p w:rsidR="000C0710" w:rsidRDefault="000C0710" w:rsidP="000C0710">
      <w:pPr>
        <w:jc w:val="both"/>
        <w:rPr>
          <w:rFonts w:ascii="Times New Roman" w:hAnsi="Times New Roman"/>
          <w:sz w:val="28"/>
          <w:szCs w:val="28"/>
        </w:rPr>
      </w:pPr>
      <w:r w:rsidRPr="000C0710">
        <w:rPr>
          <w:rFonts w:ascii="Times New Roman" w:hAnsi="Times New Roman"/>
          <w:sz w:val="28"/>
          <w:szCs w:val="28"/>
        </w:rPr>
        <w:t xml:space="preserve">013360    </w:t>
      </w:r>
      <w:r>
        <w:rPr>
          <w:rFonts w:ascii="Times New Roman" w:hAnsi="Times New Roman"/>
          <w:sz w:val="28"/>
          <w:szCs w:val="28"/>
        </w:rPr>
        <w:t xml:space="preserve">           </w:t>
      </w:r>
      <w:r w:rsidRPr="000C0710">
        <w:rPr>
          <w:rFonts w:ascii="Times New Roman" w:hAnsi="Times New Roman"/>
          <w:sz w:val="28"/>
          <w:szCs w:val="28"/>
        </w:rPr>
        <w:t xml:space="preserve">Más szerv részére végzett pénzügyi-gazdálkodási, üzemeltetési, </w:t>
      </w:r>
    </w:p>
    <w:p w:rsidR="000C0710" w:rsidRPr="000C0710" w:rsidRDefault="000C0710" w:rsidP="000C0710">
      <w:pPr>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gramStart"/>
      <w:r>
        <w:rPr>
          <w:rFonts w:ascii="Times New Roman" w:hAnsi="Times New Roman"/>
          <w:sz w:val="28"/>
          <w:szCs w:val="28"/>
        </w:rPr>
        <w:t>egyéb</w:t>
      </w:r>
      <w:proofErr w:type="gramEnd"/>
      <w:r>
        <w:rPr>
          <w:rFonts w:ascii="Times New Roman" w:hAnsi="Times New Roman"/>
          <w:sz w:val="28"/>
          <w:szCs w:val="28"/>
        </w:rPr>
        <w:t xml:space="preserve"> szolgáltatás</w:t>
      </w:r>
      <w:r>
        <w:rPr>
          <w:rFonts w:ascii="Times New Roman" w:hAnsi="Times New Roman"/>
          <w:sz w:val="28"/>
          <w:szCs w:val="28"/>
        </w:rPr>
        <w:tab/>
        <w:t xml:space="preserve">                  </w:t>
      </w:r>
    </w:p>
    <w:p w:rsidR="000C0710" w:rsidRPr="000C0710" w:rsidRDefault="000C0710" w:rsidP="000C0710">
      <w:pPr>
        <w:jc w:val="both"/>
        <w:rPr>
          <w:rFonts w:ascii="Times New Roman" w:hAnsi="Times New Roman"/>
          <w:sz w:val="28"/>
          <w:szCs w:val="28"/>
        </w:rPr>
      </w:pPr>
      <w:r w:rsidRPr="000C0710">
        <w:rPr>
          <w:rFonts w:ascii="Times New Roman" w:hAnsi="Times New Roman"/>
          <w:sz w:val="28"/>
          <w:szCs w:val="28"/>
        </w:rPr>
        <w:t>013390</w:t>
      </w:r>
      <w:r w:rsidRPr="000C0710">
        <w:rPr>
          <w:rFonts w:ascii="Times New Roman" w:hAnsi="Times New Roman"/>
          <w:sz w:val="28"/>
          <w:szCs w:val="28"/>
        </w:rPr>
        <w:tab/>
      </w:r>
      <w:r w:rsidRPr="000C0710">
        <w:rPr>
          <w:rFonts w:ascii="Times New Roman" w:hAnsi="Times New Roman"/>
          <w:sz w:val="28"/>
          <w:szCs w:val="28"/>
        </w:rPr>
        <w:tab/>
        <w:t>Egyéb kiegészítő szolgáltatás</w:t>
      </w:r>
    </w:p>
    <w:p w:rsidR="000C0710" w:rsidRPr="000C0710" w:rsidRDefault="000C0710" w:rsidP="000C0710">
      <w:pPr>
        <w:ind w:left="2124" w:hanging="2124"/>
        <w:jc w:val="both"/>
        <w:rPr>
          <w:rFonts w:ascii="Times New Roman" w:hAnsi="Times New Roman"/>
          <w:sz w:val="28"/>
          <w:szCs w:val="28"/>
        </w:rPr>
      </w:pPr>
      <w:r w:rsidRPr="000C0710">
        <w:rPr>
          <w:rFonts w:ascii="Times New Roman" w:hAnsi="Times New Roman"/>
          <w:sz w:val="28"/>
          <w:szCs w:val="28"/>
        </w:rPr>
        <w:t xml:space="preserve">016010 </w:t>
      </w:r>
      <w:r w:rsidRPr="000C0710">
        <w:rPr>
          <w:rFonts w:ascii="Times New Roman" w:hAnsi="Times New Roman"/>
          <w:sz w:val="28"/>
          <w:szCs w:val="28"/>
        </w:rPr>
        <w:tab/>
        <w:t>Országgyűlési, önkormányzati és európai parlamenti képviselőválasztásokhoz kapcsolódó tevékenységek</w:t>
      </w:r>
    </w:p>
    <w:p w:rsidR="000C0710" w:rsidRPr="000C0710" w:rsidRDefault="000C0710" w:rsidP="000C0710">
      <w:pPr>
        <w:jc w:val="both"/>
        <w:rPr>
          <w:rFonts w:ascii="Times New Roman" w:hAnsi="Times New Roman"/>
          <w:sz w:val="28"/>
          <w:szCs w:val="28"/>
        </w:rPr>
      </w:pPr>
      <w:r w:rsidRPr="000C0710">
        <w:rPr>
          <w:rFonts w:ascii="Times New Roman" w:hAnsi="Times New Roman"/>
          <w:sz w:val="28"/>
          <w:szCs w:val="28"/>
        </w:rPr>
        <w:t xml:space="preserve">016020 </w:t>
      </w:r>
      <w:r w:rsidRPr="000C0710">
        <w:rPr>
          <w:rFonts w:ascii="Times New Roman" w:hAnsi="Times New Roman"/>
          <w:sz w:val="28"/>
          <w:szCs w:val="28"/>
        </w:rPr>
        <w:tab/>
      </w:r>
      <w:r w:rsidRPr="000C0710">
        <w:rPr>
          <w:rFonts w:ascii="Times New Roman" w:hAnsi="Times New Roman"/>
          <w:sz w:val="28"/>
          <w:szCs w:val="28"/>
        </w:rPr>
        <w:tab/>
        <w:t>Országos és helyi népszavazással kapcsolatos tevékenységek</w:t>
      </w:r>
    </w:p>
    <w:p w:rsidR="00854ACC" w:rsidRDefault="00854ACC" w:rsidP="00FE2FAB">
      <w:pPr>
        <w:jc w:val="center"/>
        <w:rPr>
          <w:rFonts w:ascii="Times New Roman" w:hAnsi="Times New Roman"/>
          <w:b/>
          <w:sz w:val="28"/>
          <w:szCs w:val="28"/>
        </w:rPr>
      </w:pPr>
    </w:p>
    <w:p w:rsidR="00854ACC" w:rsidRDefault="00854ACC" w:rsidP="000C0710">
      <w:pPr>
        <w:tabs>
          <w:tab w:val="left" w:pos="426"/>
        </w:tabs>
        <w:autoSpaceDE w:val="0"/>
        <w:autoSpaceDN w:val="0"/>
        <w:adjustRightInd w:val="0"/>
        <w:rPr>
          <w:rFonts w:ascii="Times New Roman" w:hAnsi="Times New Roman"/>
          <w:b/>
          <w:sz w:val="24"/>
        </w:rPr>
      </w:pPr>
      <w:bookmarkStart w:id="0" w:name="_GoBack"/>
      <w:bookmarkEnd w:id="0"/>
    </w:p>
    <w:p w:rsidR="00FE2FAB" w:rsidRPr="007612B4" w:rsidRDefault="00FE2FAB" w:rsidP="00FE2FAB">
      <w:pPr>
        <w:tabs>
          <w:tab w:val="left" w:pos="426"/>
        </w:tabs>
        <w:autoSpaceDE w:val="0"/>
        <w:autoSpaceDN w:val="0"/>
        <w:adjustRightInd w:val="0"/>
        <w:jc w:val="right"/>
        <w:rPr>
          <w:rFonts w:ascii="Times New Roman" w:hAnsi="Times New Roman"/>
          <w:sz w:val="24"/>
        </w:rPr>
      </w:pPr>
      <w:r w:rsidRPr="007612B4">
        <w:rPr>
          <w:rFonts w:ascii="Times New Roman" w:hAnsi="Times New Roman"/>
          <w:b/>
          <w:sz w:val="24"/>
        </w:rPr>
        <w:t xml:space="preserve">Az SZMSZ </w:t>
      </w:r>
      <w:r w:rsidR="00621860">
        <w:rPr>
          <w:rFonts w:ascii="Times New Roman" w:hAnsi="Times New Roman"/>
          <w:b/>
          <w:sz w:val="24"/>
        </w:rPr>
        <w:t>4</w:t>
      </w:r>
      <w:r w:rsidRPr="007612B4">
        <w:rPr>
          <w:rFonts w:ascii="Times New Roman" w:hAnsi="Times New Roman"/>
          <w:b/>
          <w:sz w:val="24"/>
        </w:rPr>
        <w:t>. melléklete</w:t>
      </w:r>
    </w:p>
    <w:p w:rsidR="00FE2FAB" w:rsidRDefault="00FE2FAB" w:rsidP="00FE2FAB">
      <w:pPr>
        <w:rPr>
          <w:rFonts w:ascii="Times New Roman" w:hAnsi="Times New Roman"/>
          <w:sz w:val="22"/>
          <w:szCs w:val="22"/>
        </w:rPr>
      </w:pPr>
    </w:p>
    <w:p w:rsidR="00FE2FAB" w:rsidRDefault="00FE2FAB" w:rsidP="00FE2FAB">
      <w:pPr>
        <w:rPr>
          <w:rFonts w:ascii="Times New Roman" w:hAnsi="Times New Roman"/>
          <w:sz w:val="22"/>
          <w:szCs w:val="22"/>
        </w:rPr>
      </w:pPr>
    </w:p>
    <w:p w:rsidR="00FE2FAB" w:rsidRPr="00844A47" w:rsidRDefault="00475F4F" w:rsidP="00FE2FAB">
      <w:pPr>
        <w:ind w:left="720"/>
        <w:jc w:val="center"/>
        <w:rPr>
          <w:rFonts w:ascii="Times" w:hAnsi="Times"/>
          <w:b/>
          <w:sz w:val="24"/>
        </w:rPr>
      </w:pPr>
      <w:r>
        <w:rPr>
          <w:rFonts w:ascii="Times" w:hAnsi="Times"/>
          <w:b/>
          <w:sz w:val="24"/>
        </w:rPr>
        <w:t>Gyöngyöshalász K</w:t>
      </w:r>
      <w:r w:rsidR="00FE2FAB" w:rsidRPr="00844A47">
        <w:rPr>
          <w:rFonts w:ascii="Times" w:hAnsi="Times"/>
          <w:b/>
          <w:sz w:val="24"/>
        </w:rPr>
        <w:t>ÖZSÉG ÖNKORMÁNYZATA</w:t>
      </w:r>
    </w:p>
    <w:p w:rsidR="00FE2FAB" w:rsidRPr="00844A47" w:rsidRDefault="00FE2FAB" w:rsidP="00FE2FAB">
      <w:pPr>
        <w:ind w:left="720"/>
        <w:jc w:val="center"/>
        <w:rPr>
          <w:rFonts w:ascii="Times" w:hAnsi="Times"/>
          <w:b/>
          <w:sz w:val="24"/>
        </w:rPr>
      </w:pPr>
      <w:r w:rsidRPr="00844A47">
        <w:rPr>
          <w:rFonts w:ascii="Times" w:hAnsi="Times"/>
          <w:b/>
          <w:sz w:val="24"/>
        </w:rPr>
        <w:t>INTÉZMÉNYEINEK JEGYZÉKE</w:t>
      </w:r>
    </w:p>
    <w:p w:rsidR="00FE2FAB" w:rsidRPr="00844A47" w:rsidRDefault="00FE2FAB" w:rsidP="00FE2FAB">
      <w:pPr>
        <w:ind w:left="720"/>
        <w:rPr>
          <w:rFonts w:ascii="Times" w:hAnsi="Times"/>
          <w:sz w:val="24"/>
        </w:rPr>
      </w:pPr>
    </w:p>
    <w:p w:rsidR="00FE2FAB" w:rsidRPr="00844A47" w:rsidRDefault="00FE2FAB" w:rsidP="00FE2FAB">
      <w:pPr>
        <w:ind w:left="720"/>
        <w:rPr>
          <w:rFonts w:ascii="Times" w:hAnsi="Times"/>
          <w:sz w:val="24"/>
        </w:rPr>
      </w:pPr>
    </w:p>
    <w:p w:rsidR="00B27790" w:rsidRDefault="00FE2FAB" w:rsidP="00FE2FAB">
      <w:pPr>
        <w:ind w:left="720"/>
        <w:rPr>
          <w:rFonts w:ascii="Times" w:hAnsi="Times"/>
          <w:sz w:val="24"/>
        </w:rPr>
      </w:pPr>
      <w:r w:rsidRPr="00844A47">
        <w:rPr>
          <w:rFonts w:ascii="Times" w:hAnsi="Times"/>
          <w:sz w:val="24"/>
        </w:rPr>
        <w:t xml:space="preserve">1. </w:t>
      </w:r>
      <w:r w:rsidR="00475F4F">
        <w:rPr>
          <w:rFonts w:ascii="Times" w:hAnsi="Times"/>
          <w:b/>
          <w:sz w:val="24"/>
        </w:rPr>
        <w:t>Gyöngyöshalászi</w:t>
      </w:r>
      <w:r w:rsidRPr="00844A47">
        <w:rPr>
          <w:rFonts w:ascii="Times" w:hAnsi="Times"/>
          <w:b/>
          <w:sz w:val="24"/>
        </w:rPr>
        <w:t xml:space="preserve"> Polgármesteri Hivatal</w:t>
      </w:r>
      <w:r w:rsidRPr="00844A47">
        <w:rPr>
          <w:rFonts w:ascii="Times" w:hAnsi="Times"/>
          <w:sz w:val="24"/>
        </w:rPr>
        <w:t xml:space="preserve"> </w:t>
      </w:r>
    </w:p>
    <w:p w:rsidR="00FE2FAB" w:rsidRDefault="00B27790" w:rsidP="00FE2FAB">
      <w:pPr>
        <w:ind w:left="720"/>
        <w:rPr>
          <w:rFonts w:ascii="Times" w:hAnsi="Times"/>
          <w:i/>
          <w:sz w:val="24"/>
        </w:rPr>
      </w:pPr>
      <w:r w:rsidRPr="00B27790">
        <w:rPr>
          <w:rFonts w:ascii="Times" w:hAnsi="Times"/>
          <w:i/>
          <w:sz w:val="24"/>
        </w:rPr>
        <w:t>(önállóan működő és gazdálkodó költségvetési szerv)</w:t>
      </w:r>
    </w:p>
    <w:p w:rsidR="00B27790" w:rsidRPr="00B27790" w:rsidRDefault="00B27790" w:rsidP="00FE2FAB">
      <w:pPr>
        <w:ind w:left="720"/>
        <w:rPr>
          <w:rFonts w:ascii="Times" w:hAnsi="Times"/>
          <w:i/>
          <w:sz w:val="24"/>
        </w:rPr>
      </w:pPr>
    </w:p>
    <w:p w:rsidR="00FE2FAB" w:rsidRPr="00844A47" w:rsidRDefault="00475F4F" w:rsidP="00FE2FAB">
      <w:pPr>
        <w:ind w:left="720"/>
        <w:rPr>
          <w:rFonts w:ascii="Times" w:hAnsi="Times"/>
          <w:sz w:val="24"/>
        </w:rPr>
      </w:pPr>
      <w:r>
        <w:rPr>
          <w:rFonts w:ascii="Times" w:hAnsi="Times"/>
          <w:sz w:val="24"/>
        </w:rPr>
        <w:t xml:space="preserve">Cím: </w:t>
      </w:r>
      <w:r w:rsidR="003A4134">
        <w:rPr>
          <w:rFonts w:ascii="Times" w:hAnsi="Times"/>
          <w:sz w:val="24"/>
        </w:rPr>
        <w:t>3212 Gyöngyöshalász, Fő út 49.</w:t>
      </w:r>
    </w:p>
    <w:p w:rsidR="00FE2FAB" w:rsidRPr="00844A47" w:rsidRDefault="00475F4F" w:rsidP="00FE2FAB">
      <w:pPr>
        <w:ind w:left="720"/>
        <w:rPr>
          <w:rFonts w:ascii="Times" w:hAnsi="Times"/>
          <w:sz w:val="24"/>
        </w:rPr>
      </w:pPr>
      <w:r>
        <w:rPr>
          <w:rFonts w:ascii="Times" w:hAnsi="Times"/>
          <w:sz w:val="24"/>
        </w:rPr>
        <w:t xml:space="preserve">Tel: </w:t>
      </w:r>
      <w:r w:rsidR="000735E0">
        <w:rPr>
          <w:rFonts w:ascii="Times" w:hAnsi="Times"/>
          <w:sz w:val="24"/>
        </w:rPr>
        <w:t>06-37/368-001 Fax: 06-37/568-013</w:t>
      </w:r>
    </w:p>
    <w:p w:rsidR="00FE2FAB" w:rsidRPr="00844A47" w:rsidRDefault="00FE2FAB" w:rsidP="00FE2FAB">
      <w:pPr>
        <w:ind w:left="720"/>
        <w:rPr>
          <w:rFonts w:ascii="Times" w:hAnsi="Times"/>
          <w:sz w:val="24"/>
        </w:rPr>
      </w:pPr>
      <w:r w:rsidRPr="00844A47">
        <w:rPr>
          <w:rFonts w:ascii="Times" w:hAnsi="Times"/>
          <w:sz w:val="24"/>
        </w:rPr>
        <w:t>E-mail</w:t>
      </w:r>
      <w:r>
        <w:rPr>
          <w:rFonts w:ascii="Times" w:hAnsi="Times"/>
          <w:sz w:val="24"/>
        </w:rPr>
        <w:t xml:space="preserve"> </w:t>
      </w:r>
      <w:r w:rsidRPr="00844A47">
        <w:rPr>
          <w:rFonts w:ascii="Times" w:hAnsi="Times"/>
          <w:sz w:val="24"/>
        </w:rPr>
        <w:t xml:space="preserve">cím: </w:t>
      </w:r>
      <w:r w:rsidR="003A4134">
        <w:rPr>
          <w:rFonts w:ascii="Times" w:hAnsi="Times"/>
          <w:sz w:val="24"/>
        </w:rPr>
        <w:t>gyhpohiv@gmail.com</w:t>
      </w:r>
    </w:p>
    <w:p w:rsidR="000018D4" w:rsidRDefault="000018D4" w:rsidP="00FE2FAB">
      <w:pPr>
        <w:tabs>
          <w:tab w:val="left" w:pos="426"/>
        </w:tabs>
        <w:autoSpaceDE w:val="0"/>
        <w:autoSpaceDN w:val="0"/>
        <w:adjustRightInd w:val="0"/>
        <w:jc w:val="right"/>
        <w:rPr>
          <w:rFonts w:ascii="Times New Roman" w:hAnsi="Times New Roman"/>
          <w:b/>
          <w:sz w:val="24"/>
        </w:rPr>
      </w:pPr>
    </w:p>
    <w:p w:rsidR="00475F4F" w:rsidRPr="00844A47" w:rsidRDefault="00475F4F" w:rsidP="00475F4F">
      <w:pPr>
        <w:ind w:left="720"/>
        <w:rPr>
          <w:rFonts w:ascii="Times" w:hAnsi="Times"/>
          <w:sz w:val="24"/>
        </w:rPr>
      </w:pPr>
    </w:p>
    <w:p w:rsidR="00B27790" w:rsidRDefault="00475F4F" w:rsidP="00475F4F">
      <w:pPr>
        <w:ind w:left="720"/>
        <w:rPr>
          <w:rFonts w:ascii="Times" w:hAnsi="Times"/>
          <w:b/>
          <w:sz w:val="24"/>
        </w:rPr>
      </w:pPr>
      <w:r>
        <w:rPr>
          <w:rFonts w:ascii="Times" w:hAnsi="Times"/>
          <w:sz w:val="24"/>
        </w:rPr>
        <w:t xml:space="preserve">2./ </w:t>
      </w:r>
      <w:r w:rsidR="003A4134" w:rsidRPr="003A4134">
        <w:rPr>
          <w:rFonts w:ascii="Times" w:hAnsi="Times"/>
          <w:b/>
          <w:sz w:val="24"/>
        </w:rPr>
        <w:t>Gyöngyöshalászi Általános Művelődési Központ</w:t>
      </w:r>
    </w:p>
    <w:p w:rsidR="00B27790" w:rsidRDefault="00B27790" w:rsidP="00475F4F">
      <w:pPr>
        <w:ind w:left="720"/>
        <w:rPr>
          <w:rFonts w:ascii="Times" w:hAnsi="Times"/>
          <w:b/>
          <w:sz w:val="24"/>
        </w:rPr>
      </w:pPr>
      <w:r w:rsidRPr="00B27790">
        <w:rPr>
          <w:rFonts w:ascii="Times" w:hAnsi="Times"/>
          <w:i/>
          <w:sz w:val="24"/>
        </w:rPr>
        <w:t>(önállóan működő költségvetési szerv</w:t>
      </w:r>
      <w:r>
        <w:rPr>
          <w:rFonts w:ascii="Times" w:hAnsi="Times"/>
          <w:b/>
          <w:sz w:val="24"/>
        </w:rPr>
        <w:t>)</w:t>
      </w:r>
    </w:p>
    <w:p w:rsidR="00B27790" w:rsidRDefault="00B27790" w:rsidP="00475F4F">
      <w:pPr>
        <w:ind w:left="720"/>
        <w:rPr>
          <w:rFonts w:ascii="Times" w:hAnsi="Times"/>
          <w:b/>
          <w:sz w:val="24"/>
        </w:rPr>
      </w:pPr>
    </w:p>
    <w:p w:rsidR="00475F4F" w:rsidRPr="00844A47" w:rsidRDefault="00475F4F" w:rsidP="00475F4F">
      <w:pPr>
        <w:ind w:left="720"/>
        <w:rPr>
          <w:rFonts w:ascii="Times" w:hAnsi="Times"/>
          <w:sz w:val="24"/>
        </w:rPr>
      </w:pPr>
      <w:r>
        <w:rPr>
          <w:rFonts w:ascii="Times" w:hAnsi="Times"/>
          <w:sz w:val="24"/>
        </w:rPr>
        <w:t xml:space="preserve">Cím: </w:t>
      </w:r>
      <w:r w:rsidR="000735E0">
        <w:rPr>
          <w:rFonts w:ascii="Times" w:hAnsi="Times"/>
          <w:sz w:val="24"/>
        </w:rPr>
        <w:t>3212 Gyöngyöshalász, Fő út 11.</w:t>
      </w:r>
    </w:p>
    <w:p w:rsidR="00475F4F" w:rsidRPr="00844A47" w:rsidRDefault="00475F4F" w:rsidP="00475F4F">
      <w:pPr>
        <w:ind w:left="720"/>
        <w:rPr>
          <w:rFonts w:ascii="Times" w:hAnsi="Times"/>
          <w:sz w:val="24"/>
        </w:rPr>
      </w:pPr>
      <w:r>
        <w:rPr>
          <w:rFonts w:ascii="Times" w:hAnsi="Times"/>
          <w:sz w:val="24"/>
        </w:rPr>
        <w:t xml:space="preserve">Tel: </w:t>
      </w:r>
      <w:r w:rsidR="000735E0">
        <w:rPr>
          <w:rFonts w:ascii="Times" w:hAnsi="Times"/>
          <w:sz w:val="24"/>
        </w:rPr>
        <w:t xml:space="preserve">06-37/368-029 </w:t>
      </w:r>
    </w:p>
    <w:p w:rsidR="00475F4F" w:rsidRPr="00844A47" w:rsidRDefault="00475F4F" w:rsidP="00475F4F">
      <w:pPr>
        <w:ind w:left="720"/>
        <w:rPr>
          <w:rFonts w:ascii="Times" w:hAnsi="Times"/>
          <w:sz w:val="24"/>
        </w:rPr>
      </w:pPr>
      <w:r w:rsidRPr="00844A47">
        <w:rPr>
          <w:rFonts w:ascii="Times" w:hAnsi="Times"/>
          <w:sz w:val="24"/>
        </w:rPr>
        <w:t>E-mail</w:t>
      </w:r>
      <w:r>
        <w:rPr>
          <w:rFonts w:ascii="Times" w:hAnsi="Times"/>
          <w:sz w:val="24"/>
        </w:rPr>
        <w:t xml:space="preserve"> </w:t>
      </w:r>
      <w:r w:rsidRPr="00844A47">
        <w:rPr>
          <w:rFonts w:ascii="Times" w:hAnsi="Times"/>
          <w:sz w:val="24"/>
        </w:rPr>
        <w:t xml:space="preserve">cím: </w:t>
      </w:r>
      <w:r w:rsidR="000735E0">
        <w:rPr>
          <w:rFonts w:ascii="Times" w:hAnsi="Times"/>
          <w:sz w:val="24"/>
        </w:rPr>
        <w:t>amk@gyhalasz.t-online.hu</w:t>
      </w:r>
    </w:p>
    <w:p w:rsidR="000018D4" w:rsidRDefault="000018D4" w:rsidP="00FE2FAB">
      <w:pPr>
        <w:tabs>
          <w:tab w:val="left" w:pos="426"/>
        </w:tabs>
        <w:autoSpaceDE w:val="0"/>
        <w:autoSpaceDN w:val="0"/>
        <w:adjustRightInd w:val="0"/>
        <w:jc w:val="right"/>
        <w:rPr>
          <w:rFonts w:ascii="Times New Roman" w:hAnsi="Times New Roman"/>
          <w:b/>
          <w:sz w:val="24"/>
        </w:rPr>
      </w:pPr>
    </w:p>
    <w:p w:rsidR="00475F4F" w:rsidRDefault="00475F4F"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475F4F" w:rsidRPr="00844A47" w:rsidRDefault="00475F4F" w:rsidP="00475F4F">
      <w:pPr>
        <w:ind w:left="720"/>
        <w:rPr>
          <w:rFonts w:ascii="Times" w:hAnsi="Times"/>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A60EB4" w:rsidRDefault="00A60EB4" w:rsidP="00A60EB4">
      <w:pPr>
        <w:tabs>
          <w:tab w:val="left" w:pos="426"/>
        </w:tabs>
        <w:autoSpaceDE w:val="0"/>
        <w:autoSpaceDN w:val="0"/>
        <w:adjustRightInd w:val="0"/>
        <w:rPr>
          <w:rFonts w:ascii="Times New Roman" w:hAnsi="Times New Roman"/>
          <w:b/>
          <w:sz w:val="24"/>
        </w:rPr>
      </w:pPr>
    </w:p>
    <w:p w:rsidR="00B27790" w:rsidRDefault="007703A0" w:rsidP="00A60EB4">
      <w:pPr>
        <w:tabs>
          <w:tab w:val="left" w:pos="426"/>
        </w:tabs>
        <w:autoSpaceDE w:val="0"/>
        <w:autoSpaceDN w:val="0"/>
        <w:adjustRightInd w:val="0"/>
        <w:rPr>
          <w:rFonts w:ascii="Times New Roman" w:hAnsi="Times New Roman"/>
          <w:b/>
          <w:sz w:val="24"/>
        </w:rPr>
      </w:pPr>
      <w:r>
        <w:rPr>
          <w:rFonts w:ascii="Times New Roman" w:hAnsi="Times New Roman"/>
          <w:b/>
          <w:sz w:val="24"/>
        </w:rPr>
        <w:tab/>
      </w:r>
      <w:r w:rsidR="00A60EB4">
        <w:rPr>
          <w:rFonts w:ascii="Times New Roman" w:hAnsi="Times New Roman"/>
          <w:b/>
          <w:sz w:val="24"/>
        </w:rPr>
        <w:tab/>
      </w:r>
      <w:r w:rsidR="00A60EB4">
        <w:rPr>
          <w:rFonts w:ascii="Times New Roman" w:hAnsi="Times New Roman"/>
          <w:b/>
          <w:sz w:val="24"/>
        </w:rPr>
        <w:tab/>
      </w:r>
      <w:r w:rsidR="00A60EB4">
        <w:rPr>
          <w:rFonts w:ascii="Times New Roman" w:hAnsi="Times New Roman"/>
          <w:b/>
          <w:sz w:val="24"/>
        </w:rPr>
        <w:tab/>
      </w:r>
      <w:r w:rsidR="00A60EB4">
        <w:rPr>
          <w:rFonts w:ascii="Times New Roman" w:hAnsi="Times New Roman"/>
          <w:b/>
          <w:sz w:val="24"/>
        </w:rPr>
        <w:tab/>
      </w:r>
      <w:r w:rsidR="00A60EB4">
        <w:rPr>
          <w:rFonts w:ascii="Times New Roman" w:hAnsi="Times New Roman"/>
          <w:b/>
          <w:sz w:val="24"/>
        </w:rPr>
        <w:tab/>
      </w:r>
      <w:r w:rsidR="00A60EB4">
        <w:rPr>
          <w:rFonts w:ascii="Times New Roman" w:hAnsi="Times New Roman"/>
          <w:b/>
          <w:sz w:val="24"/>
        </w:rPr>
        <w:tab/>
      </w:r>
      <w:r w:rsidR="00A60EB4">
        <w:rPr>
          <w:rFonts w:ascii="Times New Roman" w:hAnsi="Times New Roman"/>
          <w:b/>
          <w:sz w:val="24"/>
        </w:rPr>
        <w:tab/>
      </w:r>
      <w:r w:rsidR="00A60EB4">
        <w:rPr>
          <w:rFonts w:ascii="Times New Roman" w:hAnsi="Times New Roman"/>
          <w:b/>
          <w:sz w:val="24"/>
        </w:rPr>
        <w:tab/>
      </w:r>
      <w:r w:rsidR="00A60EB4">
        <w:rPr>
          <w:rFonts w:ascii="Times New Roman" w:hAnsi="Times New Roman"/>
          <w:b/>
          <w:sz w:val="24"/>
        </w:rPr>
        <w:tab/>
      </w:r>
    </w:p>
    <w:p w:rsidR="00B27790" w:rsidRDefault="00B27790" w:rsidP="00A60EB4">
      <w:pPr>
        <w:tabs>
          <w:tab w:val="left" w:pos="426"/>
        </w:tabs>
        <w:autoSpaceDE w:val="0"/>
        <w:autoSpaceDN w:val="0"/>
        <w:adjustRightInd w:val="0"/>
        <w:rPr>
          <w:rFonts w:ascii="Times New Roman" w:hAnsi="Times New Roman"/>
          <w:b/>
          <w:sz w:val="24"/>
        </w:rPr>
      </w:pPr>
    </w:p>
    <w:p w:rsidR="00B27790" w:rsidRDefault="00B27790" w:rsidP="00A60EB4">
      <w:pPr>
        <w:tabs>
          <w:tab w:val="left" w:pos="426"/>
        </w:tabs>
        <w:autoSpaceDE w:val="0"/>
        <w:autoSpaceDN w:val="0"/>
        <w:adjustRightInd w:val="0"/>
        <w:rPr>
          <w:rFonts w:ascii="Times New Roman" w:hAnsi="Times New Roman"/>
          <w:b/>
          <w:sz w:val="24"/>
        </w:rPr>
      </w:pPr>
    </w:p>
    <w:p w:rsidR="00B27790" w:rsidRDefault="00B27790" w:rsidP="00A60EB4">
      <w:pPr>
        <w:tabs>
          <w:tab w:val="left" w:pos="426"/>
        </w:tabs>
        <w:autoSpaceDE w:val="0"/>
        <w:autoSpaceDN w:val="0"/>
        <w:adjustRightInd w:val="0"/>
        <w:rPr>
          <w:rFonts w:ascii="Times New Roman" w:hAnsi="Times New Roman"/>
          <w:b/>
          <w:sz w:val="24"/>
        </w:rPr>
      </w:pPr>
    </w:p>
    <w:p w:rsidR="00B27790" w:rsidRDefault="00B27790" w:rsidP="00A60EB4">
      <w:pPr>
        <w:tabs>
          <w:tab w:val="left" w:pos="426"/>
        </w:tabs>
        <w:autoSpaceDE w:val="0"/>
        <w:autoSpaceDN w:val="0"/>
        <w:adjustRightInd w:val="0"/>
        <w:rPr>
          <w:rFonts w:ascii="Times New Roman" w:hAnsi="Times New Roman"/>
          <w:b/>
          <w:sz w:val="24"/>
        </w:rPr>
      </w:pPr>
    </w:p>
    <w:p w:rsidR="00B27790" w:rsidRDefault="00B27790" w:rsidP="00A60EB4">
      <w:pPr>
        <w:tabs>
          <w:tab w:val="left" w:pos="426"/>
        </w:tabs>
        <w:autoSpaceDE w:val="0"/>
        <w:autoSpaceDN w:val="0"/>
        <w:adjustRightInd w:val="0"/>
        <w:rPr>
          <w:rFonts w:ascii="Times New Roman" w:hAnsi="Times New Roman"/>
          <w:b/>
          <w:sz w:val="24"/>
        </w:rPr>
      </w:pPr>
    </w:p>
    <w:p w:rsidR="00B27790" w:rsidRDefault="00B27790" w:rsidP="00A60EB4">
      <w:pPr>
        <w:tabs>
          <w:tab w:val="left" w:pos="426"/>
        </w:tabs>
        <w:autoSpaceDE w:val="0"/>
        <w:autoSpaceDN w:val="0"/>
        <w:adjustRightInd w:val="0"/>
        <w:rPr>
          <w:rFonts w:ascii="Times New Roman" w:hAnsi="Times New Roman"/>
          <w:b/>
          <w:sz w:val="24"/>
        </w:rPr>
      </w:pPr>
    </w:p>
    <w:p w:rsidR="00B27790" w:rsidRDefault="00B27790" w:rsidP="00A60EB4">
      <w:pPr>
        <w:tabs>
          <w:tab w:val="left" w:pos="426"/>
        </w:tabs>
        <w:autoSpaceDE w:val="0"/>
        <w:autoSpaceDN w:val="0"/>
        <w:adjustRightInd w:val="0"/>
        <w:rPr>
          <w:rFonts w:ascii="Times New Roman" w:hAnsi="Times New Roman"/>
          <w:b/>
          <w:sz w:val="24"/>
        </w:rPr>
      </w:pPr>
    </w:p>
    <w:p w:rsidR="00B27790" w:rsidRDefault="00B27790" w:rsidP="00A60EB4">
      <w:pPr>
        <w:tabs>
          <w:tab w:val="left" w:pos="426"/>
        </w:tabs>
        <w:autoSpaceDE w:val="0"/>
        <w:autoSpaceDN w:val="0"/>
        <w:adjustRightInd w:val="0"/>
        <w:rPr>
          <w:rFonts w:ascii="Times New Roman" w:hAnsi="Times New Roman"/>
          <w:b/>
          <w:sz w:val="24"/>
        </w:rPr>
      </w:pPr>
    </w:p>
    <w:p w:rsidR="00B27790" w:rsidRDefault="00B27790" w:rsidP="00A60EB4">
      <w:pPr>
        <w:tabs>
          <w:tab w:val="left" w:pos="426"/>
        </w:tabs>
        <w:autoSpaceDE w:val="0"/>
        <w:autoSpaceDN w:val="0"/>
        <w:adjustRightInd w:val="0"/>
        <w:rPr>
          <w:rFonts w:ascii="Times New Roman" w:hAnsi="Times New Roman"/>
          <w:b/>
          <w:sz w:val="24"/>
        </w:rPr>
      </w:pPr>
    </w:p>
    <w:p w:rsidR="00B27790" w:rsidRDefault="00B27790" w:rsidP="00A60EB4">
      <w:pPr>
        <w:tabs>
          <w:tab w:val="left" w:pos="426"/>
        </w:tabs>
        <w:autoSpaceDE w:val="0"/>
        <w:autoSpaceDN w:val="0"/>
        <w:adjustRightInd w:val="0"/>
        <w:rPr>
          <w:rFonts w:ascii="Times New Roman" w:hAnsi="Times New Roman"/>
          <w:b/>
          <w:sz w:val="24"/>
        </w:rPr>
      </w:pPr>
    </w:p>
    <w:p w:rsidR="00B27790" w:rsidRDefault="00B27790" w:rsidP="00A60EB4">
      <w:pPr>
        <w:tabs>
          <w:tab w:val="left" w:pos="426"/>
        </w:tabs>
        <w:autoSpaceDE w:val="0"/>
        <w:autoSpaceDN w:val="0"/>
        <w:adjustRightInd w:val="0"/>
        <w:rPr>
          <w:rFonts w:ascii="Times New Roman" w:hAnsi="Times New Roman"/>
          <w:b/>
          <w:sz w:val="24"/>
        </w:rPr>
      </w:pPr>
    </w:p>
    <w:p w:rsidR="00B27790" w:rsidRDefault="00B27790" w:rsidP="00A60EB4">
      <w:pPr>
        <w:tabs>
          <w:tab w:val="left" w:pos="426"/>
        </w:tabs>
        <w:autoSpaceDE w:val="0"/>
        <w:autoSpaceDN w:val="0"/>
        <w:adjustRightInd w:val="0"/>
        <w:rPr>
          <w:rFonts w:ascii="Times New Roman" w:hAnsi="Times New Roman"/>
          <w:b/>
          <w:sz w:val="24"/>
        </w:rPr>
      </w:pPr>
    </w:p>
    <w:p w:rsidR="00FE2FAB" w:rsidRPr="00B27790" w:rsidRDefault="00B27790" w:rsidP="00B27790">
      <w:pPr>
        <w:tabs>
          <w:tab w:val="left" w:pos="426"/>
        </w:tabs>
        <w:autoSpaceDE w:val="0"/>
        <w:autoSpaceDN w:val="0"/>
        <w:adjustRightInd w:val="0"/>
        <w:rPr>
          <w:rFonts w:ascii="Times New Roman" w:hAnsi="Times New Roman"/>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FE2FAB" w:rsidRPr="007612B4">
        <w:rPr>
          <w:rFonts w:ascii="Times New Roman" w:hAnsi="Times New Roman"/>
          <w:b/>
          <w:sz w:val="24"/>
        </w:rPr>
        <w:t xml:space="preserve">Az SZMSZ </w:t>
      </w:r>
      <w:r w:rsidR="00621860">
        <w:rPr>
          <w:rFonts w:ascii="Times New Roman" w:hAnsi="Times New Roman"/>
          <w:b/>
          <w:sz w:val="24"/>
        </w:rPr>
        <w:t>5</w:t>
      </w:r>
      <w:r w:rsidR="00FE2FAB" w:rsidRPr="007612B4">
        <w:rPr>
          <w:rFonts w:ascii="Times New Roman" w:hAnsi="Times New Roman"/>
          <w:b/>
          <w:sz w:val="24"/>
        </w:rPr>
        <w:t>. melléklete</w:t>
      </w:r>
    </w:p>
    <w:p w:rsidR="00FE2FAB" w:rsidRPr="005C39DE" w:rsidRDefault="00FE2FAB" w:rsidP="00FE2FAB">
      <w:pPr>
        <w:jc w:val="center"/>
        <w:rPr>
          <w:rFonts w:ascii="Times" w:hAnsi="Times"/>
          <w:b/>
          <w:sz w:val="24"/>
        </w:rPr>
      </w:pPr>
      <w:r w:rsidRPr="005C39DE">
        <w:rPr>
          <w:rFonts w:ascii="Times" w:hAnsi="Times"/>
          <w:b/>
          <w:sz w:val="24"/>
        </w:rPr>
        <w:t>Az Önkormányzat által kötelezően ellátott feladatok</w:t>
      </w:r>
    </w:p>
    <w:p w:rsidR="00FE2FAB" w:rsidRPr="005C39DE" w:rsidRDefault="00FE2FAB" w:rsidP="00FE2FAB">
      <w:pPr>
        <w:jc w:val="center"/>
        <w:rPr>
          <w:rFonts w:ascii="Times" w:hAnsi="Times"/>
          <w:b/>
          <w:bCs/>
          <w:sz w:val="24"/>
        </w:rPr>
      </w:pPr>
      <w:proofErr w:type="gramStart"/>
      <w:r w:rsidRPr="005C39DE">
        <w:rPr>
          <w:rFonts w:ascii="Times" w:hAnsi="Times"/>
          <w:b/>
          <w:sz w:val="24"/>
        </w:rPr>
        <w:t>a</w:t>
      </w:r>
      <w:proofErr w:type="gramEnd"/>
      <w:r w:rsidRPr="005C39DE">
        <w:rPr>
          <w:rFonts w:ascii="Times" w:hAnsi="Times"/>
          <w:b/>
          <w:sz w:val="24"/>
        </w:rPr>
        <w:t xml:space="preserve"> </w:t>
      </w:r>
      <w:r w:rsidRPr="005C39DE">
        <w:rPr>
          <w:rFonts w:ascii="Times" w:hAnsi="Times"/>
          <w:b/>
          <w:bCs/>
          <w:sz w:val="24"/>
        </w:rPr>
        <w:t>Magyarország helyi önkormányzatairól</w:t>
      </w:r>
      <w:r w:rsidRPr="005C39DE">
        <w:rPr>
          <w:rFonts w:ascii="Times" w:hAnsi="Times"/>
          <w:b/>
          <w:sz w:val="24"/>
        </w:rPr>
        <w:t xml:space="preserve"> szóló </w:t>
      </w:r>
      <w:r w:rsidRPr="005C39DE">
        <w:rPr>
          <w:rFonts w:ascii="Times" w:hAnsi="Times"/>
          <w:b/>
          <w:bCs/>
          <w:sz w:val="24"/>
        </w:rPr>
        <w:t>2011. évi CLXXXIX. törvény 13. § (1) bekezdése szerinti sorrend figyelembevételével</w:t>
      </w:r>
    </w:p>
    <w:p w:rsidR="00FE2FAB" w:rsidRPr="005C39DE" w:rsidRDefault="00FE2FAB" w:rsidP="00FE2FAB">
      <w:pPr>
        <w:jc w:val="center"/>
        <w:rPr>
          <w:rFonts w:ascii="Times" w:hAnsi="Times"/>
          <w:b/>
          <w:sz w:val="24"/>
        </w:rPr>
      </w:pPr>
    </w:p>
    <w:tbl>
      <w:tblPr>
        <w:tblW w:w="9361" w:type="dxa"/>
        <w:tblCellMar>
          <w:left w:w="0" w:type="dxa"/>
          <w:right w:w="0" w:type="dxa"/>
        </w:tblCellMar>
        <w:tblLook w:val="0000"/>
      </w:tblPr>
      <w:tblGrid>
        <w:gridCol w:w="2557"/>
        <w:gridCol w:w="4517"/>
        <w:gridCol w:w="16"/>
        <w:gridCol w:w="2271"/>
      </w:tblGrid>
      <w:tr w:rsidR="00FE2FAB" w:rsidRPr="005C39DE" w:rsidTr="00B27790">
        <w:tc>
          <w:tcPr>
            <w:tcW w:w="2556" w:type="dxa"/>
            <w:tcBorders>
              <w:top w:val="single" w:sz="4" w:space="0" w:color="auto"/>
              <w:left w:val="single" w:sz="4" w:space="0" w:color="auto"/>
              <w:bottom w:val="single" w:sz="4" w:space="0" w:color="auto"/>
              <w:right w:val="single" w:sz="4" w:space="0" w:color="auto"/>
            </w:tcBorders>
            <w:shd w:val="clear" w:color="auto" w:fill="D9D9D9"/>
          </w:tcPr>
          <w:p w:rsidR="00FE2FAB" w:rsidRPr="005C39DE" w:rsidRDefault="00FE2FAB" w:rsidP="00A93B12">
            <w:pPr>
              <w:autoSpaceDE w:val="0"/>
              <w:autoSpaceDN w:val="0"/>
              <w:adjustRightInd w:val="0"/>
              <w:ind w:right="141"/>
              <w:jc w:val="center"/>
              <w:rPr>
                <w:rFonts w:ascii="Times" w:hAnsi="Times"/>
                <w:b/>
                <w:sz w:val="24"/>
              </w:rPr>
            </w:pPr>
            <w:r w:rsidRPr="005C39DE">
              <w:rPr>
                <w:rFonts w:ascii="Times" w:hAnsi="Times"/>
                <w:b/>
                <w:sz w:val="24"/>
              </w:rPr>
              <w:t>Feladatok megnevezése</w:t>
            </w:r>
          </w:p>
        </w:tc>
        <w:tc>
          <w:tcPr>
            <w:tcW w:w="4534" w:type="dxa"/>
            <w:gridSpan w:val="2"/>
            <w:tcBorders>
              <w:top w:val="single" w:sz="4" w:space="0" w:color="auto"/>
              <w:left w:val="single" w:sz="4" w:space="0" w:color="auto"/>
              <w:bottom w:val="single" w:sz="4" w:space="0" w:color="auto"/>
              <w:right w:val="single" w:sz="4" w:space="0" w:color="auto"/>
            </w:tcBorders>
            <w:shd w:val="clear" w:color="auto" w:fill="D9D9D9"/>
          </w:tcPr>
          <w:p w:rsidR="00FE2FAB" w:rsidRPr="005C39DE" w:rsidRDefault="00FE2FAB" w:rsidP="00A93B12">
            <w:pPr>
              <w:autoSpaceDE w:val="0"/>
              <w:autoSpaceDN w:val="0"/>
              <w:adjustRightInd w:val="0"/>
              <w:ind w:right="142"/>
              <w:jc w:val="center"/>
              <w:rPr>
                <w:rFonts w:ascii="Times" w:hAnsi="Times"/>
                <w:b/>
                <w:sz w:val="24"/>
              </w:rPr>
            </w:pPr>
            <w:r w:rsidRPr="005C39DE">
              <w:rPr>
                <w:rFonts w:ascii="Times" w:hAnsi="Times"/>
                <w:b/>
                <w:sz w:val="24"/>
              </w:rPr>
              <w:t>Jogszabályhely megjelölése vagy a feladatellátás alapja</w:t>
            </w:r>
          </w:p>
        </w:tc>
        <w:tc>
          <w:tcPr>
            <w:tcW w:w="2271" w:type="dxa"/>
            <w:tcBorders>
              <w:top w:val="single" w:sz="4" w:space="0" w:color="auto"/>
              <w:left w:val="single" w:sz="4" w:space="0" w:color="auto"/>
              <w:bottom w:val="single" w:sz="4" w:space="0" w:color="auto"/>
              <w:right w:val="single" w:sz="4" w:space="0" w:color="auto"/>
            </w:tcBorders>
            <w:shd w:val="clear" w:color="auto" w:fill="D9D9D9"/>
          </w:tcPr>
          <w:p w:rsidR="00FE2FAB" w:rsidRPr="005C39DE" w:rsidRDefault="00FE2FAB" w:rsidP="00A93B12">
            <w:pPr>
              <w:autoSpaceDE w:val="0"/>
              <w:autoSpaceDN w:val="0"/>
              <w:adjustRightInd w:val="0"/>
              <w:ind w:right="142"/>
              <w:jc w:val="center"/>
              <w:rPr>
                <w:rFonts w:ascii="Times" w:hAnsi="Times"/>
                <w:b/>
                <w:sz w:val="24"/>
              </w:rPr>
            </w:pPr>
            <w:r w:rsidRPr="005C39DE">
              <w:rPr>
                <w:rFonts w:ascii="Times" w:hAnsi="Times"/>
                <w:b/>
                <w:sz w:val="24"/>
              </w:rPr>
              <w:t>Feladatellátás módja</w:t>
            </w:r>
          </w:p>
        </w:tc>
      </w:tr>
      <w:tr w:rsidR="00FE2FAB" w:rsidRPr="005C39DE" w:rsidTr="00A93B12">
        <w:tc>
          <w:tcPr>
            <w:tcW w:w="9361" w:type="dxa"/>
            <w:gridSpan w:val="4"/>
            <w:tcBorders>
              <w:top w:val="single" w:sz="4" w:space="0" w:color="auto"/>
              <w:left w:val="single" w:sz="4" w:space="0" w:color="auto"/>
              <w:bottom w:val="single" w:sz="4" w:space="0" w:color="auto"/>
              <w:right w:val="single" w:sz="4" w:space="0" w:color="auto"/>
            </w:tcBorders>
            <w:shd w:val="clear" w:color="auto" w:fill="D9D9D9"/>
          </w:tcPr>
          <w:p w:rsidR="00FE2FAB" w:rsidRPr="005C39DE" w:rsidRDefault="00FE2FAB" w:rsidP="00A93B12">
            <w:pPr>
              <w:autoSpaceDE w:val="0"/>
              <w:autoSpaceDN w:val="0"/>
              <w:adjustRightInd w:val="0"/>
              <w:ind w:right="141"/>
              <w:rPr>
                <w:rFonts w:ascii="Times" w:hAnsi="Times"/>
                <w:b/>
                <w:sz w:val="24"/>
              </w:rPr>
            </w:pPr>
            <w:r w:rsidRPr="005C39DE">
              <w:rPr>
                <w:rFonts w:ascii="Times" w:hAnsi="Times"/>
                <w:b/>
                <w:sz w:val="24"/>
              </w:rPr>
              <w:t xml:space="preserve">1. Településfejlesztés, településrendezés </w:t>
            </w:r>
          </w:p>
        </w:tc>
      </w:tr>
      <w:tr w:rsidR="00FE2FAB"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1.1. Településrendezés,</w:t>
            </w:r>
          </w:p>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Településfejlesztés,</w:t>
            </w:r>
          </w:p>
        </w:tc>
        <w:tc>
          <w:tcPr>
            <w:tcW w:w="4534"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Helyi Építési Szabályzatról szóló mindenkor hatályos önkormányzati rendelet</w:t>
            </w:r>
          </w:p>
        </w:tc>
        <w:tc>
          <w:tcPr>
            <w:tcW w:w="2271" w:type="dxa"/>
            <w:tcBorders>
              <w:top w:val="single" w:sz="4" w:space="0" w:color="auto"/>
              <w:left w:val="single" w:sz="4" w:space="0" w:color="auto"/>
              <w:bottom w:val="single" w:sz="4" w:space="0" w:color="auto"/>
              <w:right w:val="single" w:sz="4" w:space="0" w:color="auto"/>
            </w:tcBorders>
          </w:tcPr>
          <w:p w:rsidR="00FE2FAB" w:rsidRPr="005C39DE" w:rsidRDefault="003A4134" w:rsidP="00A93B12">
            <w:pPr>
              <w:autoSpaceDE w:val="0"/>
              <w:autoSpaceDN w:val="0"/>
              <w:adjustRightInd w:val="0"/>
              <w:ind w:right="142"/>
              <w:rPr>
                <w:rFonts w:ascii="Times" w:hAnsi="Times"/>
                <w:sz w:val="24"/>
              </w:rPr>
            </w:pPr>
            <w:r>
              <w:rPr>
                <w:rFonts w:ascii="Times" w:hAnsi="Times"/>
                <w:sz w:val="24"/>
              </w:rPr>
              <w:t>Gyö</w:t>
            </w:r>
            <w:r w:rsidR="000735E0">
              <w:rPr>
                <w:rFonts w:ascii="Times" w:hAnsi="Times"/>
                <w:sz w:val="24"/>
              </w:rPr>
              <w:t>n</w:t>
            </w:r>
            <w:r>
              <w:rPr>
                <w:rFonts w:ascii="Times" w:hAnsi="Times"/>
                <w:sz w:val="24"/>
              </w:rPr>
              <w:t>gyöshalász K</w:t>
            </w:r>
            <w:r w:rsidR="00B27790">
              <w:rPr>
                <w:rFonts w:ascii="Times" w:hAnsi="Times"/>
                <w:sz w:val="24"/>
              </w:rPr>
              <w:t xml:space="preserve">özség </w:t>
            </w:r>
            <w:r w:rsidR="00FE2FAB" w:rsidRPr="005C39DE">
              <w:rPr>
                <w:rFonts w:ascii="Times" w:hAnsi="Times"/>
                <w:sz w:val="24"/>
              </w:rPr>
              <w:t xml:space="preserve">Önkormányzat Képviselő-testülete </w:t>
            </w:r>
          </w:p>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 xml:space="preserve">(a továbbiakban: Képviselő-testület) </w:t>
            </w:r>
          </w:p>
          <w:p w:rsidR="00FE2FAB" w:rsidRPr="005C39DE" w:rsidRDefault="003A4134" w:rsidP="00A93B12">
            <w:pPr>
              <w:autoSpaceDE w:val="0"/>
              <w:autoSpaceDN w:val="0"/>
              <w:adjustRightInd w:val="0"/>
              <w:ind w:right="142"/>
              <w:rPr>
                <w:rFonts w:ascii="Times" w:hAnsi="Times"/>
                <w:sz w:val="24"/>
              </w:rPr>
            </w:pPr>
            <w:r>
              <w:rPr>
                <w:rFonts w:ascii="Times" w:hAnsi="Times"/>
                <w:sz w:val="24"/>
              </w:rPr>
              <w:t xml:space="preserve">és Gyöngyöshalászi </w:t>
            </w:r>
            <w:r w:rsidR="00FE2FAB" w:rsidRPr="005C39DE">
              <w:rPr>
                <w:rFonts w:ascii="Times" w:hAnsi="Times"/>
                <w:sz w:val="24"/>
              </w:rPr>
              <w:t>Polgármesteri Hivatal (a továbbiakban: Polgármesteri Hivatal) által</w:t>
            </w:r>
          </w:p>
        </w:tc>
      </w:tr>
      <w:tr w:rsidR="00FE2FAB"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1.2. Az épített és természeti környezet védelme</w:t>
            </w:r>
          </w:p>
        </w:tc>
        <w:tc>
          <w:tcPr>
            <w:tcW w:w="4534"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 xml:space="preserve">Az épített környezet alakításáról és </w:t>
            </w:r>
          </w:p>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védelméről szóló mindenkor hatályos törvény,</w:t>
            </w:r>
          </w:p>
          <w:p w:rsidR="00FE2FAB" w:rsidRPr="005C39DE" w:rsidRDefault="00FE2FAB" w:rsidP="00A93B12">
            <w:pPr>
              <w:autoSpaceDE w:val="0"/>
              <w:autoSpaceDN w:val="0"/>
              <w:adjustRightInd w:val="0"/>
              <w:ind w:right="142"/>
              <w:rPr>
                <w:rFonts w:ascii="Times" w:hAnsi="Times"/>
                <w:sz w:val="24"/>
              </w:rPr>
            </w:pPr>
          </w:p>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környezet védelmének általános szabályairól szóló mindenkor hatályos törvény</w:t>
            </w:r>
            <w:r w:rsidR="00F3605F">
              <w:rPr>
                <w:rFonts w:ascii="Times" w:hAnsi="Times"/>
                <w:sz w:val="24"/>
              </w:rPr>
              <w:t>, ill. helyi rendelet</w:t>
            </w:r>
          </w:p>
        </w:tc>
        <w:tc>
          <w:tcPr>
            <w:tcW w:w="2271"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Képviselő-testület és a Polgármesteri Hivatal által</w:t>
            </w:r>
          </w:p>
        </w:tc>
      </w:tr>
      <w:tr w:rsidR="00FE2FAB" w:rsidRPr="005C39DE" w:rsidTr="00B27790">
        <w:trPr>
          <w:trHeight w:val="995"/>
        </w:trPr>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 xml:space="preserve">1. 3. A helyi építészeti örökség </w:t>
            </w:r>
          </w:p>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értékeinek védelme</w:t>
            </w:r>
          </w:p>
        </w:tc>
        <w:tc>
          <w:tcPr>
            <w:tcW w:w="4534"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 xml:space="preserve">Az épített környezet alakításáról és </w:t>
            </w:r>
          </w:p>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 xml:space="preserve">védelméről szóló mindenkor hatályos törvény </w:t>
            </w:r>
          </w:p>
          <w:p w:rsidR="00FE2FAB" w:rsidRPr="005C39DE" w:rsidRDefault="00FE2FAB" w:rsidP="00A93B12">
            <w:pPr>
              <w:autoSpaceDE w:val="0"/>
              <w:autoSpaceDN w:val="0"/>
              <w:adjustRightInd w:val="0"/>
              <w:ind w:right="142"/>
              <w:rPr>
                <w:rFonts w:ascii="Times" w:hAnsi="Times"/>
                <w:sz w:val="24"/>
              </w:rPr>
            </w:pPr>
          </w:p>
          <w:p w:rsidR="00FE2FAB" w:rsidRPr="005C39DE" w:rsidRDefault="00FE2FAB" w:rsidP="00A93B12">
            <w:pPr>
              <w:autoSpaceDE w:val="0"/>
              <w:autoSpaceDN w:val="0"/>
              <w:adjustRightInd w:val="0"/>
              <w:ind w:right="142"/>
              <w:rPr>
                <w:rFonts w:ascii="Times" w:hAnsi="Times"/>
                <w:sz w:val="24"/>
              </w:rPr>
            </w:pPr>
          </w:p>
        </w:tc>
        <w:tc>
          <w:tcPr>
            <w:tcW w:w="2271"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Képviselő-testület és a Polgármesteri Hivatal által</w:t>
            </w:r>
          </w:p>
        </w:tc>
      </w:tr>
      <w:tr w:rsidR="00FE2FAB" w:rsidRPr="005C39DE" w:rsidTr="00A93B12">
        <w:tc>
          <w:tcPr>
            <w:tcW w:w="9361" w:type="dxa"/>
            <w:gridSpan w:val="4"/>
            <w:tcBorders>
              <w:top w:val="single" w:sz="4" w:space="0" w:color="auto"/>
              <w:left w:val="single" w:sz="4" w:space="0" w:color="auto"/>
              <w:bottom w:val="single" w:sz="4" w:space="0" w:color="auto"/>
              <w:right w:val="single" w:sz="4" w:space="0" w:color="auto"/>
            </w:tcBorders>
            <w:shd w:val="clear" w:color="auto" w:fill="D9D9D9"/>
          </w:tcPr>
          <w:p w:rsidR="00FE2FAB" w:rsidRPr="005C39DE" w:rsidRDefault="00FE2FAB" w:rsidP="00A93B12">
            <w:pPr>
              <w:autoSpaceDE w:val="0"/>
              <w:autoSpaceDN w:val="0"/>
              <w:adjustRightInd w:val="0"/>
              <w:ind w:right="141"/>
              <w:rPr>
                <w:rFonts w:ascii="Times" w:hAnsi="Times"/>
                <w:b/>
                <w:sz w:val="24"/>
              </w:rPr>
            </w:pPr>
            <w:r w:rsidRPr="005C39DE">
              <w:rPr>
                <w:rFonts w:ascii="Times" w:hAnsi="Times"/>
                <w:b/>
                <w:sz w:val="24"/>
              </w:rPr>
              <w:t>2. Településüzemeltetés (köztemetők kialakítása és fenntartása, a közvilágításról való gondoskodás, kéményseprő-ipari szolgáltatás biztosítása, a helyi közutak és tartozékainak kialakítása és fenntartása, közparkok és egyéb közterületek kialakítása és fenntartása, gépjárművek parkolásának biztosítása)</w:t>
            </w:r>
          </w:p>
        </w:tc>
      </w:tr>
      <w:tr w:rsidR="00FE2FAB"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 xml:space="preserve">2.1. Köztemető fenntartása és üzemeltetése </w:t>
            </w:r>
          </w:p>
        </w:tc>
        <w:tc>
          <w:tcPr>
            <w:tcW w:w="4534"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temetőkről és a temetkezésről szóló</w:t>
            </w:r>
          </w:p>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mindenkor hatályos törvény</w:t>
            </w:r>
          </w:p>
          <w:p w:rsidR="00FE2FAB" w:rsidRPr="005C39DE" w:rsidRDefault="003A4134" w:rsidP="00A93B12">
            <w:pPr>
              <w:pStyle w:val="FCm"/>
              <w:keepNext w:val="0"/>
              <w:keepLines w:val="0"/>
              <w:spacing w:before="0" w:after="0"/>
              <w:ind w:right="142"/>
              <w:jc w:val="left"/>
              <w:rPr>
                <w:rFonts w:ascii="Times" w:hAnsi="Times"/>
                <w:b w:val="0"/>
                <w:sz w:val="24"/>
                <w:szCs w:val="24"/>
              </w:rPr>
            </w:pPr>
            <w:r>
              <w:rPr>
                <w:rFonts w:ascii="Times" w:eastAsia="Calibri" w:hAnsi="Times"/>
                <w:b w:val="0"/>
                <w:sz w:val="24"/>
                <w:szCs w:val="24"/>
              </w:rPr>
              <w:t>Gyöngyöshalász</w:t>
            </w:r>
            <w:r w:rsidR="00FE2FAB" w:rsidRPr="005C39DE">
              <w:rPr>
                <w:rFonts w:ascii="Times" w:eastAsia="Calibri" w:hAnsi="Times"/>
                <w:b w:val="0"/>
                <w:sz w:val="24"/>
                <w:szCs w:val="24"/>
              </w:rPr>
              <w:t xml:space="preserve"> temetőről és a </w:t>
            </w:r>
            <w:proofErr w:type="gramStart"/>
            <w:r w:rsidR="00FE2FAB" w:rsidRPr="005C39DE">
              <w:rPr>
                <w:rFonts w:ascii="Times" w:eastAsia="Calibri" w:hAnsi="Times"/>
                <w:b w:val="0"/>
                <w:sz w:val="24"/>
                <w:szCs w:val="24"/>
              </w:rPr>
              <w:t>temetkezés</w:t>
            </w:r>
            <w:r>
              <w:rPr>
                <w:rFonts w:ascii="Times" w:eastAsia="Calibri" w:hAnsi="Times"/>
                <w:b w:val="0"/>
                <w:sz w:val="24"/>
                <w:szCs w:val="24"/>
              </w:rPr>
              <w:t xml:space="preserve">ről </w:t>
            </w:r>
            <w:r w:rsidR="00FE2FAB" w:rsidRPr="005C39DE">
              <w:rPr>
                <w:rFonts w:ascii="Times" w:eastAsia="Calibri" w:hAnsi="Times"/>
                <w:b w:val="0"/>
                <w:sz w:val="24"/>
                <w:szCs w:val="24"/>
              </w:rPr>
              <w:t xml:space="preserve"> szóló</w:t>
            </w:r>
            <w:proofErr w:type="gramEnd"/>
            <w:r w:rsidR="00FE2FAB" w:rsidRPr="005C39DE">
              <w:rPr>
                <w:rFonts w:ascii="Times" w:eastAsia="Calibri" w:hAnsi="Times"/>
                <w:b w:val="0"/>
                <w:sz w:val="24"/>
                <w:szCs w:val="24"/>
              </w:rPr>
              <w:t xml:space="preserve"> </w:t>
            </w:r>
            <w:r w:rsidR="00FE2FAB" w:rsidRPr="005C39DE">
              <w:rPr>
                <w:rFonts w:ascii="Times" w:hAnsi="Times"/>
                <w:b w:val="0"/>
                <w:sz w:val="24"/>
                <w:szCs w:val="24"/>
              </w:rPr>
              <w:t xml:space="preserve">mindenkor </w:t>
            </w:r>
            <w:r>
              <w:rPr>
                <w:rFonts w:ascii="Times" w:hAnsi="Times"/>
                <w:b w:val="0"/>
                <w:sz w:val="24"/>
                <w:szCs w:val="24"/>
              </w:rPr>
              <w:t>hatályos önkormányzati rendelete</w:t>
            </w:r>
            <w:r w:rsidR="00FE2FAB" w:rsidRPr="005C39DE">
              <w:rPr>
                <w:rFonts w:ascii="Times" w:hAnsi="Times"/>
                <w:b w:val="0"/>
                <w:sz w:val="24"/>
                <w:szCs w:val="24"/>
              </w:rPr>
              <w:t xml:space="preserve"> </w:t>
            </w:r>
          </w:p>
        </w:tc>
        <w:tc>
          <w:tcPr>
            <w:tcW w:w="2271" w:type="dxa"/>
            <w:tcBorders>
              <w:top w:val="single" w:sz="4" w:space="0" w:color="auto"/>
              <w:left w:val="single" w:sz="4" w:space="0" w:color="auto"/>
              <w:bottom w:val="single" w:sz="4" w:space="0" w:color="auto"/>
              <w:right w:val="single" w:sz="4" w:space="0" w:color="auto"/>
            </w:tcBorders>
          </w:tcPr>
          <w:p w:rsidR="00FE2FAB" w:rsidRPr="005C39DE" w:rsidRDefault="003A4134" w:rsidP="00A93B12">
            <w:pPr>
              <w:autoSpaceDE w:val="0"/>
              <w:autoSpaceDN w:val="0"/>
              <w:adjustRightInd w:val="0"/>
              <w:ind w:right="142"/>
              <w:rPr>
                <w:rFonts w:ascii="Times" w:hAnsi="Times"/>
                <w:sz w:val="24"/>
              </w:rPr>
            </w:pPr>
            <w:r w:rsidRPr="005C39DE">
              <w:rPr>
                <w:rFonts w:ascii="Times" w:hAnsi="Times"/>
                <w:sz w:val="24"/>
              </w:rPr>
              <w:t>A Képviselő-testület és a Polgármesteri Hivatal által</w:t>
            </w:r>
          </w:p>
        </w:tc>
      </w:tr>
      <w:tr w:rsidR="00FE2FAB" w:rsidRPr="005C39DE" w:rsidTr="00B27790">
        <w:trPr>
          <w:trHeight w:val="337"/>
        </w:trPr>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ind w:right="141"/>
              <w:rPr>
                <w:rFonts w:ascii="Times" w:hAnsi="Times"/>
                <w:sz w:val="24"/>
              </w:rPr>
            </w:pPr>
            <w:r w:rsidRPr="005C39DE">
              <w:rPr>
                <w:rFonts w:ascii="Times" w:hAnsi="Times"/>
                <w:sz w:val="24"/>
              </w:rPr>
              <w:t xml:space="preserve">2.2. Közvilágítás </w:t>
            </w:r>
          </w:p>
        </w:tc>
        <w:tc>
          <w:tcPr>
            <w:tcW w:w="4534"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ind w:right="142"/>
              <w:rPr>
                <w:rFonts w:ascii="Times" w:hAnsi="Times"/>
                <w:sz w:val="24"/>
              </w:rPr>
            </w:pPr>
            <w:r w:rsidRPr="005C39DE">
              <w:rPr>
                <w:rFonts w:ascii="Times" w:hAnsi="Times"/>
                <w:sz w:val="24"/>
              </w:rPr>
              <w:t xml:space="preserve">Magyarország helyi önkormányzatairól szóló mindenkor hatályos törvény </w:t>
            </w:r>
          </w:p>
        </w:tc>
        <w:tc>
          <w:tcPr>
            <w:tcW w:w="2271" w:type="dxa"/>
            <w:tcBorders>
              <w:top w:val="single" w:sz="4" w:space="0" w:color="auto"/>
              <w:left w:val="single" w:sz="4" w:space="0" w:color="auto"/>
              <w:bottom w:val="single" w:sz="4" w:space="0" w:color="auto"/>
              <w:right w:val="single" w:sz="4" w:space="0" w:color="auto"/>
            </w:tcBorders>
          </w:tcPr>
          <w:p w:rsidR="00FE2FAB" w:rsidRPr="005C39DE" w:rsidRDefault="00F3605F" w:rsidP="00A93B12">
            <w:pPr>
              <w:ind w:right="142"/>
              <w:rPr>
                <w:rFonts w:ascii="Times" w:hAnsi="Times"/>
                <w:sz w:val="24"/>
              </w:rPr>
            </w:pPr>
            <w:r>
              <w:rPr>
                <w:rFonts w:ascii="Times" w:hAnsi="Times"/>
                <w:sz w:val="24"/>
              </w:rPr>
              <w:t xml:space="preserve">Az </w:t>
            </w:r>
            <w:proofErr w:type="gramStart"/>
            <w:r>
              <w:rPr>
                <w:rFonts w:ascii="Times" w:hAnsi="Times"/>
                <w:sz w:val="24"/>
              </w:rPr>
              <w:t xml:space="preserve">ÉMÁSZ </w:t>
            </w:r>
            <w:r w:rsidR="00FE2FAB" w:rsidRPr="005C39DE">
              <w:rPr>
                <w:rFonts w:ascii="Times" w:hAnsi="Times"/>
                <w:sz w:val="24"/>
              </w:rPr>
              <w:t xml:space="preserve"> </w:t>
            </w:r>
            <w:r w:rsidR="000735E0">
              <w:rPr>
                <w:rFonts w:ascii="Times" w:hAnsi="Times"/>
                <w:sz w:val="24"/>
              </w:rPr>
              <w:t xml:space="preserve"> Hálózati</w:t>
            </w:r>
            <w:proofErr w:type="gramEnd"/>
            <w:r w:rsidR="000735E0">
              <w:rPr>
                <w:rFonts w:ascii="Times" w:hAnsi="Times"/>
                <w:sz w:val="24"/>
              </w:rPr>
              <w:t xml:space="preserve"> </w:t>
            </w:r>
            <w:proofErr w:type="spellStart"/>
            <w:r w:rsidR="00FE2FAB" w:rsidRPr="005C39DE">
              <w:rPr>
                <w:rFonts w:ascii="Times" w:hAnsi="Times"/>
                <w:sz w:val="24"/>
              </w:rPr>
              <w:t>Kft-vel</w:t>
            </w:r>
            <w:proofErr w:type="spellEnd"/>
            <w:r w:rsidR="00FE2FAB" w:rsidRPr="005C39DE">
              <w:rPr>
                <w:rFonts w:ascii="Times" w:hAnsi="Times"/>
                <w:sz w:val="24"/>
              </w:rPr>
              <w:t xml:space="preserve"> kötött üzemeltetési szerződés alapján</w:t>
            </w:r>
          </w:p>
        </w:tc>
      </w:tr>
      <w:tr w:rsidR="00FE2FAB"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 xml:space="preserve">2.3. </w:t>
            </w:r>
            <w:proofErr w:type="gramStart"/>
            <w:r w:rsidRPr="005C39DE">
              <w:rPr>
                <w:rFonts w:ascii="Times" w:hAnsi="Times"/>
                <w:sz w:val="24"/>
              </w:rPr>
              <w:t>Kéményseprő-ipari kötelező</w:t>
            </w:r>
            <w:proofErr w:type="gramEnd"/>
            <w:r w:rsidRPr="005C39DE">
              <w:rPr>
                <w:rFonts w:ascii="Times" w:hAnsi="Times"/>
                <w:sz w:val="24"/>
              </w:rPr>
              <w:t xml:space="preserve"> közszolgáltatás biztosítása</w:t>
            </w:r>
          </w:p>
        </w:tc>
        <w:tc>
          <w:tcPr>
            <w:tcW w:w="4534"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pStyle w:val="NormlWeb"/>
              <w:shd w:val="clear" w:color="auto" w:fill="FFFFFF"/>
              <w:spacing w:before="0" w:beforeAutospacing="0" w:after="0" w:afterAutospacing="0"/>
              <w:ind w:right="142"/>
              <w:rPr>
                <w:rFonts w:ascii="Times" w:hAnsi="Times"/>
              </w:rPr>
            </w:pPr>
            <w:r w:rsidRPr="005C39DE">
              <w:rPr>
                <w:rFonts w:ascii="Times" w:eastAsia="Calibri" w:hAnsi="Times"/>
                <w:lang w:eastAsia="en-US"/>
              </w:rPr>
              <w:t xml:space="preserve">A kéményseprő-ipari közszolgáltatásról szóló </w:t>
            </w:r>
            <w:r w:rsidRPr="005C39DE">
              <w:rPr>
                <w:rFonts w:ascii="Times" w:hAnsi="Times"/>
              </w:rPr>
              <w:t xml:space="preserve">mindenkor hatályos </w:t>
            </w:r>
            <w:r w:rsidRPr="005C39DE">
              <w:rPr>
                <w:rFonts w:ascii="Times" w:eastAsia="Calibri" w:hAnsi="Times"/>
                <w:lang w:eastAsia="en-US"/>
              </w:rPr>
              <w:t xml:space="preserve">törvény </w:t>
            </w:r>
          </w:p>
        </w:tc>
        <w:tc>
          <w:tcPr>
            <w:tcW w:w="2271" w:type="dxa"/>
            <w:tcBorders>
              <w:top w:val="single" w:sz="4" w:space="0" w:color="auto"/>
              <w:left w:val="single" w:sz="4" w:space="0" w:color="auto"/>
              <w:bottom w:val="single" w:sz="4" w:space="0" w:color="auto"/>
              <w:right w:val="single" w:sz="4" w:space="0" w:color="auto"/>
            </w:tcBorders>
          </w:tcPr>
          <w:p w:rsidR="00FE2FAB" w:rsidRPr="005C39DE" w:rsidRDefault="0081292F" w:rsidP="00A93B12">
            <w:pPr>
              <w:autoSpaceDE w:val="0"/>
              <w:autoSpaceDN w:val="0"/>
              <w:adjustRightInd w:val="0"/>
              <w:ind w:right="142"/>
              <w:rPr>
                <w:rFonts w:ascii="Times" w:hAnsi="Times"/>
                <w:sz w:val="24"/>
              </w:rPr>
            </w:pPr>
            <w:r>
              <w:rPr>
                <w:rFonts w:ascii="Times" w:hAnsi="Times"/>
                <w:sz w:val="24"/>
              </w:rPr>
              <w:t>Városgondozás Eger</w:t>
            </w:r>
            <w:r w:rsidR="000735E0">
              <w:rPr>
                <w:rFonts w:ascii="Times" w:hAnsi="Times"/>
                <w:sz w:val="24"/>
              </w:rPr>
              <w:t xml:space="preserve"> </w:t>
            </w:r>
            <w:r>
              <w:rPr>
                <w:rFonts w:ascii="Times" w:hAnsi="Times"/>
                <w:sz w:val="24"/>
              </w:rPr>
              <w:t>Ipari-, Kereskedelmi és Szolgáltató Kft.</w:t>
            </w:r>
          </w:p>
        </w:tc>
      </w:tr>
      <w:tr w:rsidR="00FE2FAB"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 xml:space="preserve">2.4. Helyi közutak és </w:t>
            </w:r>
          </w:p>
          <w:p w:rsidR="00FE2FAB" w:rsidRPr="005C39DE" w:rsidRDefault="00FE2FAB" w:rsidP="00A93B12">
            <w:pPr>
              <w:ind w:right="141"/>
              <w:rPr>
                <w:rFonts w:ascii="Times" w:hAnsi="Times"/>
                <w:sz w:val="24"/>
              </w:rPr>
            </w:pPr>
            <w:r w:rsidRPr="005C39DE">
              <w:rPr>
                <w:rFonts w:ascii="Times" w:hAnsi="Times"/>
                <w:sz w:val="24"/>
              </w:rPr>
              <w:t>közterületek fenntartása</w:t>
            </w:r>
          </w:p>
        </w:tc>
        <w:tc>
          <w:tcPr>
            <w:tcW w:w="4534"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 xml:space="preserve">A közúti közlekedésről szóló mindenkor hatályos törvény </w:t>
            </w:r>
          </w:p>
          <w:p w:rsidR="00FE2FAB" w:rsidRPr="005C39DE" w:rsidRDefault="00FE2FAB" w:rsidP="00A93B12">
            <w:pPr>
              <w:autoSpaceDE w:val="0"/>
              <w:autoSpaceDN w:val="0"/>
              <w:adjustRightInd w:val="0"/>
              <w:ind w:right="142"/>
              <w:rPr>
                <w:rFonts w:ascii="Times" w:hAnsi="Times"/>
                <w:sz w:val="24"/>
              </w:rPr>
            </w:pPr>
          </w:p>
          <w:p w:rsidR="00FE2FAB" w:rsidRPr="005C39DE" w:rsidRDefault="00FE2FAB" w:rsidP="00A93B12">
            <w:pPr>
              <w:autoSpaceDE w:val="0"/>
              <w:autoSpaceDN w:val="0"/>
              <w:adjustRightInd w:val="0"/>
              <w:ind w:right="142"/>
              <w:rPr>
                <w:rFonts w:ascii="Times" w:hAnsi="Times"/>
                <w:sz w:val="24"/>
              </w:rPr>
            </w:pPr>
          </w:p>
        </w:tc>
        <w:tc>
          <w:tcPr>
            <w:tcW w:w="2271" w:type="dxa"/>
            <w:tcBorders>
              <w:top w:val="single" w:sz="4" w:space="0" w:color="auto"/>
              <w:left w:val="single" w:sz="4" w:space="0" w:color="auto"/>
              <w:bottom w:val="single" w:sz="4" w:space="0" w:color="auto"/>
              <w:right w:val="single" w:sz="4" w:space="0" w:color="auto"/>
            </w:tcBorders>
          </w:tcPr>
          <w:p w:rsidR="00FE2FAB" w:rsidRPr="005C39DE" w:rsidRDefault="003A4134" w:rsidP="00A93B12">
            <w:pPr>
              <w:autoSpaceDE w:val="0"/>
              <w:autoSpaceDN w:val="0"/>
              <w:adjustRightInd w:val="0"/>
              <w:ind w:right="142"/>
              <w:rPr>
                <w:rFonts w:ascii="Times" w:hAnsi="Times"/>
                <w:sz w:val="24"/>
              </w:rPr>
            </w:pPr>
            <w:r>
              <w:rPr>
                <w:rFonts w:ascii="Times" w:hAnsi="Times"/>
                <w:sz w:val="24"/>
              </w:rPr>
              <w:t xml:space="preserve">Önkormányzat és </w:t>
            </w:r>
            <w:r w:rsidR="00FE2FAB" w:rsidRPr="005C39DE">
              <w:rPr>
                <w:rFonts w:ascii="Times" w:hAnsi="Times"/>
                <w:sz w:val="24"/>
              </w:rPr>
              <w:t>Polgá</w:t>
            </w:r>
            <w:r>
              <w:rPr>
                <w:rFonts w:ascii="Times" w:hAnsi="Times"/>
                <w:sz w:val="24"/>
              </w:rPr>
              <w:t xml:space="preserve">rmesteri </w:t>
            </w:r>
            <w:proofErr w:type="gramStart"/>
            <w:r>
              <w:rPr>
                <w:rFonts w:ascii="Times" w:hAnsi="Times"/>
                <w:sz w:val="24"/>
              </w:rPr>
              <w:t xml:space="preserve">Hivatal </w:t>
            </w:r>
            <w:r w:rsidR="00FE2FAB" w:rsidRPr="005C39DE">
              <w:rPr>
                <w:rFonts w:ascii="Times" w:hAnsi="Times"/>
                <w:sz w:val="24"/>
              </w:rPr>
              <w:t xml:space="preserve"> által</w:t>
            </w:r>
            <w:proofErr w:type="gramEnd"/>
          </w:p>
        </w:tc>
      </w:tr>
      <w:tr w:rsidR="00FE2FAB"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2.5. Gépjárművek parkolásának biztosítása</w:t>
            </w:r>
          </w:p>
        </w:tc>
        <w:tc>
          <w:tcPr>
            <w:tcW w:w="4534"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 xml:space="preserve">Magyarország helyi önkormányzatairól szóló mindenkor hatályos törvény </w:t>
            </w:r>
          </w:p>
        </w:tc>
        <w:tc>
          <w:tcPr>
            <w:tcW w:w="2271"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Az Önkormányzat által</w:t>
            </w:r>
          </w:p>
        </w:tc>
      </w:tr>
      <w:tr w:rsidR="00FE2FAB" w:rsidRPr="005C39DE" w:rsidTr="00A93B12">
        <w:tc>
          <w:tcPr>
            <w:tcW w:w="936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FE2FAB" w:rsidRPr="005C39DE" w:rsidRDefault="00FE2FAB" w:rsidP="00A93B12">
            <w:pPr>
              <w:autoSpaceDE w:val="0"/>
              <w:autoSpaceDN w:val="0"/>
              <w:adjustRightInd w:val="0"/>
              <w:ind w:right="141"/>
              <w:rPr>
                <w:rFonts w:ascii="Times" w:hAnsi="Times"/>
                <w:b/>
                <w:sz w:val="24"/>
              </w:rPr>
            </w:pPr>
            <w:r w:rsidRPr="005C39DE">
              <w:rPr>
                <w:rFonts w:ascii="Times" w:hAnsi="Times"/>
                <w:b/>
                <w:sz w:val="24"/>
              </w:rPr>
              <w:t>3. A közterületek, valamint az önkormányzat tulajdonában álló közintézmény elnevezése</w:t>
            </w:r>
          </w:p>
        </w:tc>
      </w:tr>
      <w:tr w:rsidR="00FE2FAB"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ind w:right="141"/>
              <w:rPr>
                <w:rFonts w:ascii="Times" w:hAnsi="Times"/>
                <w:sz w:val="24"/>
              </w:rPr>
            </w:pPr>
            <w:r w:rsidRPr="005C39DE">
              <w:rPr>
                <w:rFonts w:ascii="Times" w:hAnsi="Times"/>
                <w:sz w:val="24"/>
              </w:rPr>
              <w:t>3.1. Közterületek elnevezése</w:t>
            </w:r>
          </w:p>
        </w:tc>
        <w:tc>
          <w:tcPr>
            <w:tcW w:w="4534"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 xml:space="preserve">Magyarország helyi önkormányzatairól szóló mindenkor hatályos törvény </w:t>
            </w:r>
          </w:p>
          <w:p w:rsidR="00FE2FAB" w:rsidRPr="005C39DE" w:rsidRDefault="00FE2FAB" w:rsidP="00A93B12">
            <w:pPr>
              <w:autoSpaceDE w:val="0"/>
              <w:autoSpaceDN w:val="0"/>
              <w:adjustRightInd w:val="0"/>
              <w:ind w:right="142"/>
              <w:rPr>
                <w:rFonts w:ascii="Times" w:hAnsi="Times"/>
                <w:sz w:val="24"/>
              </w:rPr>
            </w:pPr>
          </w:p>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Alsónémedi közterület használatáról, valamint az utcanév és házszámtáblákról szóló mindenkor hatályos önkormányzati rendelet</w:t>
            </w:r>
          </w:p>
        </w:tc>
        <w:tc>
          <w:tcPr>
            <w:tcW w:w="2271"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ind w:right="142"/>
              <w:rPr>
                <w:rFonts w:ascii="Times" w:hAnsi="Times"/>
                <w:sz w:val="24"/>
              </w:rPr>
            </w:pPr>
            <w:r w:rsidRPr="005C39DE">
              <w:rPr>
                <w:rFonts w:ascii="Times" w:hAnsi="Times"/>
                <w:sz w:val="24"/>
              </w:rPr>
              <w:t>A Képviselő-testület által</w:t>
            </w:r>
          </w:p>
        </w:tc>
      </w:tr>
      <w:tr w:rsidR="00FE2FAB"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ind w:right="141"/>
              <w:rPr>
                <w:rFonts w:ascii="Times" w:hAnsi="Times"/>
                <w:sz w:val="24"/>
              </w:rPr>
            </w:pPr>
            <w:r w:rsidRPr="005C39DE">
              <w:rPr>
                <w:rFonts w:ascii="Times" w:hAnsi="Times"/>
                <w:sz w:val="24"/>
              </w:rPr>
              <w:t>3.2. Közintézmények elnevezése</w:t>
            </w:r>
          </w:p>
        </w:tc>
        <w:tc>
          <w:tcPr>
            <w:tcW w:w="4534"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 xml:space="preserve">Magyarország helyi önkormányzatairól szóló törvény </w:t>
            </w:r>
          </w:p>
        </w:tc>
        <w:tc>
          <w:tcPr>
            <w:tcW w:w="2271"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ind w:right="142"/>
              <w:rPr>
                <w:rFonts w:ascii="Times" w:hAnsi="Times"/>
                <w:sz w:val="24"/>
              </w:rPr>
            </w:pPr>
            <w:r w:rsidRPr="005C39DE">
              <w:rPr>
                <w:rFonts w:ascii="Times" w:hAnsi="Times"/>
                <w:sz w:val="24"/>
              </w:rPr>
              <w:t>A Képviselő-testület által</w:t>
            </w:r>
          </w:p>
        </w:tc>
      </w:tr>
      <w:tr w:rsidR="00FE2FAB" w:rsidRPr="005C39DE" w:rsidTr="00A93B12">
        <w:tc>
          <w:tcPr>
            <w:tcW w:w="936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FE2FAB" w:rsidRPr="005C39DE" w:rsidRDefault="00FE2FAB" w:rsidP="00A93B12">
            <w:pPr>
              <w:autoSpaceDE w:val="0"/>
              <w:autoSpaceDN w:val="0"/>
              <w:adjustRightInd w:val="0"/>
              <w:ind w:right="141"/>
              <w:rPr>
                <w:rFonts w:ascii="Times" w:hAnsi="Times"/>
                <w:b/>
                <w:sz w:val="24"/>
              </w:rPr>
            </w:pPr>
            <w:r w:rsidRPr="005C39DE">
              <w:rPr>
                <w:rFonts w:ascii="Times" w:hAnsi="Times"/>
                <w:b/>
                <w:sz w:val="24"/>
              </w:rPr>
              <w:t>4. Egészségügyi alapellátás, az egészséges életmód segítését célzó szolgáltatások</w:t>
            </w:r>
          </w:p>
        </w:tc>
      </w:tr>
      <w:tr w:rsidR="00FE2FAB"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 xml:space="preserve">4.1. Háziorvosi ellátás </w:t>
            </w:r>
          </w:p>
        </w:tc>
        <w:tc>
          <w:tcPr>
            <w:tcW w:w="4534"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Az egészségügyről szóló mindenkor hatályos törvény</w:t>
            </w:r>
          </w:p>
        </w:tc>
        <w:tc>
          <w:tcPr>
            <w:tcW w:w="2271"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 xml:space="preserve">Feladat-ellátási szerződés által háziorvosi szolgáltatóval </w:t>
            </w:r>
          </w:p>
        </w:tc>
      </w:tr>
      <w:tr w:rsidR="00FE2FAB"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 xml:space="preserve">4.2. Házi gyermekorvosi ellátás </w:t>
            </w:r>
          </w:p>
        </w:tc>
        <w:tc>
          <w:tcPr>
            <w:tcW w:w="4534"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rPr>
                <w:rFonts w:ascii="Times" w:hAnsi="Times"/>
                <w:sz w:val="24"/>
              </w:rPr>
            </w:pPr>
            <w:r w:rsidRPr="005C39DE">
              <w:rPr>
                <w:rFonts w:ascii="Times" w:hAnsi="Times"/>
                <w:sz w:val="24"/>
              </w:rPr>
              <w:t>Az egészségügyről szóló mindenkor hatályos törvény</w:t>
            </w:r>
          </w:p>
        </w:tc>
        <w:tc>
          <w:tcPr>
            <w:tcW w:w="2271"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Feladat-ellát</w:t>
            </w:r>
            <w:r w:rsidR="00347F79">
              <w:rPr>
                <w:rFonts w:ascii="Times" w:hAnsi="Times"/>
                <w:sz w:val="24"/>
              </w:rPr>
              <w:t>ási szerződés által házi</w:t>
            </w:r>
            <w:r w:rsidRPr="005C39DE">
              <w:rPr>
                <w:rFonts w:ascii="Times" w:hAnsi="Times"/>
                <w:sz w:val="24"/>
              </w:rPr>
              <w:t>orvosi szolgáltatóval</w:t>
            </w:r>
          </w:p>
        </w:tc>
      </w:tr>
      <w:tr w:rsidR="00FE2FAB"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4.3. Fogorvosi alapellátás</w:t>
            </w:r>
          </w:p>
        </w:tc>
        <w:tc>
          <w:tcPr>
            <w:tcW w:w="4534"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rPr>
                <w:rFonts w:ascii="Times" w:hAnsi="Times"/>
                <w:sz w:val="24"/>
              </w:rPr>
            </w:pPr>
            <w:r w:rsidRPr="005C39DE">
              <w:rPr>
                <w:rFonts w:ascii="Times" w:hAnsi="Times"/>
                <w:sz w:val="24"/>
              </w:rPr>
              <w:t>Az egészségügyről szóló mindenkor hatályos törvény</w:t>
            </w:r>
          </w:p>
        </w:tc>
        <w:tc>
          <w:tcPr>
            <w:tcW w:w="2271"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 xml:space="preserve">Feladat-ellátási szerződés </w:t>
            </w:r>
          </w:p>
          <w:p w:rsidR="00FE2FAB" w:rsidRPr="005C39DE" w:rsidRDefault="00FE2FAB" w:rsidP="00A93B12">
            <w:pPr>
              <w:ind w:right="142"/>
              <w:rPr>
                <w:rFonts w:ascii="Times" w:hAnsi="Times"/>
                <w:sz w:val="24"/>
              </w:rPr>
            </w:pPr>
            <w:r w:rsidRPr="005C39DE">
              <w:rPr>
                <w:rFonts w:ascii="Times" w:hAnsi="Times"/>
                <w:sz w:val="24"/>
              </w:rPr>
              <w:t>által fogorvosi szolgáltatóval</w:t>
            </w:r>
          </w:p>
        </w:tc>
      </w:tr>
      <w:tr w:rsidR="00FE2FAB"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4.4. Alapellátáshoz kapcsolódó ügyeleti ellátás</w:t>
            </w:r>
          </w:p>
        </w:tc>
        <w:tc>
          <w:tcPr>
            <w:tcW w:w="4534"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rPr>
                <w:rFonts w:ascii="Times" w:hAnsi="Times"/>
                <w:sz w:val="24"/>
              </w:rPr>
            </w:pPr>
            <w:r w:rsidRPr="005C39DE">
              <w:rPr>
                <w:rFonts w:ascii="Times" w:hAnsi="Times"/>
                <w:sz w:val="24"/>
              </w:rPr>
              <w:t>Az egészségügyről szóló mindenkor hatályos törvény</w:t>
            </w:r>
          </w:p>
        </w:tc>
        <w:tc>
          <w:tcPr>
            <w:tcW w:w="2271" w:type="dxa"/>
            <w:tcBorders>
              <w:top w:val="single" w:sz="4" w:space="0" w:color="auto"/>
              <w:left w:val="single" w:sz="4" w:space="0" w:color="auto"/>
              <w:bottom w:val="single" w:sz="4" w:space="0" w:color="auto"/>
              <w:right w:val="single" w:sz="4" w:space="0" w:color="auto"/>
            </w:tcBorders>
          </w:tcPr>
          <w:p w:rsidR="00FE2FAB" w:rsidRPr="005C39DE" w:rsidRDefault="0081292F" w:rsidP="00A93B12">
            <w:pPr>
              <w:ind w:right="142"/>
              <w:rPr>
                <w:rFonts w:ascii="Times" w:hAnsi="Times"/>
                <w:sz w:val="24"/>
              </w:rPr>
            </w:pPr>
            <w:r>
              <w:rPr>
                <w:rFonts w:ascii="Times" w:hAnsi="Times"/>
                <w:sz w:val="24"/>
              </w:rPr>
              <w:t xml:space="preserve">Mátraaljai Önkormányzatok Egészségügyi Társulása </w:t>
            </w:r>
            <w:r w:rsidR="00FE2FAB" w:rsidRPr="005C39DE">
              <w:rPr>
                <w:rFonts w:ascii="Times" w:hAnsi="Times"/>
                <w:sz w:val="24"/>
              </w:rPr>
              <w:t>útján</w:t>
            </w:r>
          </w:p>
        </w:tc>
      </w:tr>
      <w:tr w:rsidR="00FE2FAB"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 xml:space="preserve">4.5. Védőnői ellátás </w:t>
            </w:r>
          </w:p>
        </w:tc>
        <w:tc>
          <w:tcPr>
            <w:tcW w:w="4534"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rPr>
                <w:rFonts w:ascii="Times" w:hAnsi="Times"/>
                <w:sz w:val="24"/>
              </w:rPr>
            </w:pPr>
            <w:r w:rsidRPr="005C39DE">
              <w:rPr>
                <w:rFonts w:ascii="Times" w:hAnsi="Times"/>
                <w:sz w:val="24"/>
              </w:rPr>
              <w:t>Az egészségügyről szóló mindenkor hatályos törvény</w:t>
            </w:r>
          </w:p>
        </w:tc>
        <w:tc>
          <w:tcPr>
            <w:tcW w:w="2271" w:type="dxa"/>
            <w:tcBorders>
              <w:top w:val="single" w:sz="4" w:space="0" w:color="auto"/>
              <w:left w:val="single" w:sz="4" w:space="0" w:color="auto"/>
              <w:bottom w:val="single" w:sz="4" w:space="0" w:color="auto"/>
              <w:right w:val="single" w:sz="4" w:space="0" w:color="auto"/>
            </w:tcBorders>
          </w:tcPr>
          <w:p w:rsidR="00347F79" w:rsidRDefault="00347F79" w:rsidP="00A93B12">
            <w:pPr>
              <w:ind w:right="142"/>
              <w:rPr>
                <w:rFonts w:ascii="Times" w:hAnsi="Times"/>
                <w:sz w:val="24"/>
              </w:rPr>
            </w:pPr>
            <w:r>
              <w:rPr>
                <w:rFonts w:ascii="Times" w:hAnsi="Times"/>
                <w:sz w:val="24"/>
              </w:rPr>
              <w:t>Önkormányzat</w:t>
            </w:r>
          </w:p>
          <w:p w:rsidR="00FE2FAB" w:rsidRPr="005C39DE" w:rsidRDefault="00347F79" w:rsidP="00A93B12">
            <w:pPr>
              <w:ind w:right="142"/>
              <w:rPr>
                <w:rFonts w:ascii="Times" w:hAnsi="Times"/>
                <w:sz w:val="24"/>
              </w:rPr>
            </w:pPr>
            <w:r>
              <w:rPr>
                <w:rFonts w:ascii="Times" w:hAnsi="Times"/>
                <w:sz w:val="24"/>
              </w:rPr>
              <w:t>védőnői szolgálat által</w:t>
            </w:r>
          </w:p>
        </w:tc>
      </w:tr>
      <w:tr w:rsidR="00FE2FAB"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4.6. Iskola-egészségügyi ellátás</w:t>
            </w:r>
          </w:p>
        </w:tc>
        <w:tc>
          <w:tcPr>
            <w:tcW w:w="4534"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rPr>
                <w:rFonts w:ascii="Times" w:hAnsi="Times"/>
                <w:sz w:val="24"/>
              </w:rPr>
            </w:pPr>
            <w:r w:rsidRPr="005C39DE">
              <w:rPr>
                <w:rFonts w:ascii="Times" w:hAnsi="Times"/>
                <w:sz w:val="24"/>
              </w:rPr>
              <w:t>Az egészségügyről szóló mindenkor hatályos törvény</w:t>
            </w:r>
          </w:p>
        </w:tc>
        <w:tc>
          <w:tcPr>
            <w:tcW w:w="2271" w:type="dxa"/>
            <w:tcBorders>
              <w:top w:val="single" w:sz="4" w:space="0" w:color="auto"/>
              <w:left w:val="single" w:sz="4" w:space="0" w:color="auto"/>
              <w:bottom w:val="single" w:sz="4" w:space="0" w:color="auto"/>
              <w:right w:val="single" w:sz="4" w:space="0" w:color="auto"/>
            </w:tcBorders>
          </w:tcPr>
          <w:p w:rsidR="00FE2FAB" w:rsidRDefault="00FE2FAB" w:rsidP="00A93B12">
            <w:pPr>
              <w:ind w:right="142"/>
              <w:rPr>
                <w:rFonts w:ascii="Times" w:hAnsi="Times"/>
                <w:sz w:val="24"/>
              </w:rPr>
            </w:pPr>
            <w:r w:rsidRPr="005C39DE">
              <w:rPr>
                <w:rFonts w:ascii="Times" w:hAnsi="Times"/>
                <w:sz w:val="24"/>
              </w:rPr>
              <w:t>Feladat-ellát</w:t>
            </w:r>
            <w:r w:rsidR="00347F79">
              <w:rPr>
                <w:rFonts w:ascii="Times" w:hAnsi="Times"/>
                <w:sz w:val="24"/>
              </w:rPr>
              <w:t>ási szerződés által házi</w:t>
            </w:r>
            <w:r w:rsidRPr="005C39DE">
              <w:rPr>
                <w:rFonts w:ascii="Times" w:hAnsi="Times"/>
                <w:sz w:val="24"/>
              </w:rPr>
              <w:t>orvosi szolgálattal</w:t>
            </w:r>
          </w:p>
          <w:p w:rsidR="009A6FE6" w:rsidRPr="005C39DE" w:rsidRDefault="009A6FE6" w:rsidP="00A93B12">
            <w:pPr>
              <w:ind w:right="142"/>
              <w:rPr>
                <w:rFonts w:ascii="Times" w:hAnsi="Times"/>
                <w:sz w:val="24"/>
              </w:rPr>
            </w:pPr>
          </w:p>
        </w:tc>
      </w:tr>
      <w:tr w:rsidR="00FE2FAB" w:rsidRPr="005C39DE" w:rsidTr="00A93B12">
        <w:tc>
          <w:tcPr>
            <w:tcW w:w="936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7703A0" w:rsidRDefault="007703A0" w:rsidP="00A93B12">
            <w:pPr>
              <w:autoSpaceDE w:val="0"/>
              <w:autoSpaceDN w:val="0"/>
              <w:adjustRightInd w:val="0"/>
              <w:ind w:right="141"/>
              <w:rPr>
                <w:rFonts w:ascii="Times" w:hAnsi="Times"/>
                <w:b/>
                <w:sz w:val="24"/>
              </w:rPr>
            </w:pPr>
          </w:p>
          <w:p w:rsidR="00FE2FAB" w:rsidRPr="005C39DE" w:rsidRDefault="00FE2FAB" w:rsidP="00A93B12">
            <w:pPr>
              <w:autoSpaceDE w:val="0"/>
              <w:autoSpaceDN w:val="0"/>
              <w:adjustRightInd w:val="0"/>
              <w:ind w:right="141"/>
              <w:rPr>
                <w:rFonts w:ascii="Times" w:hAnsi="Times"/>
                <w:b/>
                <w:sz w:val="24"/>
              </w:rPr>
            </w:pPr>
            <w:r w:rsidRPr="005C39DE">
              <w:rPr>
                <w:rFonts w:ascii="Times" w:hAnsi="Times"/>
                <w:b/>
                <w:sz w:val="24"/>
              </w:rPr>
              <w:t>5. Környezet-egészségügy (köztisztaság, települési környezet tisztaságának biztosítása, rovar- és rágcsálóirtás)</w:t>
            </w:r>
          </w:p>
        </w:tc>
      </w:tr>
      <w:tr w:rsidR="00FE2FAB"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 xml:space="preserve">5.1. Közterületek tisztántartása </w:t>
            </w:r>
          </w:p>
        </w:tc>
        <w:tc>
          <w:tcPr>
            <w:tcW w:w="4534"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pStyle w:val="NormlWeb"/>
              <w:shd w:val="clear" w:color="auto" w:fill="FFFFFF"/>
              <w:spacing w:before="0" w:beforeAutospacing="0" w:after="0" w:afterAutospacing="0"/>
              <w:ind w:right="142"/>
              <w:jc w:val="both"/>
              <w:rPr>
                <w:rFonts w:ascii="Times" w:hAnsi="Times"/>
              </w:rPr>
            </w:pPr>
            <w:r w:rsidRPr="005C39DE">
              <w:rPr>
                <w:rFonts w:ascii="Times" w:hAnsi="Times"/>
              </w:rPr>
              <w:t xml:space="preserve">A környezet védelmének általános mindenkor hatályos törvény </w:t>
            </w:r>
          </w:p>
          <w:p w:rsidR="00FE2FAB" w:rsidRPr="005C39DE" w:rsidRDefault="00FE2FAB" w:rsidP="00A93B12">
            <w:pPr>
              <w:pStyle w:val="NormlWeb"/>
              <w:shd w:val="clear" w:color="auto" w:fill="FFFFFF"/>
              <w:spacing w:before="0" w:beforeAutospacing="0" w:after="0" w:afterAutospacing="0"/>
              <w:ind w:right="142"/>
              <w:jc w:val="both"/>
              <w:rPr>
                <w:rFonts w:ascii="Times" w:hAnsi="Times"/>
              </w:rPr>
            </w:pPr>
          </w:p>
          <w:p w:rsidR="00FE2FAB" w:rsidRPr="005C39DE" w:rsidRDefault="00FE2FAB" w:rsidP="00A93B12">
            <w:pPr>
              <w:ind w:right="142"/>
              <w:rPr>
                <w:rFonts w:ascii="Times" w:hAnsi="Times"/>
                <w:sz w:val="24"/>
              </w:rPr>
            </w:pPr>
            <w:r w:rsidRPr="005C39DE">
              <w:rPr>
                <w:rFonts w:ascii="Times" w:hAnsi="Times"/>
                <w:sz w:val="24"/>
              </w:rPr>
              <w:t>A helyi környezetvédelemről, a közterületek és ingatlanok rendjéről,</w:t>
            </w:r>
          </w:p>
          <w:p w:rsidR="00FE2FAB" w:rsidRPr="005C39DE" w:rsidRDefault="00FE2FAB" w:rsidP="00A93B12">
            <w:pPr>
              <w:ind w:right="142"/>
              <w:rPr>
                <w:rFonts w:ascii="Times" w:hAnsi="Times"/>
                <w:sz w:val="24"/>
              </w:rPr>
            </w:pPr>
            <w:r w:rsidRPr="005C39DE">
              <w:rPr>
                <w:rFonts w:ascii="Times" w:hAnsi="Times"/>
                <w:sz w:val="24"/>
              </w:rPr>
              <w:t xml:space="preserve">valamint a település tisztaságáról szóló </w:t>
            </w:r>
          </w:p>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mindenkor hatályos önkormányzati rendelet</w:t>
            </w:r>
          </w:p>
        </w:tc>
        <w:tc>
          <w:tcPr>
            <w:tcW w:w="2271"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Az Önkormányzat és a Polgármesteri Hivatal által</w:t>
            </w:r>
          </w:p>
        </w:tc>
      </w:tr>
      <w:tr w:rsidR="00FE2FAB"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5.2. Rovar- és rágcsálóirtás</w:t>
            </w:r>
          </w:p>
        </w:tc>
        <w:tc>
          <w:tcPr>
            <w:tcW w:w="4534"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 xml:space="preserve">Az egészségügyről szóló mindenkor hatályos törvény </w:t>
            </w:r>
          </w:p>
        </w:tc>
        <w:tc>
          <w:tcPr>
            <w:tcW w:w="2271"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Polgármesteri Hivatal által</w:t>
            </w:r>
          </w:p>
        </w:tc>
      </w:tr>
      <w:tr w:rsidR="00FE2FAB" w:rsidRPr="005C39DE" w:rsidTr="00A93B12">
        <w:tc>
          <w:tcPr>
            <w:tcW w:w="936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FE2FAB" w:rsidRPr="005C39DE" w:rsidRDefault="00FE2FAB" w:rsidP="00A93B12">
            <w:pPr>
              <w:autoSpaceDE w:val="0"/>
              <w:autoSpaceDN w:val="0"/>
              <w:adjustRightInd w:val="0"/>
              <w:ind w:right="141"/>
              <w:rPr>
                <w:rFonts w:ascii="Times" w:hAnsi="Times"/>
                <w:b/>
                <w:sz w:val="24"/>
              </w:rPr>
            </w:pPr>
            <w:r w:rsidRPr="005C39DE">
              <w:rPr>
                <w:rFonts w:ascii="Times" w:hAnsi="Times"/>
                <w:b/>
                <w:sz w:val="24"/>
              </w:rPr>
              <w:t>6. Óvodai ellátás</w:t>
            </w:r>
          </w:p>
        </w:tc>
      </w:tr>
      <w:tr w:rsidR="00FE2FAB"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 xml:space="preserve">6.1. Óvodai nevelés </w:t>
            </w:r>
          </w:p>
        </w:tc>
        <w:tc>
          <w:tcPr>
            <w:tcW w:w="4534"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 xml:space="preserve">A nemzeti köznevelésről szóló mindenkor hatályos törvény </w:t>
            </w:r>
          </w:p>
        </w:tc>
        <w:tc>
          <w:tcPr>
            <w:tcW w:w="2271" w:type="dxa"/>
            <w:tcBorders>
              <w:top w:val="single" w:sz="4" w:space="0" w:color="auto"/>
              <w:left w:val="single" w:sz="4" w:space="0" w:color="auto"/>
              <w:bottom w:val="single" w:sz="4" w:space="0" w:color="auto"/>
              <w:right w:val="single" w:sz="4" w:space="0" w:color="auto"/>
            </w:tcBorders>
          </w:tcPr>
          <w:p w:rsidR="00FE2FAB" w:rsidRPr="005C39DE" w:rsidRDefault="003A4134" w:rsidP="00A93B12">
            <w:pPr>
              <w:autoSpaceDE w:val="0"/>
              <w:autoSpaceDN w:val="0"/>
              <w:adjustRightInd w:val="0"/>
              <w:ind w:right="142"/>
              <w:rPr>
                <w:rFonts w:ascii="Times" w:hAnsi="Times"/>
                <w:sz w:val="24"/>
              </w:rPr>
            </w:pPr>
            <w:r>
              <w:rPr>
                <w:rFonts w:ascii="Times" w:hAnsi="Times"/>
                <w:sz w:val="24"/>
              </w:rPr>
              <w:t xml:space="preserve">Gyöngyöshalászi Általános Művelődési Központ (továbbiakban: </w:t>
            </w:r>
            <w:r w:rsidR="00347F79">
              <w:rPr>
                <w:rFonts w:ascii="Times" w:hAnsi="Times"/>
                <w:sz w:val="24"/>
              </w:rPr>
              <w:t>GY</w:t>
            </w:r>
            <w:r>
              <w:rPr>
                <w:rFonts w:ascii="Times" w:hAnsi="Times"/>
                <w:sz w:val="24"/>
              </w:rPr>
              <w:t>ÁMK) által</w:t>
            </w:r>
          </w:p>
        </w:tc>
      </w:tr>
      <w:tr w:rsidR="00FE2FAB"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 xml:space="preserve">6.2. </w:t>
            </w:r>
            <w:r w:rsidRPr="005C39DE">
              <w:rPr>
                <w:rFonts w:ascii="Times" w:hAnsi="Times"/>
                <w:bCs/>
                <w:sz w:val="24"/>
              </w:rPr>
              <w:t>Sajátos nevelési igényű gyermekek óvodai nevelése</w:t>
            </w:r>
          </w:p>
        </w:tc>
        <w:tc>
          <w:tcPr>
            <w:tcW w:w="4534"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 xml:space="preserve">A nemzeti köznevelésről mindenkor hatályos törvény </w:t>
            </w:r>
          </w:p>
        </w:tc>
        <w:tc>
          <w:tcPr>
            <w:tcW w:w="2271" w:type="dxa"/>
            <w:tcBorders>
              <w:top w:val="single" w:sz="4" w:space="0" w:color="auto"/>
              <w:left w:val="single" w:sz="4" w:space="0" w:color="auto"/>
              <w:bottom w:val="single" w:sz="4" w:space="0" w:color="auto"/>
              <w:right w:val="single" w:sz="4" w:space="0" w:color="auto"/>
            </w:tcBorders>
          </w:tcPr>
          <w:p w:rsidR="00FE2FAB" w:rsidRPr="005C39DE" w:rsidRDefault="000735E0" w:rsidP="00A93B12">
            <w:pPr>
              <w:autoSpaceDE w:val="0"/>
              <w:autoSpaceDN w:val="0"/>
              <w:adjustRightInd w:val="0"/>
              <w:ind w:right="142"/>
              <w:rPr>
                <w:rFonts w:ascii="Times" w:hAnsi="Times"/>
                <w:sz w:val="24"/>
              </w:rPr>
            </w:pPr>
            <w:r>
              <w:rPr>
                <w:rFonts w:ascii="Times" w:hAnsi="Times"/>
                <w:sz w:val="24"/>
              </w:rPr>
              <w:t>GY</w:t>
            </w:r>
            <w:r w:rsidR="003A4134">
              <w:rPr>
                <w:rFonts w:ascii="Times" w:hAnsi="Times"/>
                <w:sz w:val="24"/>
              </w:rPr>
              <w:t>ÁMK által</w:t>
            </w:r>
          </w:p>
        </w:tc>
      </w:tr>
      <w:tr w:rsidR="00FE2FAB" w:rsidRPr="005C39DE" w:rsidTr="00A93B12">
        <w:tc>
          <w:tcPr>
            <w:tcW w:w="936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FE2FAB" w:rsidRPr="005C39DE" w:rsidRDefault="00FE2FAB" w:rsidP="00A93B12">
            <w:pPr>
              <w:autoSpaceDE w:val="0"/>
              <w:autoSpaceDN w:val="0"/>
              <w:adjustRightInd w:val="0"/>
              <w:ind w:right="141"/>
              <w:rPr>
                <w:rFonts w:ascii="Times" w:hAnsi="Times"/>
                <w:b/>
                <w:sz w:val="24"/>
              </w:rPr>
            </w:pPr>
            <w:r w:rsidRPr="005C39DE">
              <w:rPr>
                <w:rFonts w:ascii="Times" w:hAnsi="Times"/>
                <w:b/>
                <w:sz w:val="24"/>
              </w:rPr>
              <w:t>7. Kulturális szolgáltatás, különösen a nyilvános könyvtári ellátás biztosítása</w:t>
            </w:r>
            <w:proofErr w:type="gramStart"/>
            <w:r w:rsidRPr="005C39DE">
              <w:rPr>
                <w:rFonts w:ascii="Times" w:hAnsi="Times"/>
                <w:b/>
                <w:sz w:val="24"/>
              </w:rPr>
              <w:t>;  a</w:t>
            </w:r>
            <w:proofErr w:type="gramEnd"/>
            <w:r w:rsidRPr="005C39DE">
              <w:rPr>
                <w:rFonts w:ascii="Times" w:hAnsi="Times"/>
                <w:b/>
                <w:sz w:val="24"/>
              </w:rPr>
              <w:t xml:space="preserve"> helyi közművelődési tevékenység támogatása</w:t>
            </w:r>
          </w:p>
        </w:tc>
      </w:tr>
      <w:tr w:rsidR="00FE2FAB"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7.1. Települési könyvtári feladatok ellátása</w:t>
            </w:r>
          </w:p>
          <w:p w:rsidR="00FE2FAB" w:rsidRPr="005C39DE" w:rsidRDefault="00FE2FAB" w:rsidP="00A93B12">
            <w:pPr>
              <w:autoSpaceDE w:val="0"/>
              <w:autoSpaceDN w:val="0"/>
              <w:adjustRightInd w:val="0"/>
              <w:ind w:right="141"/>
              <w:rPr>
                <w:rFonts w:ascii="Times" w:hAnsi="Times"/>
                <w:sz w:val="24"/>
              </w:rPr>
            </w:pPr>
          </w:p>
        </w:tc>
        <w:tc>
          <w:tcPr>
            <w:tcW w:w="4534"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kulturális javak védelméről és a muzeális intézményekről, a nyilvános könyvtári ellátásról és a közművelődésről szóló mindenkor hatályos törvény</w:t>
            </w:r>
          </w:p>
        </w:tc>
        <w:tc>
          <w:tcPr>
            <w:tcW w:w="2271" w:type="dxa"/>
            <w:tcBorders>
              <w:top w:val="single" w:sz="4" w:space="0" w:color="auto"/>
              <w:left w:val="single" w:sz="4" w:space="0" w:color="auto"/>
              <w:bottom w:val="single" w:sz="4" w:space="0" w:color="auto"/>
              <w:right w:val="single" w:sz="4" w:space="0" w:color="auto"/>
            </w:tcBorders>
          </w:tcPr>
          <w:p w:rsidR="00FE2FAB" w:rsidRPr="005C39DE" w:rsidRDefault="00347F79" w:rsidP="00A93B12">
            <w:pPr>
              <w:autoSpaceDE w:val="0"/>
              <w:autoSpaceDN w:val="0"/>
              <w:adjustRightInd w:val="0"/>
              <w:ind w:right="142"/>
              <w:rPr>
                <w:rFonts w:ascii="Times" w:hAnsi="Times"/>
                <w:sz w:val="24"/>
              </w:rPr>
            </w:pPr>
            <w:r>
              <w:rPr>
                <w:rFonts w:ascii="Times" w:hAnsi="Times"/>
                <w:sz w:val="24"/>
              </w:rPr>
              <w:t>GY</w:t>
            </w:r>
            <w:r w:rsidR="003A4134">
              <w:rPr>
                <w:rFonts w:ascii="Times" w:hAnsi="Times"/>
                <w:sz w:val="24"/>
              </w:rPr>
              <w:t>ÁMK által</w:t>
            </w:r>
          </w:p>
        </w:tc>
      </w:tr>
      <w:tr w:rsidR="00FE2FAB"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 xml:space="preserve">7.2. Közművelődési tevékenység ellátása </w:t>
            </w:r>
          </w:p>
        </w:tc>
        <w:tc>
          <w:tcPr>
            <w:tcW w:w="4534"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 xml:space="preserve">A kulturális javak védelméről és a muzeális intézményekről, a nyilvános könyvtári ellátásról és a közművelődésről szóló mindenkor hatályos törvény   </w:t>
            </w:r>
          </w:p>
        </w:tc>
        <w:tc>
          <w:tcPr>
            <w:tcW w:w="2271" w:type="dxa"/>
            <w:tcBorders>
              <w:top w:val="single" w:sz="4" w:space="0" w:color="auto"/>
              <w:left w:val="single" w:sz="4" w:space="0" w:color="auto"/>
              <w:bottom w:val="single" w:sz="4" w:space="0" w:color="auto"/>
              <w:right w:val="single" w:sz="4" w:space="0" w:color="auto"/>
            </w:tcBorders>
          </w:tcPr>
          <w:p w:rsidR="00FE2FAB" w:rsidRPr="005C39DE" w:rsidRDefault="00347F79" w:rsidP="00A93B12">
            <w:pPr>
              <w:autoSpaceDE w:val="0"/>
              <w:autoSpaceDN w:val="0"/>
              <w:adjustRightInd w:val="0"/>
              <w:ind w:right="142"/>
              <w:rPr>
                <w:rFonts w:ascii="Times" w:hAnsi="Times"/>
                <w:sz w:val="24"/>
              </w:rPr>
            </w:pPr>
            <w:r>
              <w:rPr>
                <w:rFonts w:ascii="Times" w:hAnsi="Times"/>
                <w:sz w:val="24"/>
              </w:rPr>
              <w:t>GY</w:t>
            </w:r>
            <w:r w:rsidR="003A4134">
              <w:rPr>
                <w:rFonts w:ascii="Times" w:hAnsi="Times"/>
                <w:sz w:val="24"/>
              </w:rPr>
              <w:t>ÁMK által</w:t>
            </w:r>
          </w:p>
        </w:tc>
      </w:tr>
      <w:tr w:rsidR="00FE2FAB" w:rsidRPr="005C39DE" w:rsidTr="00A93B12">
        <w:tc>
          <w:tcPr>
            <w:tcW w:w="936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FE2FAB" w:rsidRPr="005C39DE" w:rsidRDefault="00FE2FAB" w:rsidP="00A93B12">
            <w:pPr>
              <w:autoSpaceDE w:val="0"/>
              <w:autoSpaceDN w:val="0"/>
              <w:adjustRightInd w:val="0"/>
              <w:ind w:right="141"/>
              <w:rPr>
                <w:rFonts w:ascii="Times" w:hAnsi="Times"/>
                <w:b/>
                <w:sz w:val="24"/>
              </w:rPr>
            </w:pPr>
            <w:r w:rsidRPr="005C39DE">
              <w:rPr>
                <w:rFonts w:ascii="Times" w:hAnsi="Times"/>
                <w:b/>
                <w:sz w:val="24"/>
              </w:rPr>
              <w:t>8. Szociális, gyermekjóléti szolgáltatások és ellátások</w:t>
            </w:r>
          </w:p>
        </w:tc>
      </w:tr>
      <w:tr w:rsidR="00FE2FAB"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8.1. Települési támogatással kapcsolatos feladatok</w:t>
            </w:r>
          </w:p>
        </w:tc>
        <w:tc>
          <w:tcPr>
            <w:tcW w:w="4534"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 xml:space="preserve">A szociális igazgatásról és szociális ellátásokról szóló mindenkor hatályos törvény  </w:t>
            </w:r>
          </w:p>
          <w:p w:rsidR="00FE2FAB" w:rsidRPr="005C39DE" w:rsidRDefault="00FE2FAB" w:rsidP="00A93B12">
            <w:pPr>
              <w:autoSpaceDE w:val="0"/>
              <w:autoSpaceDN w:val="0"/>
              <w:adjustRightInd w:val="0"/>
              <w:ind w:right="142"/>
              <w:rPr>
                <w:rFonts w:ascii="Times" w:hAnsi="Times"/>
                <w:sz w:val="24"/>
              </w:rPr>
            </w:pPr>
          </w:p>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helyi szociális ellátásokról mindenkor hatályos önkormányzati rendelet</w:t>
            </w:r>
          </w:p>
        </w:tc>
        <w:tc>
          <w:tcPr>
            <w:tcW w:w="2271"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ind w:right="142"/>
              <w:rPr>
                <w:rFonts w:ascii="Times" w:hAnsi="Times"/>
                <w:sz w:val="24"/>
              </w:rPr>
            </w:pPr>
            <w:r w:rsidRPr="005C39DE">
              <w:rPr>
                <w:rFonts w:ascii="Times" w:hAnsi="Times"/>
                <w:sz w:val="24"/>
              </w:rPr>
              <w:t>A Polgármesteri Hivatal által</w:t>
            </w:r>
          </w:p>
        </w:tc>
      </w:tr>
      <w:tr w:rsidR="00FE2FAB"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 xml:space="preserve">8.2. Köztemetéssel kapcsolatos </w:t>
            </w:r>
          </w:p>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feladatok</w:t>
            </w:r>
          </w:p>
        </w:tc>
        <w:tc>
          <w:tcPr>
            <w:tcW w:w="4534"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rPr>
                <w:rFonts w:ascii="Times" w:hAnsi="Times"/>
                <w:sz w:val="24"/>
              </w:rPr>
            </w:pPr>
            <w:r w:rsidRPr="005C39DE">
              <w:rPr>
                <w:rFonts w:ascii="Times" w:hAnsi="Times"/>
                <w:sz w:val="24"/>
              </w:rPr>
              <w:t xml:space="preserve">A helyi szociális ellátásokról mindenkor hatályos önkormányzati rendelet </w:t>
            </w:r>
          </w:p>
        </w:tc>
        <w:tc>
          <w:tcPr>
            <w:tcW w:w="2271"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ind w:right="142"/>
              <w:rPr>
                <w:rFonts w:ascii="Times" w:hAnsi="Times"/>
                <w:sz w:val="24"/>
              </w:rPr>
            </w:pPr>
            <w:r w:rsidRPr="005C39DE">
              <w:rPr>
                <w:rFonts w:ascii="Times" w:hAnsi="Times"/>
                <w:sz w:val="24"/>
              </w:rPr>
              <w:t>A Polgármesteri Hivatal által</w:t>
            </w:r>
          </w:p>
        </w:tc>
      </w:tr>
      <w:tr w:rsidR="00FE2FAB"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 xml:space="preserve">8.3. Szociális étkeztetés </w:t>
            </w:r>
          </w:p>
        </w:tc>
        <w:tc>
          <w:tcPr>
            <w:tcW w:w="4534"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rPr>
                <w:rFonts w:ascii="Times" w:hAnsi="Times"/>
                <w:sz w:val="24"/>
              </w:rPr>
            </w:pPr>
            <w:r w:rsidRPr="005C39DE">
              <w:rPr>
                <w:rFonts w:ascii="Times" w:hAnsi="Times"/>
                <w:sz w:val="24"/>
              </w:rPr>
              <w:t>A helyi szociális ellátásokról mindenkor hatályos önkormányzati rendelet</w:t>
            </w:r>
          </w:p>
        </w:tc>
        <w:tc>
          <w:tcPr>
            <w:tcW w:w="2271"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Polgár</w:t>
            </w:r>
            <w:r w:rsidR="00347F79">
              <w:rPr>
                <w:rFonts w:ascii="Times" w:hAnsi="Times"/>
                <w:sz w:val="24"/>
              </w:rPr>
              <w:t>mesteri Hivatal, GY</w:t>
            </w:r>
            <w:r w:rsidR="003A4134">
              <w:rPr>
                <w:rFonts w:ascii="Times" w:hAnsi="Times"/>
                <w:sz w:val="24"/>
              </w:rPr>
              <w:t>ÁMK</w:t>
            </w:r>
            <w:r w:rsidRPr="005C39DE">
              <w:rPr>
                <w:rFonts w:ascii="Times" w:hAnsi="Times"/>
                <w:sz w:val="24"/>
              </w:rPr>
              <w:t xml:space="preserve"> főzőkonyha által</w:t>
            </w:r>
          </w:p>
        </w:tc>
      </w:tr>
      <w:tr w:rsidR="00FE2FAB"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 xml:space="preserve">8.4. Házi segítségnyújtás </w:t>
            </w:r>
          </w:p>
        </w:tc>
        <w:tc>
          <w:tcPr>
            <w:tcW w:w="4534"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rPr>
                <w:rFonts w:ascii="Times" w:hAnsi="Times"/>
                <w:sz w:val="24"/>
              </w:rPr>
            </w:pPr>
            <w:r w:rsidRPr="005C39DE">
              <w:rPr>
                <w:rFonts w:ascii="Times" w:hAnsi="Times"/>
                <w:sz w:val="24"/>
              </w:rPr>
              <w:t xml:space="preserve">A helyi szociális ellátásokról mindenkor hatályos önkormányzati rendelet </w:t>
            </w:r>
          </w:p>
        </w:tc>
        <w:tc>
          <w:tcPr>
            <w:tcW w:w="2271" w:type="dxa"/>
            <w:tcBorders>
              <w:top w:val="single" w:sz="4" w:space="0" w:color="auto"/>
              <w:left w:val="single" w:sz="4" w:space="0" w:color="auto"/>
              <w:bottom w:val="single" w:sz="4" w:space="0" w:color="auto"/>
              <w:right w:val="single" w:sz="4" w:space="0" w:color="auto"/>
            </w:tcBorders>
          </w:tcPr>
          <w:p w:rsidR="00FE2FAB" w:rsidRPr="005C39DE" w:rsidRDefault="000735E0" w:rsidP="00A93B12">
            <w:pPr>
              <w:ind w:right="142"/>
              <w:rPr>
                <w:rFonts w:ascii="Times" w:hAnsi="Times"/>
                <w:sz w:val="24"/>
              </w:rPr>
            </w:pPr>
            <w:r>
              <w:rPr>
                <w:rFonts w:ascii="Times" w:hAnsi="Times"/>
                <w:sz w:val="24"/>
              </w:rPr>
              <w:t>Gyöngyös Körzete Kistérség Többcélú Társulás</w:t>
            </w:r>
          </w:p>
        </w:tc>
      </w:tr>
      <w:tr w:rsidR="00FE2FAB"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 xml:space="preserve">8.5. Családsegítés </w:t>
            </w:r>
          </w:p>
        </w:tc>
        <w:tc>
          <w:tcPr>
            <w:tcW w:w="4534"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rPr>
                <w:rFonts w:ascii="Times" w:hAnsi="Times"/>
                <w:sz w:val="24"/>
              </w:rPr>
            </w:pPr>
            <w:r w:rsidRPr="005C39DE">
              <w:rPr>
                <w:rFonts w:ascii="Times" w:hAnsi="Times"/>
                <w:sz w:val="24"/>
              </w:rPr>
              <w:t xml:space="preserve">A szociális igazgatásról és szociális ellátásokról szóló mindenkor hatályos törvény  </w:t>
            </w:r>
          </w:p>
        </w:tc>
        <w:tc>
          <w:tcPr>
            <w:tcW w:w="2271" w:type="dxa"/>
            <w:tcBorders>
              <w:top w:val="single" w:sz="4" w:space="0" w:color="auto"/>
              <w:left w:val="single" w:sz="4" w:space="0" w:color="auto"/>
              <w:bottom w:val="single" w:sz="4" w:space="0" w:color="auto"/>
              <w:right w:val="single" w:sz="4" w:space="0" w:color="auto"/>
            </w:tcBorders>
          </w:tcPr>
          <w:p w:rsidR="00FE2FAB" w:rsidRPr="005C39DE" w:rsidRDefault="000735E0" w:rsidP="00A93B12">
            <w:pPr>
              <w:ind w:right="142"/>
              <w:rPr>
                <w:rFonts w:ascii="Times" w:hAnsi="Times"/>
                <w:sz w:val="24"/>
              </w:rPr>
            </w:pPr>
            <w:r>
              <w:rPr>
                <w:rFonts w:ascii="Times" w:hAnsi="Times"/>
                <w:sz w:val="24"/>
              </w:rPr>
              <w:t>Gyöngyös Körzete Kistérség Többcélú Társulás</w:t>
            </w:r>
          </w:p>
        </w:tc>
      </w:tr>
      <w:tr w:rsidR="00FE2FAB"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8.6. Gyermekjóléti szolgálat</w:t>
            </w:r>
          </w:p>
        </w:tc>
        <w:tc>
          <w:tcPr>
            <w:tcW w:w="4534"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 xml:space="preserve">A gyermekek védelméről és a gyámügyi igazgatásról szóló mindenkor hatályos törvény  </w:t>
            </w:r>
          </w:p>
          <w:p w:rsidR="00FE2FAB" w:rsidRPr="005C39DE" w:rsidRDefault="00FE2FAB" w:rsidP="00A93B12">
            <w:pPr>
              <w:autoSpaceDE w:val="0"/>
              <w:autoSpaceDN w:val="0"/>
              <w:adjustRightInd w:val="0"/>
              <w:ind w:right="142"/>
              <w:rPr>
                <w:rFonts w:ascii="Times" w:hAnsi="Times"/>
                <w:sz w:val="24"/>
              </w:rPr>
            </w:pPr>
          </w:p>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 xml:space="preserve">A gyermekvédelem helyi szabályairól szóló mindenkor hatályos önkormányzati rendelet </w:t>
            </w:r>
          </w:p>
        </w:tc>
        <w:tc>
          <w:tcPr>
            <w:tcW w:w="2271" w:type="dxa"/>
            <w:tcBorders>
              <w:top w:val="single" w:sz="4" w:space="0" w:color="auto"/>
              <w:left w:val="single" w:sz="4" w:space="0" w:color="auto"/>
              <w:bottom w:val="single" w:sz="4" w:space="0" w:color="auto"/>
              <w:right w:val="single" w:sz="4" w:space="0" w:color="auto"/>
            </w:tcBorders>
          </w:tcPr>
          <w:p w:rsidR="00FE2FAB" w:rsidRPr="005C39DE" w:rsidRDefault="000735E0" w:rsidP="00A93B12">
            <w:pPr>
              <w:ind w:right="142"/>
              <w:rPr>
                <w:rFonts w:ascii="Times" w:hAnsi="Times"/>
                <w:sz w:val="24"/>
              </w:rPr>
            </w:pPr>
            <w:r>
              <w:rPr>
                <w:rFonts w:ascii="Times" w:hAnsi="Times"/>
                <w:sz w:val="24"/>
              </w:rPr>
              <w:t>Gyöngyös Körzete Kistérség Többcélú Társulás</w:t>
            </w:r>
          </w:p>
        </w:tc>
      </w:tr>
      <w:tr w:rsidR="00FE2FAB"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bCs/>
                <w:sz w:val="24"/>
              </w:rPr>
            </w:pPr>
            <w:r w:rsidRPr="005C39DE">
              <w:rPr>
                <w:rFonts w:ascii="Times" w:hAnsi="Times"/>
                <w:sz w:val="24"/>
              </w:rPr>
              <w:t xml:space="preserve">8.7. </w:t>
            </w:r>
            <w:r w:rsidRPr="005C39DE">
              <w:rPr>
                <w:rFonts w:ascii="Times" w:hAnsi="Times"/>
                <w:bCs/>
                <w:sz w:val="24"/>
              </w:rPr>
              <w:t>Rendszeres gyermekvédelmi kedvezményekre való jogosultsággal kapcsolatos feladatok</w:t>
            </w:r>
          </w:p>
        </w:tc>
        <w:tc>
          <w:tcPr>
            <w:tcW w:w="4534"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 xml:space="preserve">A gyermekek védelméről és a gyámügyi igazgatásról szóló mindenkor hatályos törvény  </w:t>
            </w:r>
          </w:p>
          <w:p w:rsidR="00FE2FAB" w:rsidRPr="005C39DE" w:rsidRDefault="00FE2FAB" w:rsidP="00A93B12">
            <w:pPr>
              <w:autoSpaceDE w:val="0"/>
              <w:autoSpaceDN w:val="0"/>
              <w:adjustRightInd w:val="0"/>
              <w:ind w:right="142"/>
              <w:rPr>
                <w:rFonts w:ascii="Times" w:hAnsi="Times"/>
                <w:sz w:val="24"/>
              </w:rPr>
            </w:pPr>
          </w:p>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gyermekvédelem helyi szabályairól szóló mindenkor hatályos önkormányzati rendelet</w:t>
            </w:r>
          </w:p>
        </w:tc>
        <w:tc>
          <w:tcPr>
            <w:tcW w:w="2271"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Polgármesteri Hivatal által</w:t>
            </w:r>
          </w:p>
        </w:tc>
      </w:tr>
      <w:tr w:rsidR="00FE2FAB"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bCs/>
                <w:sz w:val="24"/>
              </w:rPr>
            </w:pPr>
            <w:r w:rsidRPr="005C39DE">
              <w:rPr>
                <w:rFonts w:ascii="Times" w:hAnsi="Times"/>
                <w:sz w:val="24"/>
              </w:rPr>
              <w:t xml:space="preserve">8.8. </w:t>
            </w:r>
            <w:r w:rsidRPr="005C39DE">
              <w:rPr>
                <w:rFonts w:ascii="Times" w:hAnsi="Times"/>
                <w:bCs/>
                <w:sz w:val="24"/>
              </w:rPr>
              <w:t>Kiegészítő gyermekvédelmi támogatással kapcsolatos feladatok</w:t>
            </w:r>
          </w:p>
        </w:tc>
        <w:tc>
          <w:tcPr>
            <w:tcW w:w="4534"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 xml:space="preserve">A gyermekek védelméről és a gyámügyi igazgatásról szóló mindenkor hatályos törvény  </w:t>
            </w:r>
          </w:p>
          <w:p w:rsidR="00FE2FAB" w:rsidRPr="005C39DE" w:rsidRDefault="00FE2FAB" w:rsidP="00A93B12">
            <w:pPr>
              <w:autoSpaceDE w:val="0"/>
              <w:autoSpaceDN w:val="0"/>
              <w:adjustRightInd w:val="0"/>
              <w:ind w:right="142"/>
              <w:rPr>
                <w:rFonts w:ascii="Times" w:hAnsi="Times"/>
                <w:sz w:val="24"/>
              </w:rPr>
            </w:pPr>
          </w:p>
          <w:p w:rsidR="00FE2FAB" w:rsidRPr="005C39DE" w:rsidRDefault="00FE2FAB" w:rsidP="00A93B12">
            <w:pPr>
              <w:ind w:right="142"/>
              <w:rPr>
                <w:rFonts w:ascii="Times" w:hAnsi="Times"/>
                <w:sz w:val="24"/>
              </w:rPr>
            </w:pPr>
            <w:r w:rsidRPr="005C39DE">
              <w:rPr>
                <w:rFonts w:ascii="Times" w:hAnsi="Times"/>
                <w:sz w:val="24"/>
              </w:rPr>
              <w:t>A gyermekvédelem helyi szabályairól szóló mindenkor hatályos önkormányzati rendelet</w:t>
            </w:r>
          </w:p>
        </w:tc>
        <w:tc>
          <w:tcPr>
            <w:tcW w:w="2271"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Polgármesteri Hivatal által</w:t>
            </w:r>
          </w:p>
        </w:tc>
      </w:tr>
      <w:tr w:rsidR="00FE2FAB"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bCs/>
                <w:sz w:val="24"/>
              </w:rPr>
            </w:pPr>
            <w:r w:rsidRPr="005C39DE">
              <w:rPr>
                <w:rFonts w:ascii="Times" w:hAnsi="Times"/>
                <w:sz w:val="24"/>
              </w:rPr>
              <w:t xml:space="preserve">8.9. </w:t>
            </w:r>
            <w:r w:rsidRPr="005C39DE">
              <w:rPr>
                <w:rFonts w:ascii="Times" w:hAnsi="Times"/>
                <w:bCs/>
                <w:sz w:val="24"/>
              </w:rPr>
              <w:t>Rendkívüli gyermekvédelmi támogatással kapcsolatos feladatok</w:t>
            </w:r>
          </w:p>
        </w:tc>
        <w:tc>
          <w:tcPr>
            <w:tcW w:w="4534"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 xml:space="preserve">A gyermekek védelméről és a gyámügyi igazgatásról szóló mindenkor hatályos törvény  </w:t>
            </w:r>
          </w:p>
          <w:p w:rsidR="00FE2FAB" w:rsidRPr="005C39DE" w:rsidRDefault="00FE2FAB" w:rsidP="00A93B12">
            <w:pPr>
              <w:autoSpaceDE w:val="0"/>
              <w:autoSpaceDN w:val="0"/>
              <w:adjustRightInd w:val="0"/>
              <w:ind w:right="142"/>
              <w:rPr>
                <w:rFonts w:ascii="Times" w:hAnsi="Times"/>
                <w:sz w:val="24"/>
              </w:rPr>
            </w:pPr>
          </w:p>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gyermekvédelem helyi szabályairól szóló mindenkor hatályos önkormányzati rendelet</w:t>
            </w:r>
          </w:p>
        </w:tc>
        <w:tc>
          <w:tcPr>
            <w:tcW w:w="2271"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Polgármesteri Hivatal által</w:t>
            </w:r>
          </w:p>
        </w:tc>
      </w:tr>
      <w:tr w:rsidR="00FE2FAB"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8.10. Óvodáztatási támogatás</w:t>
            </w:r>
          </w:p>
        </w:tc>
        <w:tc>
          <w:tcPr>
            <w:tcW w:w="4534"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 xml:space="preserve">A gyermekek védelméről és a gyámügyi igazgatásról szóló mindenkor hatályos törvény  </w:t>
            </w:r>
          </w:p>
          <w:p w:rsidR="00FE2FAB" w:rsidRPr="005C39DE" w:rsidRDefault="00FE2FAB" w:rsidP="00A93B12">
            <w:pPr>
              <w:autoSpaceDE w:val="0"/>
              <w:autoSpaceDN w:val="0"/>
              <w:adjustRightInd w:val="0"/>
              <w:ind w:right="142"/>
              <w:rPr>
                <w:rFonts w:ascii="Times" w:hAnsi="Times"/>
                <w:sz w:val="24"/>
              </w:rPr>
            </w:pPr>
          </w:p>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 xml:space="preserve">A gyermekvédelem helyi szabályairól szóló mindenkor hatályos önkormányzati rendelet </w:t>
            </w:r>
          </w:p>
          <w:p w:rsidR="00FE2FAB" w:rsidRPr="005C39DE" w:rsidRDefault="00FE2FAB" w:rsidP="00A93B12">
            <w:pPr>
              <w:autoSpaceDE w:val="0"/>
              <w:autoSpaceDN w:val="0"/>
              <w:adjustRightInd w:val="0"/>
              <w:ind w:right="142"/>
              <w:rPr>
                <w:rFonts w:ascii="Times" w:hAnsi="Times"/>
                <w:sz w:val="24"/>
              </w:rPr>
            </w:pPr>
          </w:p>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gyámhatóságokról, valamint a gyermekvédelmi és gyámügyi elj</w:t>
            </w:r>
            <w:r w:rsidR="0081292F">
              <w:rPr>
                <w:rFonts w:ascii="Times" w:hAnsi="Times"/>
                <w:sz w:val="24"/>
              </w:rPr>
              <w:t xml:space="preserve">árásról mindenkor hatályos Korm. </w:t>
            </w:r>
            <w:r w:rsidRPr="005C39DE">
              <w:rPr>
                <w:rFonts w:ascii="Times" w:hAnsi="Times"/>
                <w:sz w:val="24"/>
              </w:rPr>
              <w:t xml:space="preserve">rendelet </w:t>
            </w:r>
          </w:p>
        </w:tc>
        <w:tc>
          <w:tcPr>
            <w:tcW w:w="2271"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Polgármesteri Hivatal által</w:t>
            </w:r>
          </w:p>
        </w:tc>
      </w:tr>
      <w:tr w:rsidR="00FE2FAB"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bCs/>
                <w:sz w:val="24"/>
              </w:rPr>
            </w:pPr>
            <w:r w:rsidRPr="005C39DE">
              <w:rPr>
                <w:rFonts w:ascii="Times" w:hAnsi="Times"/>
                <w:sz w:val="24"/>
              </w:rPr>
              <w:t>8.11. Gyermekétkeztetési térítési díj támogatása</w:t>
            </w:r>
          </w:p>
        </w:tc>
        <w:tc>
          <w:tcPr>
            <w:tcW w:w="4534"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 xml:space="preserve">A gyermekek védelméről és a gyámügyi igazgatásról szóló mindenkor hatályos törvény  </w:t>
            </w:r>
          </w:p>
        </w:tc>
        <w:tc>
          <w:tcPr>
            <w:tcW w:w="2271" w:type="dxa"/>
            <w:tcBorders>
              <w:top w:val="single" w:sz="4" w:space="0" w:color="auto"/>
              <w:left w:val="single" w:sz="4" w:space="0" w:color="auto"/>
              <w:bottom w:val="single" w:sz="4" w:space="0" w:color="auto"/>
              <w:right w:val="single" w:sz="4" w:space="0" w:color="auto"/>
            </w:tcBorders>
          </w:tcPr>
          <w:p w:rsidR="00FE2FAB" w:rsidRDefault="000735E0" w:rsidP="00A93B12">
            <w:pPr>
              <w:autoSpaceDE w:val="0"/>
              <w:autoSpaceDN w:val="0"/>
              <w:adjustRightInd w:val="0"/>
              <w:ind w:right="142"/>
              <w:rPr>
                <w:rFonts w:ascii="Times" w:hAnsi="Times"/>
                <w:sz w:val="24"/>
              </w:rPr>
            </w:pPr>
            <w:r>
              <w:rPr>
                <w:rFonts w:ascii="Times" w:hAnsi="Times"/>
                <w:sz w:val="24"/>
              </w:rPr>
              <w:t xml:space="preserve">A Polgármesteri Hivatal és </w:t>
            </w:r>
          </w:p>
          <w:p w:rsidR="000735E0" w:rsidRPr="005C39DE" w:rsidRDefault="000735E0" w:rsidP="00A93B12">
            <w:pPr>
              <w:autoSpaceDE w:val="0"/>
              <w:autoSpaceDN w:val="0"/>
              <w:adjustRightInd w:val="0"/>
              <w:ind w:right="142"/>
              <w:rPr>
                <w:rFonts w:ascii="Times" w:hAnsi="Times"/>
                <w:sz w:val="24"/>
              </w:rPr>
            </w:pPr>
            <w:proofErr w:type="gramStart"/>
            <w:r>
              <w:rPr>
                <w:rFonts w:ascii="Times" w:hAnsi="Times"/>
                <w:sz w:val="24"/>
              </w:rPr>
              <w:t>GYÁMK  által</w:t>
            </w:r>
            <w:proofErr w:type="gramEnd"/>
          </w:p>
        </w:tc>
      </w:tr>
      <w:tr w:rsidR="00FE2FAB" w:rsidRPr="005C39DE" w:rsidTr="00A93B12">
        <w:tc>
          <w:tcPr>
            <w:tcW w:w="936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FE2FAB" w:rsidRPr="005C39DE" w:rsidRDefault="00FE2FAB" w:rsidP="00A93B12">
            <w:pPr>
              <w:autoSpaceDE w:val="0"/>
              <w:autoSpaceDN w:val="0"/>
              <w:adjustRightInd w:val="0"/>
              <w:ind w:right="141"/>
              <w:rPr>
                <w:rFonts w:ascii="Times" w:hAnsi="Times"/>
                <w:b/>
                <w:sz w:val="24"/>
              </w:rPr>
            </w:pPr>
            <w:r w:rsidRPr="005C39DE">
              <w:rPr>
                <w:rFonts w:ascii="Times" w:hAnsi="Times"/>
                <w:b/>
                <w:sz w:val="24"/>
              </w:rPr>
              <w:t>9. Lakás- és helyiséggazdálkodás</w:t>
            </w:r>
          </w:p>
        </w:tc>
      </w:tr>
      <w:tr w:rsidR="000735E0"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 xml:space="preserve">9.1. Az önkormányzat tulajdonában lévő lakások, és nem lakás céljára szolgáló helyiségek hasznosítása </w:t>
            </w:r>
          </w:p>
        </w:tc>
        <w:tc>
          <w:tcPr>
            <w:tcW w:w="4520"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ind w:right="142"/>
              <w:rPr>
                <w:rFonts w:ascii="Times" w:hAnsi="Times"/>
                <w:sz w:val="24"/>
              </w:rPr>
            </w:pPr>
            <w:r w:rsidRPr="005C39DE">
              <w:rPr>
                <w:rFonts w:ascii="Times" w:hAnsi="Times"/>
                <w:sz w:val="24"/>
              </w:rPr>
              <w:t xml:space="preserve">A lakások és helyiségek bérletére, valamint az elidegenítésükre vonatkozó egyes szabályokról szóló mindenkor hatályos törvény </w:t>
            </w:r>
            <w:r w:rsidRPr="005C39DE">
              <w:rPr>
                <w:rFonts w:ascii="Times" w:hAnsi="Times"/>
                <w:sz w:val="24"/>
              </w:rPr>
              <w:br/>
            </w:r>
          </w:p>
          <w:p w:rsidR="00FE2FAB" w:rsidRPr="005C39DE" w:rsidRDefault="00FE2FAB" w:rsidP="00A93B12">
            <w:pPr>
              <w:ind w:right="142"/>
              <w:rPr>
                <w:rFonts w:ascii="Times" w:hAnsi="Times"/>
                <w:b/>
                <w:snapToGrid w:val="0"/>
                <w:sz w:val="24"/>
              </w:rPr>
            </w:pPr>
            <w:r w:rsidRPr="005C39DE">
              <w:rPr>
                <w:rFonts w:ascii="Times" w:hAnsi="Times"/>
                <w:sz w:val="24"/>
              </w:rPr>
              <w:t>A mindenkori önkormányzati éves költségvetési rendelet</w:t>
            </w:r>
          </w:p>
        </w:tc>
        <w:tc>
          <w:tcPr>
            <w:tcW w:w="2285" w:type="dxa"/>
            <w:gridSpan w:val="2"/>
            <w:tcBorders>
              <w:top w:val="single" w:sz="4" w:space="0" w:color="auto"/>
              <w:left w:val="single" w:sz="4" w:space="0" w:color="auto"/>
              <w:bottom w:val="single" w:sz="4" w:space="0" w:color="auto"/>
              <w:right w:val="single" w:sz="4" w:space="0" w:color="auto"/>
            </w:tcBorders>
          </w:tcPr>
          <w:p w:rsidR="00FE2FAB" w:rsidRPr="005C39DE" w:rsidRDefault="000735E0" w:rsidP="00A93B12">
            <w:pPr>
              <w:autoSpaceDE w:val="0"/>
              <w:autoSpaceDN w:val="0"/>
              <w:adjustRightInd w:val="0"/>
              <w:ind w:right="142"/>
              <w:rPr>
                <w:rFonts w:ascii="Times" w:hAnsi="Times"/>
                <w:sz w:val="24"/>
              </w:rPr>
            </w:pPr>
            <w:r>
              <w:rPr>
                <w:rFonts w:ascii="Times" w:hAnsi="Times"/>
                <w:sz w:val="24"/>
              </w:rPr>
              <w:t xml:space="preserve">A Képviselő-testület és </w:t>
            </w:r>
            <w:r w:rsidR="00FE2FAB" w:rsidRPr="005C39DE">
              <w:rPr>
                <w:rFonts w:ascii="Times" w:hAnsi="Times"/>
                <w:sz w:val="24"/>
              </w:rPr>
              <w:t>Polgármesteri Hivatal által</w:t>
            </w:r>
          </w:p>
        </w:tc>
      </w:tr>
      <w:tr w:rsidR="00FE2FAB" w:rsidRPr="005C39DE" w:rsidTr="00A93B12">
        <w:tc>
          <w:tcPr>
            <w:tcW w:w="936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FE2FAB" w:rsidRPr="005C39DE" w:rsidRDefault="00FE2FAB" w:rsidP="00A93B12">
            <w:pPr>
              <w:autoSpaceDE w:val="0"/>
              <w:autoSpaceDN w:val="0"/>
              <w:adjustRightInd w:val="0"/>
              <w:ind w:right="141"/>
              <w:rPr>
                <w:rFonts w:ascii="Times" w:hAnsi="Times"/>
                <w:b/>
                <w:sz w:val="24"/>
              </w:rPr>
            </w:pPr>
            <w:r w:rsidRPr="005C39DE">
              <w:rPr>
                <w:rFonts w:ascii="Times" w:hAnsi="Times"/>
                <w:b/>
                <w:sz w:val="24"/>
              </w:rPr>
              <w:t>10. Helyi környezet- és természetvédelem, vízgazdálkodás, vízkárelhárítás</w:t>
            </w:r>
          </w:p>
        </w:tc>
      </w:tr>
      <w:tr w:rsidR="000735E0"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ind w:right="141"/>
              <w:rPr>
                <w:rFonts w:ascii="Times" w:hAnsi="Times"/>
                <w:sz w:val="24"/>
              </w:rPr>
            </w:pPr>
            <w:r w:rsidRPr="005C39DE">
              <w:rPr>
                <w:rFonts w:ascii="Times" w:hAnsi="Times"/>
                <w:sz w:val="24"/>
              </w:rPr>
              <w:t>10.1. Helyi környezet- és természetvédelem</w:t>
            </w:r>
          </w:p>
        </w:tc>
        <w:tc>
          <w:tcPr>
            <w:tcW w:w="4520"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pStyle w:val="NormlWeb"/>
              <w:shd w:val="clear" w:color="auto" w:fill="FFFFFF"/>
              <w:spacing w:before="0" w:beforeAutospacing="0" w:after="0" w:afterAutospacing="0"/>
              <w:ind w:right="142"/>
              <w:jc w:val="both"/>
              <w:rPr>
                <w:rFonts w:ascii="Times" w:hAnsi="Times"/>
              </w:rPr>
            </w:pPr>
            <w:r w:rsidRPr="005C39DE">
              <w:rPr>
                <w:rFonts w:ascii="Times" w:hAnsi="Times"/>
              </w:rPr>
              <w:t>A környezet védelmének általános szabályairól szóló mindenkor hatályos törvény</w:t>
            </w:r>
          </w:p>
          <w:p w:rsidR="00FE2FAB" w:rsidRPr="005C39DE" w:rsidRDefault="00FE2FAB" w:rsidP="00A93B12">
            <w:pPr>
              <w:pStyle w:val="NormlWeb"/>
              <w:shd w:val="clear" w:color="auto" w:fill="FFFFFF"/>
              <w:spacing w:before="0" w:beforeAutospacing="0" w:after="0" w:afterAutospacing="0"/>
              <w:ind w:right="142"/>
              <w:jc w:val="both"/>
              <w:rPr>
                <w:rFonts w:ascii="Times" w:hAnsi="Times"/>
              </w:rPr>
            </w:pPr>
          </w:p>
          <w:p w:rsidR="00FE2FAB" w:rsidRPr="005C39DE" w:rsidRDefault="00FE2FAB" w:rsidP="00A93B12">
            <w:pPr>
              <w:ind w:right="142"/>
              <w:rPr>
                <w:rFonts w:ascii="Times" w:hAnsi="Times"/>
                <w:sz w:val="24"/>
              </w:rPr>
            </w:pPr>
            <w:r w:rsidRPr="005C39DE">
              <w:rPr>
                <w:rFonts w:ascii="Times" w:hAnsi="Times"/>
                <w:sz w:val="24"/>
              </w:rPr>
              <w:t>A helyi környezetvédelemről, a közterületek és ingatlanok rendjéről,</w:t>
            </w:r>
          </w:p>
          <w:p w:rsidR="00FE2FAB" w:rsidRPr="005C39DE" w:rsidRDefault="00FE2FAB" w:rsidP="00A93B12">
            <w:pPr>
              <w:ind w:right="142"/>
              <w:rPr>
                <w:rFonts w:ascii="Times" w:hAnsi="Times"/>
                <w:sz w:val="24"/>
              </w:rPr>
            </w:pPr>
            <w:r w:rsidRPr="005C39DE">
              <w:rPr>
                <w:rFonts w:ascii="Times" w:hAnsi="Times"/>
                <w:sz w:val="24"/>
              </w:rPr>
              <w:t xml:space="preserve">valamint a település tisztaságáról szóló </w:t>
            </w:r>
          </w:p>
          <w:p w:rsidR="00FE2FAB" w:rsidRPr="005C39DE" w:rsidRDefault="00FE2FAB" w:rsidP="00A93B12">
            <w:pPr>
              <w:ind w:right="142"/>
              <w:rPr>
                <w:rFonts w:ascii="Times" w:hAnsi="Times"/>
                <w:sz w:val="24"/>
              </w:rPr>
            </w:pPr>
            <w:r w:rsidRPr="005C39DE">
              <w:rPr>
                <w:rFonts w:ascii="Times" w:hAnsi="Times"/>
                <w:sz w:val="24"/>
              </w:rPr>
              <w:t xml:space="preserve"> mindenkor hatályos önkormányzati rendelet</w:t>
            </w:r>
          </w:p>
        </w:tc>
        <w:tc>
          <w:tcPr>
            <w:tcW w:w="2285"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Polgármesteri Hivatal által</w:t>
            </w:r>
          </w:p>
        </w:tc>
      </w:tr>
      <w:tr w:rsidR="000735E0"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 xml:space="preserve">10.2. A környezeti állapot figyelemmel kísérése, adatnyilvántartás és </w:t>
            </w:r>
            <w:proofErr w:type="spellStart"/>
            <w:r w:rsidRPr="005C39DE">
              <w:rPr>
                <w:rFonts w:ascii="Times" w:hAnsi="Times"/>
                <w:sz w:val="24"/>
              </w:rPr>
              <w:t>-szolgáltatás</w:t>
            </w:r>
            <w:proofErr w:type="spellEnd"/>
            <w:r w:rsidRPr="005C39DE">
              <w:rPr>
                <w:rFonts w:ascii="Times" w:hAnsi="Times"/>
                <w:sz w:val="24"/>
              </w:rPr>
              <w:t xml:space="preserve"> teljesítése</w:t>
            </w:r>
          </w:p>
        </w:tc>
        <w:tc>
          <w:tcPr>
            <w:tcW w:w="4520"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környezet védelmének általános szabályairól szóló mindenkor hatályos bekezdés</w:t>
            </w:r>
          </w:p>
        </w:tc>
        <w:tc>
          <w:tcPr>
            <w:tcW w:w="2285"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 xml:space="preserve"> A Polgármesteri Hivatal által</w:t>
            </w:r>
          </w:p>
        </w:tc>
      </w:tr>
      <w:tr w:rsidR="000735E0"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ind w:right="141"/>
              <w:rPr>
                <w:rFonts w:ascii="Times" w:hAnsi="Times"/>
                <w:sz w:val="24"/>
              </w:rPr>
            </w:pPr>
            <w:r w:rsidRPr="005C39DE">
              <w:rPr>
                <w:rFonts w:ascii="Times" w:hAnsi="Times"/>
                <w:sz w:val="24"/>
              </w:rPr>
              <w:t>10.3. Vízrendezés, vízkárelhárítás, árvíz- és belvízelvezetés</w:t>
            </w:r>
          </w:p>
        </w:tc>
        <w:tc>
          <w:tcPr>
            <w:tcW w:w="4520"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ind w:right="142"/>
              <w:rPr>
                <w:rFonts w:ascii="Times" w:hAnsi="Times"/>
                <w:sz w:val="24"/>
              </w:rPr>
            </w:pPr>
            <w:r w:rsidRPr="005C39DE">
              <w:rPr>
                <w:rFonts w:ascii="Times" w:hAnsi="Times"/>
                <w:sz w:val="24"/>
              </w:rPr>
              <w:t xml:space="preserve">A vízgazdálkodásról szóló mindenkor hatályos törvény </w:t>
            </w:r>
          </w:p>
        </w:tc>
        <w:tc>
          <w:tcPr>
            <w:tcW w:w="2285" w:type="dxa"/>
            <w:gridSpan w:val="2"/>
            <w:tcBorders>
              <w:top w:val="single" w:sz="4" w:space="0" w:color="auto"/>
              <w:left w:val="single" w:sz="4" w:space="0" w:color="auto"/>
              <w:bottom w:val="single" w:sz="4" w:space="0" w:color="auto"/>
              <w:right w:val="single" w:sz="4" w:space="0" w:color="auto"/>
            </w:tcBorders>
          </w:tcPr>
          <w:p w:rsidR="00FE2FAB" w:rsidRPr="005C39DE" w:rsidRDefault="000735E0" w:rsidP="00A93B12">
            <w:pPr>
              <w:autoSpaceDE w:val="0"/>
              <w:autoSpaceDN w:val="0"/>
              <w:adjustRightInd w:val="0"/>
              <w:ind w:right="142"/>
              <w:rPr>
                <w:rFonts w:ascii="Times" w:hAnsi="Times"/>
                <w:sz w:val="24"/>
              </w:rPr>
            </w:pPr>
            <w:r>
              <w:rPr>
                <w:rFonts w:ascii="Times" w:hAnsi="Times"/>
                <w:sz w:val="24"/>
              </w:rPr>
              <w:t xml:space="preserve">A Képviselő-testület és Polgármesteri Hivatal </w:t>
            </w:r>
            <w:r w:rsidR="00FE2FAB" w:rsidRPr="005C39DE">
              <w:rPr>
                <w:rFonts w:ascii="Times" w:hAnsi="Times"/>
                <w:sz w:val="24"/>
              </w:rPr>
              <w:t>által</w:t>
            </w:r>
          </w:p>
        </w:tc>
      </w:tr>
      <w:tr w:rsidR="000735E0" w:rsidRPr="005C39DE" w:rsidTr="00B27790">
        <w:trPr>
          <w:trHeight w:val="342"/>
        </w:trPr>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ind w:right="141"/>
              <w:rPr>
                <w:rFonts w:ascii="Times" w:hAnsi="Times"/>
                <w:sz w:val="24"/>
              </w:rPr>
            </w:pPr>
            <w:r w:rsidRPr="005C39DE">
              <w:rPr>
                <w:rFonts w:ascii="Times" w:hAnsi="Times"/>
                <w:sz w:val="24"/>
              </w:rPr>
              <w:t>10.4. Nem közműves ivóvízellátás, szennyvízelvezetés</w:t>
            </w:r>
          </w:p>
        </w:tc>
        <w:tc>
          <w:tcPr>
            <w:tcW w:w="4520"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ind w:right="142"/>
              <w:rPr>
                <w:rFonts w:ascii="Times" w:hAnsi="Times"/>
                <w:sz w:val="24"/>
              </w:rPr>
            </w:pPr>
            <w:r w:rsidRPr="005C39DE">
              <w:rPr>
                <w:rFonts w:ascii="Times" w:hAnsi="Times"/>
                <w:sz w:val="24"/>
              </w:rPr>
              <w:t xml:space="preserve">A vízgazdálkodásról szóló mindenkor hatályos törvény </w:t>
            </w:r>
          </w:p>
        </w:tc>
        <w:tc>
          <w:tcPr>
            <w:tcW w:w="2285" w:type="dxa"/>
            <w:gridSpan w:val="2"/>
            <w:tcBorders>
              <w:top w:val="single" w:sz="4" w:space="0" w:color="auto"/>
              <w:left w:val="single" w:sz="4" w:space="0" w:color="auto"/>
              <w:bottom w:val="single" w:sz="4" w:space="0" w:color="auto"/>
              <w:right w:val="single" w:sz="4" w:space="0" w:color="auto"/>
            </w:tcBorders>
          </w:tcPr>
          <w:p w:rsidR="00FE2FAB" w:rsidRPr="005C39DE" w:rsidRDefault="000735E0" w:rsidP="00A93B12">
            <w:pPr>
              <w:ind w:right="142"/>
              <w:rPr>
                <w:rFonts w:ascii="Times" w:hAnsi="Times"/>
                <w:sz w:val="24"/>
              </w:rPr>
            </w:pPr>
            <w:r>
              <w:rPr>
                <w:rFonts w:ascii="Times" w:hAnsi="Times"/>
                <w:sz w:val="24"/>
              </w:rPr>
              <w:t>Megbízási szerződés alapján</w:t>
            </w:r>
          </w:p>
        </w:tc>
      </w:tr>
      <w:tr w:rsidR="00FE2FAB" w:rsidRPr="005C39DE" w:rsidTr="00A93B12">
        <w:tc>
          <w:tcPr>
            <w:tcW w:w="936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FE2FAB" w:rsidRPr="005C39DE" w:rsidRDefault="00FE2FAB" w:rsidP="00A93B12">
            <w:pPr>
              <w:autoSpaceDE w:val="0"/>
              <w:autoSpaceDN w:val="0"/>
              <w:adjustRightInd w:val="0"/>
              <w:ind w:right="141"/>
              <w:rPr>
                <w:rFonts w:ascii="Times" w:hAnsi="Times"/>
                <w:b/>
                <w:sz w:val="24"/>
              </w:rPr>
            </w:pPr>
            <w:r w:rsidRPr="005C39DE">
              <w:rPr>
                <w:rFonts w:ascii="Times" w:hAnsi="Times"/>
                <w:b/>
                <w:sz w:val="24"/>
              </w:rPr>
              <w:t>11. Honvédelem, polgári védelem, katasztrófavédelem, helyi közfoglalkoztatás</w:t>
            </w:r>
          </w:p>
        </w:tc>
      </w:tr>
      <w:tr w:rsidR="000735E0"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11.1. Honvédelmi feladatok</w:t>
            </w:r>
          </w:p>
        </w:tc>
        <w:tc>
          <w:tcPr>
            <w:tcW w:w="4520"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 xml:space="preserve">A honvédelemről és a Magyar Honvédségről, valamint a különleges jogrendben bevezethető intézkedésekről szóló mindenkor hatályos törvény </w:t>
            </w:r>
          </w:p>
        </w:tc>
        <w:tc>
          <w:tcPr>
            <w:tcW w:w="2285"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Polgármester és a Polgármesteri Hivatal által</w:t>
            </w:r>
          </w:p>
        </w:tc>
      </w:tr>
      <w:tr w:rsidR="000735E0"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11.2. Katasztrófavédelmi, polgári védelmi feladatok</w:t>
            </w:r>
          </w:p>
        </w:tc>
        <w:tc>
          <w:tcPr>
            <w:tcW w:w="4520"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ind w:right="142"/>
              <w:rPr>
                <w:rFonts w:ascii="Times" w:hAnsi="Times"/>
                <w:sz w:val="24"/>
              </w:rPr>
            </w:pPr>
            <w:r w:rsidRPr="005C39DE">
              <w:rPr>
                <w:rFonts w:ascii="Times" w:hAnsi="Times"/>
                <w:sz w:val="24"/>
              </w:rPr>
              <w:t xml:space="preserve">A katasztrófavédelemről és a hozzá kapcsolódó egyes törvények módosításáról szóló mindenkor hatályos törvény </w:t>
            </w:r>
          </w:p>
        </w:tc>
        <w:tc>
          <w:tcPr>
            <w:tcW w:w="2285"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Polgármester és a Polgármesteri Hivatal által</w:t>
            </w:r>
          </w:p>
        </w:tc>
      </w:tr>
      <w:tr w:rsidR="000735E0"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 xml:space="preserve">11.3. Közfoglalkoztatás </w:t>
            </w:r>
          </w:p>
        </w:tc>
        <w:tc>
          <w:tcPr>
            <w:tcW w:w="4520"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 xml:space="preserve">A közfoglalkoztatásról és a közfoglalkoztatáshoz kapcsolódó, valamint egyéb törvények módosításáról szóló mindenkor hatályos törvény </w:t>
            </w:r>
          </w:p>
          <w:p w:rsidR="00FE2FAB" w:rsidRPr="005C39DE" w:rsidRDefault="00FE2FAB" w:rsidP="00A93B12">
            <w:pPr>
              <w:autoSpaceDE w:val="0"/>
              <w:autoSpaceDN w:val="0"/>
              <w:adjustRightInd w:val="0"/>
              <w:ind w:right="142"/>
              <w:rPr>
                <w:rFonts w:ascii="Times" w:hAnsi="Times"/>
                <w:sz w:val="24"/>
              </w:rPr>
            </w:pPr>
          </w:p>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mindenkori önkormányzati éves költségvetési rendelet</w:t>
            </w:r>
          </w:p>
        </w:tc>
        <w:tc>
          <w:tcPr>
            <w:tcW w:w="2285"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Polgármesteri Hivatal által</w:t>
            </w:r>
          </w:p>
        </w:tc>
      </w:tr>
      <w:tr w:rsidR="00FE2FAB" w:rsidRPr="005C39DE" w:rsidTr="00A93B12">
        <w:tc>
          <w:tcPr>
            <w:tcW w:w="936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FE2FAB" w:rsidRPr="005C39DE" w:rsidRDefault="00FE2FAB" w:rsidP="00A93B12">
            <w:pPr>
              <w:autoSpaceDE w:val="0"/>
              <w:autoSpaceDN w:val="0"/>
              <w:adjustRightInd w:val="0"/>
              <w:ind w:right="141"/>
              <w:rPr>
                <w:rFonts w:ascii="Times" w:hAnsi="Times"/>
                <w:b/>
                <w:sz w:val="24"/>
              </w:rPr>
            </w:pPr>
            <w:r w:rsidRPr="005C39DE">
              <w:rPr>
                <w:rFonts w:ascii="Times" w:hAnsi="Times"/>
                <w:b/>
                <w:sz w:val="24"/>
              </w:rPr>
              <w:t>12. Helyi adóval, gazdaságszervezéssel és a turizmussal kapcsolatos feladatok</w:t>
            </w:r>
          </w:p>
        </w:tc>
      </w:tr>
      <w:tr w:rsidR="000735E0"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bCs/>
                <w:sz w:val="24"/>
              </w:rPr>
            </w:pPr>
            <w:r w:rsidRPr="005C39DE">
              <w:rPr>
                <w:rFonts w:ascii="Times" w:hAnsi="Times"/>
                <w:sz w:val="24"/>
              </w:rPr>
              <w:t xml:space="preserve">12.1. </w:t>
            </w:r>
            <w:r w:rsidRPr="005C39DE">
              <w:rPr>
                <w:rFonts w:ascii="Times" w:hAnsi="Times"/>
                <w:bCs/>
                <w:sz w:val="24"/>
              </w:rPr>
              <w:t>Iparűzési adóval kapcsolatos feladatok</w:t>
            </w:r>
          </w:p>
        </w:tc>
        <w:tc>
          <w:tcPr>
            <w:tcW w:w="4520"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ind w:right="142"/>
              <w:rPr>
                <w:rFonts w:ascii="Times" w:hAnsi="Times"/>
                <w:sz w:val="24"/>
              </w:rPr>
            </w:pPr>
            <w:r w:rsidRPr="005C39DE">
              <w:rPr>
                <w:rFonts w:ascii="Times" w:hAnsi="Times"/>
                <w:sz w:val="24"/>
              </w:rPr>
              <w:t xml:space="preserve">A helyi adókról szóló mindenkor hatályos törvény  </w:t>
            </w:r>
          </w:p>
          <w:p w:rsidR="00FE2FAB" w:rsidRPr="005C39DE" w:rsidRDefault="00FE2FAB" w:rsidP="00A93B12">
            <w:pPr>
              <w:ind w:right="142"/>
              <w:rPr>
                <w:rFonts w:ascii="Times" w:hAnsi="Times"/>
                <w:sz w:val="24"/>
              </w:rPr>
            </w:pPr>
          </w:p>
          <w:p w:rsidR="00FE2FAB" w:rsidRPr="005C39DE" w:rsidRDefault="00FE2FAB" w:rsidP="00A93B12">
            <w:pPr>
              <w:ind w:right="142"/>
              <w:rPr>
                <w:rFonts w:ascii="Times" w:hAnsi="Times"/>
                <w:sz w:val="24"/>
              </w:rPr>
            </w:pPr>
            <w:r w:rsidRPr="005C39DE">
              <w:rPr>
                <w:rFonts w:ascii="Times" w:hAnsi="Times"/>
                <w:sz w:val="24"/>
              </w:rPr>
              <w:t xml:space="preserve">A helyi adókról szóló mindenkor hatályos önkormányzati rendelet  </w:t>
            </w:r>
          </w:p>
        </w:tc>
        <w:tc>
          <w:tcPr>
            <w:tcW w:w="2285"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Képviselő-testület és a Polgármesteri Hivatal által</w:t>
            </w:r>
          </w:p>
        </w:tc>
      </w:tr>
      <w:tr w:rsidR="000735E0"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 xml:space="preserve">12.2. </w:t>
            </w:r>
            <w:r w:rsidR="000735E0">
              <w:rPr>
                <w:rFonts w:ascii="Times" w:hAnsi="Times"/>
                <w:bCs/>
                <w:sz w:val="24"/>
              </w:rPr>
              <w:t>Magánszemélyek kommunális adója</w:t>
            </w:r>
          </w:p>
        </w:tc>
        <w:tc>
          <w:tcPr>
            <w:tcW w:w="4520"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ind w:right="142"/>
              <w:rPr>
                <w:rFonts w:ascii="Times" w:hAnsi="Times"/>
                <w:sz w:val="24"/>
              </w:rPr>
            </w:pPr>
            <w:r w:rsidRPr="005C39DE">
              <w:rPr>
                <w:rFonts w:ascii="Times" w:hAnsi="Times"/>
                <w:sz w:val="24"/>
              </w:rPr>
              <w:t xml:space="preserve">A helyi adókról szóló mindenkor hatályos törvény  </w:t>
            </w:r>
          </w:p>
          <w:p w:rsidR="00FE2FAB" w:rsidRPr="005C39DE" w:rsidRDefault="00FE2FAB" w:rsidP="00A93B12">
            <w:pPr>
              <w:ind w:right="142"/>
              <w:rPr>
                <w:rFonts w:ascii="Times" w:hAnsi="Times"/>
                <w:sz w:val="24"/>
              </w:rPr>
            </w:pPr>
          </w:p>
          <w:p w:rsidR="00FE2FAB" w:rsidRPr="005C39DE" w:rsidRDefault="00FE2FAB" w:rsidP="00A93B12">
            <w:pPr>
              <w:ind w:right="142"/>
              <w:rPr>
                <w:rFonts w:ascii="Times" w:hAnsi="Times"/>
                <w:sz w:val="24"/>
              </w:rPr>
            </w:pPr>
            <w:r w:rsidRPr="005C39DE">
              <w:rPr>
                <w:rFonts w:ascii="Times" w:hAnsi="Times"/>
                <w:sz w:val="24"/>
              </w:rPr>
              <w:t xml:space="preserve">A helyi adókról szóló mindenkor hatályos önkormányzati rendelet    </w:t>
            </w:r>
          </w:p>
        </w:tc>
        <w:tc>
          <w:tcPr>
            <w:tcW w:w="2285"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Képviselő-testület és a Polgármesteri Hivatal által</w:t>
            </w:r>
          </w:p>
        </w:tc>
      </w:tr>
      <w:tr w:rsidR="000735E0"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 xml:space="preserve">12.3. </w:t>
            </w:r>
            <w:r w:rsidRPr="005C39DE">
              <w:rPr>
                <w:rFonts w:ascii="Times" w:hAnsi="Times"/>
                <w:bCs/>
                <w:sz w:val="24"/>
              </w:rPr>
              <w:t>Talajterhelési díjjal kapcsolatos feladatok</w:t>
            </w:r>
          </w:p>
        </w:tc>
        <w:tc>
          <w:tcPr>
            <w:tcW w:w="4520"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ind w:right="142"/>
              <w:rPr>
                <w:rFonts w:ascii="Times" w:hAnsi="Times"/>
                <w:sz w:val="24"/>
              </w:rPr>
            </w:pPr>
            <w:r w:rsidRPr="005C39DE">
              <w:rPr>
                <w:rFonts w:ascii="Times" w:hAnsi="Times"/>
                <w:sz w:val="24"/>
              </w:rPr>
              <w:t xml:space="preserve">A környezetterhelési díjról szóló mindenkor hatályos törvény  </w:t>
            </w:r>
          </w:p>
          <w:p w:rsidR="00FE2FAB" w:rsidRPr="005C39DE" w:rsidRDefault="00FE2FAB" w:rsidP="00A93B12">
            <w:pPr>
              <w:ind w:right="142"/>
              <w:rPr>
                <w:rFonts w:ascii="Times" w:hAnsi="Times"/>
                <w:sz w:val="24"/>
              </w:rPr>
            </w:pPr>
          </w:p>
          <w:p w:rsidR="00FE2FAB" w:rsidRPr="005C39DE" w:rsidRDefault="00FE2FAB" w:rsidP="00A93B12">
            <w:pPr>
              <w:ind w:right="142"/>
              <w:rPr>
                <w:rFonts w:ascii="Times" w:hAnsi="Times"/>
                <w:sz w:val="24"/>
              </w:rPr>
            </w:pPr>
            <w:r w:rsidRPr="005C39DE">
              <w:rPr>
                <w:rFonts w:ascii="Times" w:hAnsi="Times"/>
                <w:sz w:val="24"/>
              </w:rPr>
              <w:t xml:space="preserve">A talajterhelési díjról szóló mindenkor hatályos önkormányzati rendelet  </w:t>
            </w:r>
          </w:p>
        </w:tc>
        <w:tc>
          <w:tcPr>
            <w:tcW w:w="2285"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Képviselő-testület és a Polgármesteri Hivatal által</w:t>
            </w:r>
          </w:p>
        </w:tc>
      </w:tr>
      <w:tr w:rsidR="00FE2FAB" w:rsidRPr="005C39DE" w:rsidTr="00A93B12">
        <w:tc>
          <w:tcPr>
            <w:tcW w:w="936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FE2FAB" w:rsidRPr="005C39DE" w:rsidRDefault="00FE2FAB" w:rsidP="00A93B12">
            <w:pPr>
              <w:autoSpaceDE w:val="0"/>
              <w:autoSpaceDN w:val="0"/>
              <w:adjustRightInd w:val="0"/>
              <w:ind w:right="141"/>
              <w:rPr>
                <w:rFonts w:ascii="Times" w:hAnsi="Times"/>
                <w:b/>
                <w:sz w:val="24"/>
              </w:rPr>
            </w:pPr>
            <w:r w:rsidRPr="005C39DE">
              <w:rPr>
                <w:rFonts w:ascii="Times" w:hAnsi="Times"/>
                <w:b/>
                <w:sz w:val="24"/>
              </w:rPr>
              <w:t>13. Sport, ifjúsági ügyek</w:t>
            </w:r>
          </w:p>
        </w:tc>
      </w:tr>
      <w:tr w:rsidR="000735E0"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13.1. A települési sport-szervezetekkel való együttműködés biztosítása</w:t>
            </w:r>
            <w:proofErr w:type="gramStart"/>
            <w:r w:rsidRPr="005C39DE">
              <w:rPr>
                <w:rFonts w:ascii="Times" w:hAnsi="Times"/>
                <w:sz w:val="24"/>
              </w:rPr>
              <w:t>,  sportegyesületek</w:t>
            </w:r>
            <w:proofErr w:type="gramEnd"/>
            <w:r w:rsidRPr="005C39DE">
              <w:rPr>
                <w:rFonts w:ascii="Times" w:hAnsi="Times"/>
                <w:sz w:val="24"/>
              </w:rPr>
              <w:t xml:space="preserve"> támogatása, sportlétesítmények fenntartása</w:t>
            </w:r>
          </w:p>
        </w:tc>
        <w:tc>
          <w:tcPr>
            <w:tcW w:w="4520"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 xml:space="preserve">A sportról szóló mindenkor hatályos törvény  </w:t>
            </w:r>
          </w:p>
        </w:tc>
        <w:tc>
          <w:tcPr>
            <w:tcW w:w="2285"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Képviselő-testület és a Polgármesteri Hivatal által</w:t>
            </w:r>
          </w:p>
        </w:tc>
      </w:tr>
      <w:tr w:rsidR="00FE2FAB" w:rsidRPr="005C39DE" w:rsidTr="00A93B12">
        <w:tc>
          <w:tcPr>
            <w:tcW w:w="936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FE2FAB" w:rsidRPr="005C39DE" w:rsidRDefault="000735E0" w:rsidP="00A93B12">
            <w:pPr>
              <w:autoSpaceDE w:val="0"/>
              <w:autoSpaceDN w:val="0"/>
              <w:adjustRightInd w:val="0"/>
              <w:ind w:right="141"/>
              <w:rPr>
                <w:rFonts w:ascii="Times" w:hAnsi="Times"/>
                <w:b/>
                <w:sz w:val="24"/>
              </w:rPr>
            </w:pPr>
            <w:r>
              <w:rPr>
                <w:rFonts w:ascii="Times" w:hAnsi="Times"/>
                <w:b/>
                <w:sz w:val="24"/>
              </w:rPr>
              <w:t>14</w:t>
            </w:r>
            <w:r w:rsidR="00FE2FAB" w:rsidRPr="005C39DE">
              <w:rPr>
                <w:rFonts w:ascii="Times" w:hAnsi="Times"/>
                <w:b/>
                <w:sz w:val="24"/>
              </w:rPr>
              <w:t>. Közreműködés a település közbiztonságának biztosításában</w:t>
            </w:r>
          </w:p>
        </w:tc>
      </w:tr>
      <w:tr w:rsidR="000735E0"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0735E0" w:rsidP="00A93B12">
            <w:pPr>
              <w:autoSpaceDE w:val="0"/>
              <w:autoSpaceDN w:val="0"/>
              <w:adjustRightInd w:val="0"/>
              <w:ind w:right="141"/>
              <w:rPr>
                <w:rFonts w:ascii="Times" w:hAnsi="Times"/>
                <w:sz w:val="24"/>
              </w:rPr>
            </w:pPr>
            <w:r>
              <w:rPr>
                <w:rFonts w:ascii="Times" w:hAnsi="Times"/>
                <w:sz w:val="24"/>
              </w:rPr>
              <w:t>14</w:t>
            </w:r>
            <w:r w:rsidR="00FE2FAB" w:rsidRPr="005C39DE">
              <w:rPr>
                <w:rFonts w:ascii="Times" w:hAnsi="Times"/>
                <w:sz w:val="24"/>
              </w:rPr>
              <w:t>.1. Polgárőrség támogatása</w:t>
            </w:r>
          </w:p>
        </w:tc>
        <w:tc>
          <w:tcPr>
            <w:tcW w:w="4520"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mindenkori önkormányzati éves költségvetési rendelet</w:t>
            </w:r>
          </w:p>
        </w:tc>
        <w:tc>
          <w:tcPr>
            <w:tcW w:w="2285"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Képviselő-testület és a Polgármesteri Hivatal által</w:t>
            </w:r>
          </w:p>
        </w:tc>
      </w:tr>
      <w:tr w:rsidR="000735E0"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0735E0" w:rsidP="00A93B12">
            <w:pPr>
              <w:autoSpaceDE w:val="0"/>
              <w:autoSpaceDN w:val="0"/>
              <w:adjustRightInd w:val="0"/>
              <w:ind w:right="141"/>
              <w:rPr>
                <w:rFonts w:ascii="Times" w:hAnsi="Times"/>
                <w:sz w:val="24"/>
              </w:rPr>
            </w:pPr>
            <w:r>
              <w:rPr>
                <w:rFonts w:ascii="Times" w:hAnsi="Times"/>
                <w:sz w:val="24"/>
              </w:rPr>
              <w:t>14</w:t>
            </w:r>
            <w:r w:rsidR="00FE2FAB" w:rsidRPr="005C39DE">
              <w:rPr>
                <w:rFonts w:ascii="Times" w:hAnsi="Times"/>
                <w:sz w:val="24"/>
              </w:rPr>
              <w:t>.2. Rendőrség támogatása</w:t>
            </w:r>
          </w:p>
        </w:tc>
        <w:tc>
          <w:tcPr>
            <w:tcW w:w="4520"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mindenkori önkormányzati éves költségvetési rendelet</w:t>
            </w:r>
          </w:p>
        </w:tc>
        <w:tc>
          <w:tcPr>
            <w:tcW w:w="2285"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Képviselő-testület és a Polgármesteri Hivatal által</w:t>
            </w:r>
          </w:p>
        </w:tc>
      </w:tr>
      <w:tr w:rsidR="00FE2FAB" w:rsidRPr="005C39DE" w:rsidTr="00A93B12">
        <w:tc>
          <w:tcPr>
            <w:tcW w:w="936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FE2FAB" w:rsidRPr="005C39DE" w:rsidRDefault="000735E0" w:rsidP="00A93B12">
            <w:pPr>
              <w:autoSpaceDE w:val="0"/>
              <w:autoSpaceDN w:val="0"/>
              <w:adjustRightInd w:val="0"/>
              <w:ind w:right="141"/>
              <w:rPr>
                <w:rFonts w:ascii="Times" w:hAnsi="Times"/>
                <w:b/>
                <w:sz w:val="24"/>
              </w:rPr>
            </w:pPr>
            <w:r>
              <w:rPr>
                <w:rFonts w:ascii="Times" w:hAnsi="Times"/>
                <w:b/>
                <w:sz w:val="24"/>
              </w:rPr>
              <w:t>15.</w:t>
            </w:r>
            <w:r w:rsidR="00FE2FAB" w:rsidRPr="005C39DE">
              <w:rPr>
                <w:rFonts w:ascii="Times" w:hAnsi="Times"/>
                <w:b/>
                <w:sz w:val="24"/>
              </w:rPr>
              <w:t xml:space="preserve"> Hulladékgazdálkodás</w:t>
            </w:r>
          </w:p>
        </w:tc>
      </w:tr>
      <w:tr w:rsidR="000735E0"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0735E0" w:rsidP="00A93B12">
            <w:pPr>
              <w:autoSpaceDE w:val="0"/>
              <w:autoSpaceDN w:val="0"/>
              <w:adjustRightInd w:val="0"/>
              <w:ind w:right="141"/>
              <w:rPr>
                <w:rFonts w:ascii="Times" w:hAnsi="Times"/>
                <w:sz w:val="24"/>
              </w:rPr>
            </w:pPr>
            <w:r>
              <w:rPr>
                <w:rFonts w:ascii="Times" w:hAnsi="Times"/>
                <w:sz w:val="24"/>
              </w:rPr>
              <w:t>15</w:t>
            </w:r>
            <w:r w:rsidR="00FE2FAB" w:rsidRPr="005C39DE">
              <w:rPr>
                <w:rFonts w:ascii="Times" w:hAnsi="Times"/>
                <w:sz w:val="24"/>
              </w:rPr>
              <w:t>.1. Települési szilárd hulladékkezelési közszolgáltatás szervezése és fenntartása</w:t>
            </w:r>
          </w:p>
        </w:tc>
        <w:tc>
          <w:tcPr>
            <w:tcW w:w="4520"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ind w:right="142"/>
              <w:rPr>
                <w:rFonts w:ascii="Times" w:hAnsi="Times"/>
                <w:sz w:val="24"/>
              </w:rPr>
            </w:pPr>
            <w:r w:rsidRPr="005C39DE">
              <w:rPr>
                <w:rFonts w:ascii="Times" w:hAnsi="Times"/>
                <w:sz w:val="24"/>
              </w:rPr>
              <w:t xml:space="preserve">A hulladékokról szóló mindenkor hatályos törvény </w:t>
            </w:r>
          </w:p>
          <w:p w:rsidR="00FE2FAB" w:rsidRPr="005C39DE" w:rsidRDefault="00FE2FAB" w:rsidP="00A93B12">
            <w:pPr>
              <w:ind w:right="142"/>
              <w:rPr>
                <w:rFonts w:ascii="Times" w:hAnsi="Times"/>
                <w:sz w:val="24"/>
              </w:rPr>
            </w:pPr>
          </w:p>
          <w:p w:rsidR="00FE2FAB" w:rsidRPr="005C39DE" w:rsidRDefault="00FE2FAB" w:rsidP="00A93B12">
            <w:pPr>
              <w:ind w:right="142"/>
              <w:rPr>
                <w:rFonts w:ascii="Times" w:hAnsi="Times"/>
                <w:sz w:val="24"/>
              </w:rPr>
            </w:pPr>
            <w:r w:rsidRPr="005C39DE">
              <w:rPr>
                <w:rFonts w:ascii="Times" w:hAnsi="Times"/>
                <w:sz w:val="24"/>
              </w:rPr>
              <w:t>A települési szilárd hulladékkal kapcsolatos közszolgáltatásról szóló mindenkor hatályos önkormányzati rendelet</w:t>
            </w:r>
          </w:p>
        </w:tc>
        <w:tc>
          <w:tcPr>
            <w:tcW w:w="2285" w:type="dxa"/>
            <w:gridSpan w:val="2"/>
            <w:tcBorders>
              <w:top w:val="single" w:sz="4" w:space="0" w:color="auto"/>
              <w:left w:val="single" w:sz="4" w:space="0" w:color="auto"/>
              <w:bottom w:val="single" w:sz="4" w:space="0" w:color="auto"/>
              <w:right w:val="single" w:sz="4" w:space="0" w:color="auto"/>
            </w:tcBorders>
          </w:tcPr>
          <w:p w:rsidR="009F61B2" w:rsidRDefault="00347F79" w:rsidP="00A93B12">
            <w:pPr>
              <w:autoSpaceDE w:val="0"/>
              <w:autoSpaceDN w:val="0"/>
              <w:adjustRightInd w:val="0"/>
              <w:ind w:right="142"/>
              <w:rPr>
                <w:rFonts w:ascii="Times" w:hAnsi="Times"/>
                <w:sz w:val="24"/>
              </w:rPr>
            </w:pPr>
            <w:r>
              <w:rPr>
                <w:rFonts w:ascii="Times" w:hAnsi="Times"/>
                <w:sz w:val="24"/>
              </w:rPr>
              <w:t xml:space="preserve">Hatvan </w:t>
            </w:r>
            <w:r w:rsidR="000735E0">
              <w:rPr>
                <w:rFonts w:ascii="Times" w:hAnsi="Times"/>
                <w:sz w:val="24"/>
              </w:rPr>
              <w:t>és</w:t>
            </w:r>
            <w:r w:rsidR="009F61B2">
              <w:rPr>
                <w:rFonts w:ascii="Times" w:hAnsi="Times"/>
                <w:sz w:val="24"/>
              </w:rPr>
              <w:t xml:space="preserve"> Térsége Hulladékgazdálkodás</w:t>
            </w:r>
            <w:r w:rsidR="000735E0">
              <w:rPr>
                <w:rFonts w:ascii="Times" w:hAnsi="Times"/>
                <w:sz w:val="24"/>
              </w:rPr>
              <w:t>i</w:t>
            </w:r>
          </w:p>
          <w:p w:rsidR="00FE2FAB" w:rsidRPr="005C39DE" w:rsidRDefault="009F61B2" w:rsidP="00A93B12">
            <w:pPr>
              <w:autoSpaceDE w:val="0"/>
              <w:autoSpaceDN w:val="0"/>
              <w:adjustRightInd w:val="0"/>
              <w:ind w:right="142"/>
              <w:rPr>
                <w:rFonts w:ascii="Times" w:hAnsi="Times"/>
                <w:sz w:val="24"/>
              </w:rPr>
            </w:pPr>
            <w:r>
              <w:rPr>
                <w:rFonts w:ascii="Times" w:hAnsi="Times"/>
                <w:sz w:val="24"/>
              </w:rPr>
              <w:t xml:space="preserve">KFT. által </w:t>
            </w:r>
            <w:r w:rsidR="00FE2FAB" w:rsidRPr="005C39DE">
              <w:rPr>
                <w:rFonts w:ascii="Times" w:hAnsi="Times"/>
                <w:sz w:val="24"/>
              </w:rPr>
              <w:t>közszolgáltatási szerződés alapján</w:t>
            </w:r>
          </w:p>
        </w:tc>
      </w:tr>
      <w:tr w:rsidR="000735E0" w:rsidRPr="005C39DE" w:rsidTr="00B27790">
        <w:tc>
          <w:tcPr>
            <w:tcW w:w="2556" w:type="dxa"/>
            <w:tcBorders>
              <w:top w:val="single" w:sz="4" w:space="0" w:color="auto"/>
              <w:left w:val="single" w:sz="4" w:space="0" w:color="auto"/>
              <w:bottom w:val="single" w:sz="4" w:space="0" w:color="auto"/>
              <w:right w:val="single" w:sz="4" w:space="0" w:color="auto"/>
            </w:tcBorders>
          </w:tcPr>
          <w:p w:rsidR="00FE2FAB" w:rsidRPr="005C39DE" w:rsidRDefault="00B27790" w:rsidP="00A93B12">
            <w:pPr>
              <w:autoSpaceDE w:val="0"/>
              <w:autoSpaceDN w:val="0"/>
              <w:adjustRightInd w:val="0"/>
              <w:ind w:right="141"/>
              <w:rPr>
                <w:rFonts w:ascii="Times" w:hAnsi="Times"/>
                <w:sz w:val="24"/>
              </w:rPr>
            </w:pPr>
            <w:r>
              <w:rPr>
                <w:rFonts w:ascii="Times" w:hAnsi="Times"/>
                <w:sz w:val="24"/>
              </w:rPr>
              <w:t>15</w:t>
            </w:r>
            <w:r w:rsidR="00FE2FAB" w:rsidRPr="005C39DE">
              <w:rPr>
                <w:rFonts w:ascii="Times" w:hAnsi="Times"/>
                <w:sz w:val="24"/>
              </w:rPr>
              <w:t>.2. Települési folyékony hulladék elszállítása és kezelése</w:t>
            </w:r>
          </w:p>
        </w:tc>
        <w:tc>
          <w:tcPr>
            <w:tcW w:w="4520"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ind w:right="142"/>
              <w:rPr>
                <w:rFonts w:ascii="Times" w:hAnsi="Times"/>
                <w:sz w:val="24"/>
              </w:rPr>
            </w:pPr>
            <w:r w:rsidRPr="005C39DE">
              <w:rPr>
                <w:rFonts w:ascii="Times" w:hAnsi="Times"/>
                <w:sz w:val="24"/>
              </w:rPr>
              <w:t xml:space="preserve">A hulladékokról szóló mindenkor hatályos törvény </w:t>
            </w:r>
          </w:p>
          <w:p w:rsidR="00FE2FAB" w:rsidRPr="005C39DE" w:rsidRDefault="00FE2FAB" w:rsidP="00A93B12">
            <w:pPr>
              <w:ind w:right="142"/>
              <w:rPr>
                <w:rFonts w:ascii="Times" w:hAnsi="Times"/>
                <w:sz w:val="24"/>
              </w:rPr>
            </w:pPr>
          </w:p>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nem közművel összegyűjtött háztartási szennyvíz begyűjtésére vonatkozó helyi közszolgáltatásról szóló mindenkor hatályos önkormányzati rendelet</w:t>
            </w:r>
          </w:p>
        </w:tc>
        <w:tc>
          <w:tcPr>
            <w:tcW w:w="2285" w:type="dxa"/>
            <w:gridSpan w:val="2"/>
            <w:tcBorders>
              <w:top w:val="single" w:sz="4" w:space="0" w:color="auto"/>
              <w:left w:val="single" w:sz="4" w:space="0" w:color="auto"/>
              <w:bottom w:val="single" w:sz="4" w:space="0" w:color="auto"/>
              <w:right w:val="single" w:sz="4" w:space="0" w:color="auto"/>
            </w:tcBorders>
          </w:tcPr>
          <w:p w:rsidR="00FE2FAB" w:rsidRPr="005C39DE" w:rsidRDefault="009F61B2" w:rsidP="00A93B12">
            <w:pPr>
              <w:autoSpaceDE w:val="0"/>
              <w:autoSpaceDN w:val="0"/>
              <w:adjustRightInd w:val="0"/>
              <w:ind w:right="142"/>
              <w:rPr>
                <w:rFonts w:ascii="Times" w:hAnsi="Times"/>
                <w:sz w:val="24"/>
              </w:rPr>
            </w:pPr>
            <w:r>
              <w:rPr>
                <w:rFonts w:ascii="Times" w:hAnsi="Times"/>
                <w:sz w:val="24"/>
              </w:rPr>
              <w:t>Megbízási szerződés alapján egyéni vállalkozóval</w:t>
            </w:r>
          </w:p>
        </w:tc>
      </w:tr>
      <w:tr w:rsidR="00FE2FAB" w:rsidRPr="005C39DE" w:rsidTr="00A93B12">
        <w:tc>
          <w:tcPr>
            <w:tcW w:w="936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FE2FAB" w:rsidRPr="005C39DE" w:rsidRDefault="00FE2FAB" w:rsidP="00A93B12">
            <w:pPr>
              <w:autoSpaceDE w:val="0"/>
              <w:autoSpaceDN w:val="0"/>
              <w:adjustRightInd w:val="0"/>
              <w:ind w:right="141"/>
              <w:rPr>
                <w:rFonts w:ascii="Times" w:hAnsi="Times"/>
                <w:b/>
                <w:sz w:val="24"/>
              </w:rPr>
            </w:pPr>
            <w:r w:rsidRPr="005C39DE">
              <w:rPr>
                <w:rFonts w:ascii="Times" w:hAnsi="Times"/>
                <w:b/>
                <w:sz w:val="24"/>
              </w:rPr>
              <w:t>17. Víziközmű-szolgáltatás</w:t>
            </w:r>
          </w:p>
        </w:tc>
      </w:tr>
      <w:tr w:rsidR="00FE2FAB" w:rsidRPr="005C39DE" w:rsidTr="00A93B12">
        <w:tc>
          <w:tcPr>
            <w:tcW w:w="2557"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 xml:space="preserve">17.1. A közműves ivóvízellátással és a közműves szennyvízelvezetéssel és </w:t>
            </w:r>
            <w:proofErr w:type="spellStart"/>
            <w:r w:rsidRPr="005C39DE">
              <w:rPr>
                <w:rFonts w:ascii="Times" w:hAnsi="Times"/>
                <w:sz w:val="24"/>
              </w:rPr>
              <w:t>-tisztítással</w:t>
            </w:r>
            <w:proofErr w:type="spellEnd"/>
            <w:r w:rsidRPr="005C39DE">
              <w:rPr>
                <w:rFonts w:ascii="Times" w:hAnsi="Times"/>
                <w:sz w:val="24"/>
              </w:rPr>
              <w:t xml:space="preserve"> kapcsolatos víziközmű-szolgáltatási feladatok elvégzéséről való gondoskodás</w:t>
            </w:r>
          </w:p>
        </w:tc>
        <w:tc>
          <w:tcPr>
            <w:tcW w:w="4536"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 xml:space="preserve">A víziközmű-szolgáltatásról szóló mindenkor hatályos törvény </w:t>
            </w:r>
          </w:p>
          <w:p w:rsidR="00FE2FAB" w:rsidRPr="005C39DE" w:rsidRDefault="00FE2FAB" w:rsidP="00A93B12">
            <w:pPr>
              <w:autoSpaceDE w:val="0"/>
              <w:autoSpaceDN w:val="0"/>
              <w:adjustRightInd w:val="0"/>
              <w:ind w:right="142"/>
              <w:rPr>
                <w:rFonts w:ascii="Times" w:hAnsi="Times"/>
                <w:sz w:val="24"/>
              </w:rPr>
            </w:pPr>
          </w:p>
        </w:tc>
        <w:tc>
          <w:tcPr>
            <w:tcW w:w="2268" w:type="dxa"/>
            <w:tcBorders>
              <w:top w:val="single" w:sz="4" w:space="0" w:color="auto"/>
              <w:left w:val="single" w:sz="4" w:space="0" w:color="auto"/>
              <w:bottom w:val="single" w:sz="4" w:space="0" w:color="auto"/>
              <w:right w:val="single" w:sz="4" w:space="0" w:color="auto"/>
            </w:tcBorders>
          </w:tcPr>
          <w:p w:rsidR="00FE2FAB" w:rsidRPr="005C39DE" w:rsidRDefault="009F61B2" w:rsidP="00A93B12">
            <w:pPr>
              <w:autoSpaceDE w:val="0"/>
              <w:autoSpaceDN w:val="0"/>
              <w:adjustRightInd w:val="0"/>
              <w:ind w:right="142"/>
              <w:rPr>
                <w:rFonts w:ascii="Times" w:hAnsi="Times"/>
                <w:sz w:val="24"/>
              </w:rPr>
            </w:pPr>
            <w:r>
              <w:rPr>
                <w:rFonts w:ascii="Times" w:hAnsi="Times"/>
                <w:sz w:val="24"/>
              </w:rPr>
              <w:t xml:space="preserve">Heves Megyei Vízmű </w:t>
            </w:r>
            <w:proofErr w:type="spellStart"/>
            <w:r>
              <w:rPr>
                <w:rFonts w:ascii="Times" w:hAnsi="Times"/>
                <w:sz w:val="24"/>
              </w:rPr>
              <w:t>Zrt</w:t>
            </w:r>
            <w:r w:rsidR="00FE2FAB" w:rsidRPr="005C39DE">
              <w:rPr>
                <w:rFonts w:ascii="Times" w:hAnsi="Times"/>
                <w:sz w:val="24"/>
              </w:rPr>
              <w:t>-vel</w:t>
            </w:r>
            <w:proofErr w:type="spellEnd"/>
            <w:r w:rsidR="00FE2FAB" w:rsidRPr="005C39DE">
              <w:rPr>
                <w:rFonts w:ascii="Times" w:hAnsi="Times"/>
                <w:sz w:val="24"/>
              </w:rPr>
              <w:t xml:space="preserve"> kötött bérleti-üzemeltetési szerződés alapján</w:t>
            </w:r>
          </w:p>
        </w:tc>
      </w:tr>
      <w:tr w:rsidR="00FE2FAB" w:rsidRPr="005C39DE" w:rsidTr="00A93B12">
        <w:tc>
          <w:tcPr>
            <w:tcW w:w="936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FE2FAB" w:rsidRPr="005C39DE" w:rsidRDefault="00FE2FAB" w:rsidP="00A93B12">
            <w:pPr>
              <w:autoSpaceDE w:val="0"/>
              <w:autoSpaceDN w:val="0"/>
              <w:adjustRightInd w:val="0"/>
              <w:ind w:right="141"/>
              <w:rPr>
                <w:rFonts w:ascii="Times" w:hAnsi="Times"/>
                <w:b/>
                <w:sz w:val="24"/>
              </w:rPr>
            </w:pPr>
            <w:r w:rsidRPr="005C39DE">
              <w:rPr>
                <w:rFonts w:ascii="Times" w:hAnsi="Times"/>
                <w:b/>
                <w:sz w:val="24"/>
              </w:rPr>
              <w:t>18. Egyéb feladatok</w:t>
            </w:r>
          </w:p>
        </w:tc>
      </w:tr>
      <w:tr w:rsidR="00FE2FAB" w:rsidRPr="005C39DE" w:rsidTr="00A93B12">
        <w:tc>
          <w:tcPr>
            <w:tcW w:w="2557"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18.1. A Polgármesteri Hivatal működésének biztosítása</w:t>
            </w:r>
          </w:p>
        </w:tc>
        <w:tc>
          <w:tcPr>
            <w:tcW w:w="4536" w:type="dxa"/>
            <w:gridSpan w:val="2"/>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 xml:space="preserve">Magyarország helyi önkormányzatairól szóló mindenkor hatályos törvény </w:t>
            </w:r>
          </w:p>
        </w:tc>
        <w:tc>
          <w:tcPr>
            <w:tcW w:w="2268"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 xml:space="preserve"> A Képviselő-test</w:t>
            </w:r>
            <w:r w:rsidR="009F61B2">
              <w:rPr>
                <w:rFonts w:ascii="Times" w:hAnsi="Times"/>
                <w:sz w:val="24"/>
              </w:rPr>
              <w:t xml:space="preserve">ület </w:t>
            </w:r>
            <w:r w:rsidRPr="005C39DE">
              <w:rPr>
                <w:rFonts w:ascii="Times" w:hAnsi="Times"/>
                <w:sz w:val="24"/>
              </w:rPr>
              <w:t>által</w:t>
            </w:r>
          </w:p>
        </w:tc>
      </w:tr>
    </w:tbl>
    <w:p w:rsidR="00FE2FAB" w:rsidRDefault="00FE2FAB" w:rsidP="00FE2FAB">
      <w:pPr>
        <w:jc w:val="right"/>
        <w:rPr>
          <w:rFonts w:ascii="Times" w:hAnsi="Times"/>
          <w:b/>
          <w:sz w:val="24"/>
        </w:rPr>
      </w:pPr>
    </w:p>
    <w:p w:rsidR="00FE2FAB" w:rsidRDefault="00FE2FAB" w:rsidP="00FE2FAB">
      <w:pPr>
        <w:spacing w:after="200" w:line="276" w:lineRule="auto"/>
        <w:rPr>
          <w:rFonts w:ascii="Times" w:hAnsi="Times"/>
          <w:b/>
          <w:sz w:val="24"/>
        </w:rPr>
      </w:pPr>
      <w:r>
        <w:rPr>
          <w:rFonts w:ascii="Times" w:hAnsi="Times"/>
          <w:b/>
          <w:sz w:val="24"/>
        </w:rPr>
        <w:br w:type="page"/>
      </w:r>
    </w:p>
    <w:p w:rsidR="000018D4" w:rsidRPr="007612B4" w:rsidRDefault="000018D4" w:rsidP="000018D4">
      <w:pPr>
        <w:tabs>
          <w:tab w:val="left" w:pos="426"/>
        </w:tabs>
        <w:autoSpaceDE w:val="0"/>
        <w:autoSpaceDN w:val="0"/>
        <w:adjustRightInd w:val="0"/>
        <w:jc w:val="right"/>
        <w:rPr>
          <w:rFonts w:ascii="Times New Roman" w:hAnsi="Times New Roman"/>
          <w:sz w:val="24"/>
        </w:rPr>
      </w:pPr>
      <w:r w:rsidRPr="007612B4">
        <w:rPr>
          <w:rFonts w:ascii="Times New Roman" w:hAnsi="Times New Roman"/>
          <w:b/>
          <w:sz w:val="24"/>
        </w:rPr>
        <w:t xml:space="preserve">Az SZMSZ </w:t>
      </w:r>
      <w:r w:rsidR="00621860">
        <w:rPr>
          <w:rFonts w:ascii="Times New Roman" w:hAnsi="Times New Roman"/>
          <w:b/>
          <w:sz w:val="24"/>
        </w:rPr>
        <w:t>6</w:t>
      </w:r>
      <w:r w:rsidRPr="007612B4">
        <w:rPr>
          <w:rFonts w:ascii="Times New Roman" w:hAnsi="Times New Roman"/>
          <w:b/>
          <w:sz w:val="24"/>
        </w:rPr>
        <w:t>. melléklete</w:t>
      </w:r>
    </w:p>
    <w:p w:rsidR="00FE2FAB" w:rsidRPr="005C39DE" w:rsidRDefault="00FE2FAB" w:rsidP="00FE2FAB">
      <w:pPr>
        <w:jc w:val="both"/>
        <w:rPr>
          <w:rFonts w:ascii="Times" w:hAnsi="Times"/>
          <w:i/>
          <w:sz w:val="24"/>
        </w:rPr>
      </w:pPr>
    </w:p>
    <w:p w:rsidR="00FE2FAB" w:rsidRPr="005C39DE" w:rsidRDefault="00FE2FAB" w:rsidP="00FE2FAB">
      <w:pPr>
        <w:autoSpaceDE w:val="0"/>
        <w:autoSpaceDN w:val="0"/>
        <w:adjustRightInd w:val="0"/>
        <w:jc w:val="center"/>
        <w:rPr>
          <w:rFonts w:ascii="Times" w:hAnsi="Times"/>
          <w:b/>
          <w:bCs/>
          <w:sz w:val="24"/>
        </w:rPr>
      </w:pPr>
      <w:r w:rsidRPr="005C39DE">
        <w:rPr>
          <w:rFonts w:ascii="Times" w:hAnsi="Times"/>
          <w:b/>
          <w:bCs/>
          <w:sz w:val="24"/>
        </w:rPr>
        <w:t xml:space="preserve">Az Önkormányzat önként vállalt feladatai </w:t>
      </w:r>
    </w:p>
    <w:p w:rsidR="00FE2FAB" w:rsidRPr="005C39DE" w:rsidRDefault="00FE2FAB" w:rsidP="00FE2FAB">
      <w:pPr>
        <w:autoSpaceDE w:val="0"/>
        <w:autoSpaceDN w:val="0"/>
        <w:adjustRightInd w:val="0"/>
        <w:jc w:val="center"/>
        <w:rPr>
          <w:rFonts w:ascii="Times" w:hAnsi="Times"/>
          <w:b/>
          <w:bCs/>
          <w:sz w:val="24"/>
        </w:rPr>
      </w:pPr>
      <w:proofErr w:type="gramStart"/>
      <w:r w:rsidRPr="005C39DE">
        <w:rPr>
          <w:rFonts w:ascii="Times" w:hAnsi="Times"/>
          <w:b/>
          <w:bCs/>
          <w:sz w:val="24"/>
        </w:rPr>
        <w:t>az</w:t>
      </w:r>
      <w:proofErr w:type="gramEnd"/>
      <w:r w:rsidRPr="005C39DE">
        <w:rPr>
          <w:rFonts w:ascii="Times" w:hAnsi="Times"/>
          <w:b/>
          <w:bCs/>
          <w:sz w:val="24"/>
        </w:rPr>
        <w:t xml:space="preserve"> </w:t>
      </w:r>
      <w:proofErr w:type="spellStart"/>
      <w:r w:rsidRPr="005C39DE">
        <w:rPr>
          <w:rFonts w:ascii="Times" w:hAnsi="Times"/>
          <w:b/>
          <w:bCs/>
          <w:sz w:val="24"/>
        </w:rPr>
        <w:t>Mötv</w:t>
      </w:r>
      <w:proofErr w:type="spellEnd"/>
      <w:r w:rsidRPr="005C39DE">
        <w:rPr>
          <w:rFonts w:ascii="Times" w:hAnsi="Times"/>
          <w:b/>
          <w:bCs/>
          <w:sz w:val="24"/>
        </w:rPr>
        <w:t>. 10. §</w:t>
      </w:r>
      <w:proofErr w:type="spellStart"/>
      <w:r w:rsidRPr="005C39DE">
        <w:rPr>
          <w:rFonts w:ascii="Times" w:hAnsi="Times"/>
          <w:b/>
          <w:bCs/>
          <w:sz w:val="24"/>
        </w:rPr>
        <w:t>-</w:t>
      </w:r>
      <w:proofErr w:type="gramStart"/>
      <w:r w:rsidRPr="005C39DE">
        <w:rPr>
          <w:rFonts w:ascii="Times" w:hAnsi="Times"/>
          <w:b/>
          <w:bCs/>
          <w:sz w:val="24"/>
        </w:rPr>
        <w:t>a</w:t>
      </w:r>
      <w:proofErr w:type="spellEnd"/>
      <w:proofErr w:type="gramEnd"/>
      <w:r w:rsidRPr="005C39DE">
        <w:rPr>
          <w:rFonts w:ascii="Times" w:hAnsi="Times"/>
          <w:b/>
          <w:bCs/>
          <w:sz w:val="24"/>
        </w:rPr>
        <w:t xml:space="preserve"> alapján</w:t>
      </w:r>
    </w:p>
    <w:p w:rsidR="00FE2FAB" w:rsidRPr="005C39DE" w:rsidRDefault="00FE2FAB" w:rsidP="00FE2FAB">
      <w:pPr>
        <w:autoSpaceDE w:val="0"/>
        <w:autoSpaceDN w:val="0"/>
        <w:adjustRightInd w:val="0"/>
        <w:jc w:val="center"/>
        <w:rPr>
          <w:rFonts w:ascii="Times" w:hAnsi="Times"/>
          <w:b/>
          <w:bCs/>
          <w:sz w:val="24"/>
        </w:rPr>
      </w:pPr>
    </w:p>
    <w:tbl>
      <w:tblPr>
        <w:tblW w:w="9361" w:type="dxa"/>
        <w:tblCellMar>
          <w:left w:w="0" w:type="dxa"/>
          <w:right w:w="0" w:type="dxa"/>
        </w:tblCellMar>
        <w:tblLook w:val="0000"/>
      </w:tblPr>
      <w:tblGrid>
        <w:gridCol w:w="2273"/>
        <w:gridCol w:w="4253"/>
        <w:gridCol w:w="2835"/>
      </w:tblGrid>
      <w:tr w:rsidR="00FE2FAB" w:rsidRPr="005C39DE" w:rsidTr="00A93B12">
        <w:tc>
          <w:tcPr>
            <w:tcW w:w="2273" w:type="dxa"/>
            <w:tcBorders>
              <w:top w:val="single" w:sz="4" w:space="0" w:color="auto"/>
              <w:left w:val="single" w:sz="4" w:space="0" w:color="auto"/>
              <w:bottom w:val="single" w:sz="4" w:space="0" w:color="auto"/>
              <w:right w:val="single" w:sz="4" w:space="0" w:color="auto"/>
            </w:tcBorders>
            <w:shd w:val="clear" w:color="auto" w:fill="D9D9D9"/>
          </w:tcPr>
          <w:p w:rsidR="00FE2FAB" w:rsidRPr="005C39DE" w:rsidRDefault="00FE2FAB" w:rsidP="00A93B12">
            <w:pPr>
              <w:autoSpaceDE w:val="0"/>
              <w:autoSpaceDN w:val="0"/>
              <w:adjustRightInd w:val="0"/>
              <w:ind w:right="141"/>
              <w:jc w:val="center"/>
              <w:rPr>
                <w:rFonts w:ascii="Times" w:hAnsi="Times"/>
                <w:b/>
                <w:sz w:val="24"/>
              </w:rPr>
            </w:pPr>
            <w:r w:rsidRPr="005C39DE">
              <w:rPr>
                <w:rFonts w:ascii="Times" w:hAnsi="Times"/>
                <w:b/>
                <w:sz w:val="24"/>
              </w:rPr>
              <w:t>Feladatok megnevezése</w:t>
            </w:r>
          </w:p>
        </w:tc>
        <w:tc>
          <w:tcPr>
            <w:tcW w:w="4253" w:type="dxa"/>
            <w:tcBorders>
              <w:top w:val="single" w:sz="4" w:space="0" w:color="auto"/>
              <w:left w:val="single" w:sz="4" w:space="0" w:color="auto"/>
              <w:bottom w:val="single" w:sz="4" w:space="0" w:color="auto"/>
              <w:right w:val="single" w:sz="4" w:space="0" w:color="auto"/>
            </w:tcBorders>
            <w:shd w:val="clear" w:color="auto" w:fill="D9D9D9"/>
          </w:tcPr>
          <w:p w:rsidR="00FE2FAB" w:rsidRPr="005C39DE" w:rsidRDefault="00FE2FAB" w:rsidP="00A93B12">
            <w:pPr>
              <w:autoSpaceDE w:val="0"/>
              <w:autoSpaceDN w:val="0"/>
              <w:adjustRightInd w:val="0"/>
              <w:ind w:right="142"/>
              <w:jc w:val="center"/>
              <w:rPr>
                <w:rFonts w:ascii="Times" w:hAnsi="Times"/>
                <w:b/>
                <w:sz w:val="24"/>
              </w:rPr>
            </w:pPr>
            <w:r w:rsidRPr="005C39DE">
              <w:rPr>
                <w:rFonts w:ascii="Times" w:hAnsi="Times"/>
                <w:b/>
                <w:sz w:val="24"/>
              </w:rPr>
              <w:t>Jogszabályhely megjelölése vagy a feladatellátás alapja</w:t>
            </w:r>
          </w:p>
        </w:tc>
        <w:tc>
          <w:tcPr>
            <w:tcW w:w="2835" w:type="dxa"/>
            <w:tcBorders>
              <w:top w:val="single" w:sz="4" w:space="0" w:color="auto"/>
              <w:left w:val="single" w:sz="4" w:space="0" w:color="auto"/>
              <w:bottom w:val="single" w:sz="4" w:space="0" w:color="auto"/>
              <w:right w:val="single" w:sz="4" w:space="0" w:color="auto"/>
            </w:tcBorders>
            <w:shd w:val="clear" w:color="auto" w:fill="D9D9D9"/>
          </w:tcPr>
          <w:p w:rsidR="00FE2FAB" w:rsidRPr="005C39DE" w:rsidRDefault="00FE2FAB" w:rsidP="00A93B12">
            <w:pPr>
              <w:autoSpaceDE w:val="0"/>
              <w:autoSpaceDN w:val="0"/>
              <w:adjustRightInd w:val="0"/>
              <w:ind w:right="142"/>
              <w:jc w:val="center"/>
              <w:rPr>
                <w:rFonts w:ascii="Times" w:hAnsi="Times"/>
                <w:b/>
                <w:sz w:val="24"/>
              </w:rPr>
            </w:pPr>
            <w:r w:rsidRPr="005C39DE">
              <w:rPr>
                <w:rFonts w:ascii="Times" w:hAnsi="Times"/>
                <w:b/>
                <w:sz w:val="24"/>
              </w:rPr>
              <w:t>Feladatellátás módja</w:t>
            </w:r>
          </w:p>
        </w:tc>
      </w:tr>
      <w:tr w:rsidR="00FE2FAB" w:rsidRPr="005C39DE" w:rsidTr="00A93B12">
        <w:tc>
          <w:tcPr>
            <w:tcW w:w="9361" w:type="dxa"/>
            <w:gridSpan w:val="3"/>
            <w:tcBorders>
              <w:top w:val="single" w:sz="4" w:space="0" w:color="auto"/>
              <w:left w:val="single" w:sz="4" w:space="0" w:color="auto"/>
              <w:bottom w:val="single" w:sz="4" w:space="0" w:color="auto"/>
              <w:right w:val="single" w:sz="4" w:space="0" w:color="auto"/>
            </w:tcBorders>
            <w:shd w:val="clear" w:color="auto" w:fill="D9D9D9"/>
          </w:tcPr>
          <w:p w:rsidR="00FE2FAB" w:rsidRPr="005C39DE" w:rsidRDefault="00FE2FAB" w:rsidP="00A93B12">
            <w:pPr>
              <w:autoSpaceDE w:val="0"/>
              <w:autoSpaceDN w:val="0"/>
              <w:adjustRightInd w:val="0"/>
              <w:ind w:right="141"/>
              <w:rPr>
                <w:rFonts w:ascii="Times" w:hAnsi="Times"/>
                <w:b/>
                <w:sz w:val="24"/>
              </w:rPr>
            </w:pPr>
            <w:r w:rsidRPr="005C39DE">
              <w:rPr>
                <w:rFonts w:ascii="Times" w:hAnsi="Times"/>
                <w:b/>
                <w:sz w:val="24"/>
              </w:rPr>
              <w:t xml:space="preserve">1. </w:t>
            </w:r>
            <w:r w:rsidRPr="005C39DE">
              <w:rPr>
                <w:rFonts w:ascii="Times" w:hAnsi="Times"/>
                <w:b/>
                <w:bCs/>
                <w:sz w:val="24"/>
              </w:rPr>
              <w:t>Szociális jellegű feladatok</w:t>
            </w:r>
          </w:p>
        </w:tc>
      </w:tr>
      <w:tr w:rsidR="00FE2FAB" w:rsidRPr="005C39DE" w:rsidTr="00A93B12">
        <w:tc>
          <w:tcPr>
            <w:tcW w:w="2273"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 xml:space="preserve">1.1. </w:t>
            </w:r>
            <w:proofErr w:type="spellStart"/>
            <w:r w:rsidRPr="005C39DE">
              <w:rPr>
                <w:rFonts w:ascii="Times" w:hAnsi="Times"/>
                <w:sz w:val="24"/>
              </w:rPr>
              <w:t>Bursa</w:t>
            </w:r>
            <w:proofErr w:type="spellEnd"/>
            <w:r w:rsidRPr="005C39DE">
              <w:rPr>
                <w:rFonts w:ascii="Times" w:hAnsi="Times"/>
                <w:sz w:val="24"/>
              </w:rPr>
              <w:t xml:space="preserve"> Hungarica Felsőoktatási Önkormányzati Ösztöndíj biztosítása </w:t>
            </w:r>
          </w:p>
          <w:p w:rsidR="00FE2FAB" w:rsidRPr="005C39DE" w:rsidRDefault="00FE2FAB" w:rsidP="00A93B12">
            <w:pPr>
              <w:autoSpaceDE w:val="0"/>
              <w:autoSpaceDN w:val="0"/>
              <w:adjustRightInd w:val="0"/>
              <w:ind w:right="141"/>
              <w:rPr>
                <w:rFonts w:ascii="Times" w:hAnsi="Times"/>
                <w:sz w:val="24"/>
              </w:rPr>
            </w:pPr>
          </w:p>
        </w:tc>
        <w:tc>
          <w:tcPr>
            <w:tcW w:w="4253"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 xml:space="preserve">A </w:t>
            </w:r>
            <w:proofErr w:type="spellStart"/>
            <w:r w:rsidRPr="005C39DE">
              <w:rPr>
                <w:rFonts w:ascii="Times" w:hAnsi="Times"/>
                <w:sz w:val="24"/>
              </w:rPr>
              <w:t>Bursa</w:t>
            </w:r>
            <w:proofErr w:type="spellEnd"/>
            <w:r w:rsidRPr="005C39DE">
              <w:rPr>
                <w:rFonts w:ascii="Times" w:hAnsi="Times"/>
                <w:sz w:val="24"/>
              </w:rPr>
              <w:t xml:space="preserve"> Hungarica Felsőoktatási Önkormányzati Ösztöndíjpályázatról szóló mindenkor hatályos önkormányzati rendelet,</w:t>
            </w:r>
          </w:p>
          <w:p w:rsidR="00FE2FAB" w:rsidRPr="005C39DE" w:rsidRDefault="00FE2FAB" w:rsidP="00A93B12">
            <w:pPr>
              <w:autoSpaceDE w:val="0"/>
              <w:autoSpaceDN w:val="0"/>
              <w:adjustRightInd w:val="0"/>
              <w:ind w:right="142"/>
              <w:rPr>
                <w:rFonts w:ascii="Times" w:hAnsi="Times"/>
                <w:sz w:val="24"/>
              </w:rPr>
            </w:pPr>
          </w:p>
          <w:p w:rsidR="00FE2FAB" w:rsidRPr="005C39DE" w:rsidRDefault="00FE2FAB" w:rsidP="00A93B12">
            <w:pPr>
              <w:autoSpaceDE w:val="0"/>
              <w:autoSpaceDN w:val="0"/>
              <w:adjustRightInd w:val="0"/>
              <w:ind w:right="142"/>
              <w:rPr>
                <w:rFonts w:ascii="Times" w:hAnsi="Times"/>
                <w:b/>
                <w:bCs/>
                <w:sz w:val="24"/>
              </w:rPr>
            </w:pPr>
            <w:r w:rsidRPr="005C39DE">
              <w:rPr>
                <w:rFonts w:ascii="Times" w:hAnsi="Times"/>
                <w:sz w:val="24"/>
              </w:rPr>
              <w:t>A mindenkori éves önkormányzati költségvetési rendelet</w:t>
            </w:r>
          </w:p>
        </w:tc>
        <w:tc>
          <w:tcPr>
            <w:tcW w:w="2835" w:type="dxa"/>
            <w:tcBorders>
              <w:top w:val="single" w:sz="4" w:space="0" w:color="auto"/>
              <w:left w:val="single" w:sz="4" w:space="0" w:color="auto"/>
              <w:bottom w:val="single" w:sz="4" w:space="0" w:color="auto"/>
              <w:right w:val="single" w:sz="4" w:space="0" w:color="auto"/>
            </w:tcBorders>
          </w:tcPr>
          <w:p w:rsidR="00FE2FAB" w:rsidRPr="005C39DE" w:rsidRDefault="009F61B2" w:rsidP="00A93B12">
            <w:pPr>
              <w:autoSpaceDE w:val="0"/>
              <w:autoSpaceDN w:val="0"/>
              <w:adjustRightInd w:val="0"/>
              <w:ind w:right="142"/>
              <w:rPr>
                <w:rFonts w:ascii="Times" w:hAnsi="Times"/>
                <w:sz w:val="24"/>
              </w:rPr>
            </w:pPr>
            <w:r>
              <w:rPr>
                <w:rFonts w:ascii="Times" w:hAnsi="Times"/>
                <w:sz w:val="24"/>
              </w:rPr>
              <w:t>Gyöngyöshalász K</w:t>
            </w:r>
            <w:r w:rsidR="00FE2FAB" w:rsidRPr="005C39DE">
              <w:rPr>
                <w:rFonts w:ascii="Times" w:hAnsi="Times"/>
                <w:sz w:val="24"/>
              </w:rPr>
              <w:t>özség Önkormányzat Képviselő-testülete a Polgármesteri Hivatal által</w:t>
            </w:r>
          </w:p>
        </w:tc>
      </w:tr>
      <w:tr w:rsidR="00FE2FAB" w:rsidRPr="005C39DE" w:rsidTr="00A93B12">
        <w:tc>
          <w:tcPr>
            <w:tcW w:w="9361" w:type="dxa"/>
            <w:gridSpan w:val="3"/>
            <w:tcBorders>
              <w:top w:val="single" w:sz="4" w:space="0" w:color="auto"/>
              <w:left w:val="single" w:sz="4" w:space="0" w:color="auto"/>
              <w:bottom w:val="single" w:sz="4" w:space="0" w:color="auto"/>
              <w:right w:val="single" w:sz="4" w:space="0" w:color="auto"/>
            </w:tcBorders>
            <w:shd w:val="clear" w:color="auto" w:fill="D9D9D9"/>
          </w:tcPr>
          <w:p w:rsidR="00FE2FAB" w:rsidRPr="005C39DE" w:rsidRDefault="00FE2FAB" w:rsidP="00A93B12">
            <w:pPr>
              <w:autoSpaceDE w:val="0"/>
              <w:autoSpaceDN w:val="0"/>
              <w:adjustRightInd w:val="0"/>
              <w:ind w:right="141"/>
              <w:rPr>
                <w:rFonts w:ascii="Times" w:hAnsi="Times"/>
                <w:b/>
                <w:sz w:val="24"/>
              </w:rPr>
            </w:pPr>
            <w:r w:rsidRPr="005C39DE">
              <w:rPr>
                <w:rFonts w:ascii="Times" w:hAnsi="Times"/>
                <w:b/>
                <w:sz w:val="24"/>
              </w:rPr>
              <w:t>2. Kulturális, Oktatási, Sport feladatok</w:t>
            </w:r>
          </w:p>
        </w:tc>
      </w:tr>
      <w:tr w:rsidR="00FE2FAB" w:rsidRPr="005C39DE" w:rsidTr="00A93B12">
        <w:tc>
          <w:tcPr>
            <w:tcW w:w="2273"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2.1. A lakosság önszerveződő közösségei (társadalmi szervezetek, sportegyesületek, civil szerveződések, egyházak) támogatása</w:t>
            </w:r>
          </w:p>
        </w:tc>
        <w:tc>
          <w:tcPr>
            <w:tcW w:w="4253" w:type="dxa"/>
            <w:tcBorders>
              <w:top w:val="single" w:sz="4" w:space="0" w:color="auto"/>
              <w:left w:val="single" w:sz="4" w:space="0" w:color="auto"/>
              <w:bottom w:val="single" w:sz="4" w:space="0" w:color="auto"/>
              <w:right w:val="single" w:sz="4" w:space="0" w:color="auto"/>
            </w:tcBorders>
          </w:tcPr>
          <w:p w:rsidR="00FE2FAB" w:rsidRDefault="00FE2FAB" w:rsidP="00A93B12">
            <w:pPr>
              <w:autoSpaceDE w:val="0"/>
              <w:autoSpaceDN w:val="0"/>
              <w:adjustRightInd w:val="0"/>
              <w:ind w:right="142"/>
              <w:rPr>
                <w:rFonts w:ascii="Times" w:hAnsi="Times"/>
                <w:sz w:val="24"/>
              </w:rPr>
            </w:pPr>
            <w:r w:rsidRPr="005C39DE">
              <w:rPr>
                <w:rFonts w:ascii="Times" w:hAnsi="Times"/>
                <w:sz w:val="24"/>
              </w:rPr>
              <w:t>A mindenkori éves önkormányzati költségvetési rendelet</w:t>
            </w:r>
          </w:p>
          <w:p w:rsidR="009F61B2" w:rsidRDefault="009F61B2" w:rsidP="00A93B12">
            <w:pPr>
              <w:autoSpaceDE w:val="0"/>
              <w:autoSpaceDN w:val="0"/>
              <w:adjustRightInd w:val="0"/>
              <w:ind w:right="142"/>
              <w:rPr>
                <w:rFonts w:ascii="Times" w:hAnsi="Times"/>
                <w:sz w:val="24"/>
              </w:rPr>
            </w:pPr>
          </w:p>
          <w:p w:rsidR="009F61B2" w:rsidRDefault="009F61B2" w:rsidP="00A93B12">
            <w:pPr>
              <w:autoSpaceDE w:val="0"/>
              <w:autoSpaceDN w:val="0"/>
              <w:adjustRightInd w:val="0"/>
              <w:ind w:right="142"/>
              <w:rPr>
                <w:rFonts w:ascii="Times" w:hAnsi="Times"/>
                <w:sz w:val="24"/>
              </w:rPr>
            </w:pPr>
          </w:p>
          <w:p w:rsidR="009F61B2" w:rsidRPr="005C39DE" w:rsidRDefault="009F61B2" w:rsidP="00A93B12">
            <w:pPr>
              <w:autoSpaceDE w:val="0"/>
              <w:autoSpaceDN w:val="0"/>
              <w:adjustRightInd w:val="0"/>
              <w:ind w:right="142"/>
              <w:rPr>
                <w:rFonts w:ascii="Times" w:hAnsi="Times"/>
                <w:sz w:val="24"/>
              </w:rPr>
            </w:pPr>
            <w:r>
              <w:rPr>
                <w:rFonts w:ascii="Times" w:hAnsi="Times"/>
                <w:sz w:val="24"/>
              </w:rPr>
              <w:t>Mindenkor hatályos Támogatási Szabályzat alapján</w:t>
            </w:r>
          </w:p>
        </w:tc>
        <w:tc>
          <w:tcPr>
            <w:tcW w:w="2835" w:type="dxa"/>
            <w:tcBorders>
              <w:top w:val="single" w:sz="4" w:space="0" w:color="auto"/>
              <w:left w:val="single" w:sz="4" w:space="0" w:color="auto"/>
              <w:bottom w:val="single" w:sz="4" w:space="0" w:color="auto"/>
              <w:right w:val="single" w:sz="4" w:space="0" w:color="auto"/>
            </w:tcBorders>
          </w:tcPr>
          <w:p w:rsidR="00FE2FAB" w:rsidRPr="005C39DE" w:rsidRDefault="009F61B2" w:rsidP="001F434C">
            <w:pPr>
              <w:autoSpaceDE w:val="0"/>
              <w:autoSpaceDN w:val="0"/>
              <w:adjustRightInd w:val="0"/>
              <w:ind w:right="142"/>
              <w:rPr>
                <w:rFonts w:ascii="Times" w:hAnsi="Times"/>
                <w:sz w:val="24"/>
              </w:rPr>
            </w:pPr>
            <w:r>
              <w:rPr>
                <w:rFonts w:ascii="Times" w:hAnsi="Times"/>
                <w:sz w:val="24"/>
              </w:rPr>
              <w:t>A Képviselő-testület és a</w:t>
            </w:r>
            <w:r w:rsidR="00FE2FAB" w:rsidRPr="005C39DE">
              <w:rPr>
                <w:rFonts w:ascii="Times" w:hAnsi="Times"/>
                <w:sz w:val="24"/>
              </w:rPr>
              <w:t xml:space="preserve"> Polgármesteri Hivatal </w:t>
            </w:r>
            <w:r>
              <w:rPr>
                <w:rFonts w:ascii="Times" w:hAnsi="Times"/>
                <w:sz w:val="24"/>
              </w:rPr>
              <w:t>által</w:t>
            </w:r>
          </w:p>
        </w:tc>
      </w:tr>
    </w:tbl>
    <w:p w:rsidR="00FE2FAB" w:rsidRDefault="00FE2FAB" w:rsidP="00FE2FAB"/>
    <w:tbl>
      <w:tblPr>
        <w:tblW w:w="9361" w:type="dxa"/>
        <w:tblCellMar>
          <w:left w:w="0" w:type="dxa"/>
          <w:right w:w="0" w:type="dxa"/>
        </w:tblCellMar>
        <w:tblLook w:val="0000"/>
      </w:tblPr>
      <w:tblGrid>
        <w:gridCol w:w="2273"/>
        <w:gridCol w:w="4253"/>
        <w:gridCol w:w="2835"/>
      </w:tblGrid>
      <w:tr w:rsidR="00FE2FAB" w:rsidRPr="005C39DE" w:rsidTr="00A93B12">
        <w:tc>
          <w:tcPr>
            <w:tcW w:w="2273"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2.2. Helyi rendezvények és kulturális programok támogatása</w:t>
            </w:r>
          </w:p>
        </w:tc>
        <w:tc>
          <w:tcPr>
            <w:tcW w:w="4253"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mindenkori éves önkormányzati költségvetési rendelet</w:t>
            </w:r>
          </w:p>
        </w:tc>
        <w:tc>
          <w:tcPr>
            <w:tcW w:w="2835"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Képviselő-t</w:t>
            </w:r>
            <w:r w:rsidR="009F61B2">
              <w:rPr>
                <w:rFonts w:ascii="Times" w:hAnsi="Times"/>
                <w:sz w:val="24"/>
              </w:rPr>
              <w:t xml:space="preserve">estület a </w:t>
            </w:r>
            <w:proofErr w:type="gramStart"/>
            <w:r w:rsidR="009F61B2">
              <w:rPr>
                <w:rFonts w:ascii="Times" w:hAnsi="Times"/>
                <w:sz w:val="24"/>
              </w:rPr>
              <w:t xml:space="preserve">GYÁMK </w:t>
            </w:r>
            <w:r w:rsidRPr="005C39DE">
              <w:rPr>
                <w:rFonts w:ascii="Times" w:hAnsi="Times"/>
                <w:sz w:val="24"/>
              </w:rPr>
              <w:t xml:space="preserve"> által</w:t>
            </w:r>
            <w:proofErr w:type="gramEnd"/>
          </w:p>
        </w:tc>
      </w:tr>
      <w:tr w:rsidR="00FE2FAB" w:rsidRPr="005C39DE" w:rsidTr="00A93B12">
        <w:tc>
          <w:tcPr>
            <w:tcW w:w="9361" w:type="dxa"/>
            <w:gridSpan w:val="3"/>
            <w:tcBorders>
              <w:top w:val="single" w:sz="4" w:space="0" w:color="auto"/>
              <w:left w:val="single" w:sz="4" w:space="0" w:color="auto"/>
              <w:bottom w:val="single" w:sz="4" w:space="0" w:color="auto"/>
              <w:right w:val="single" w:sz="4" w:space="0" w:color="auto"/>
            </w:tcBorders>
            <w:shd w:val="clear" w:color="auto" w:fill="D9D9D9"/>
          </w:tcPr>
          <w:p w:rsidR="00FE2FAB" w:rsidRPr="005C39DE" w:rsidRDefault="00FE2FAB" w:rsidP="00A93B12">
            <w:pPr>
              <w:autoSpaceDE w:val="0"/>
              <w:autoSpaceDN w:val="0"/>
              <w:adjustRightInd w:val="0"/>
              <w:ind w:right="141"/>
              <w:rPr>
                <w:rFonts w:ascii="Times" w:hAnsi="Times"/>
                <w:b/>
                <w:sz w:val="24"/>
              </w:rPr>
            </w:pPr>
            <w:r w:rsidRPr="005C39DE">
              <w:rPr>
                <w:rFonts w:ascii="Times" w:hAnsi="Times"/>
                <w:b/>
                <w:sz w:val="24"/>
              </w:rPr>
              <w:t>3. Kitüntetések, elismerések adományozása</w:t>
            </w:r>
          </w:p>
        </w:tc>
      </w:tr>
      <w:tr w:rsidR="00FE2FAB" w:rsidRPr="005C39DE" w:rsidTr="00A93B12">
        <w:tc>
          <w:tcPr>
            <w:tcW w:w="2273" w:type="dxa"/>
            <w:tcBorders>
              <w:top w:val="single" w:sz="4" w:space="0" w:color="auto"/>
              <w:left w:val="single" w:sz="4" w:space="0" w:color="auto"/>
              <w:bottom w:val="single" w:sz="4" w:space="0" w:color="auto"/>
              <w:right w:val="single" w:sz="4" w:space="0" w:color="auto"/>
            </w:tcBorders>
          </w:tcPr>
          <w:p w:rsidR="003A4134" w:rsidRPr="005C39DE" w:rsidRDefault="00FE2FAB" w:rsidP="003A4134">
            <w:pPr>
              <w:autoSpaceDE w:val="0"/>
              <w:autoSpaceDN w:val="0"/>
              <w:adjustRightInd w:val="0"/>
              <w:ind w:right="141"/>
              <w:rPr>
                <w:rFonts w:ascii="Times" w:hAnsi="Times"/>
                <w:sz w:val="24"/>
              </w:rPr>
            </w:pPr>
            <w:r w:rsidRPr="005C39DE">
              <w:rPr>
                <w:rFonts w:ascii="Times" w:hAnsi="Times"/>
                <w:sz w:val="24"/>
              </w:rPr>
              <w:t xml:space="preserve">3.1. </w:t>
            </w:r>
          </w:p>
          <w:p w:rsidR="00FE2FAB" w:rsidRPr="005C39DE" w:rsidRDefault="009F61B2" w:rsidP="00A93B12">
            <w:pPr>
              <w:autoSpaceDE w:val="0"/>
              <w:autoSpaceDN w:val="0"/>
              <w:adjustRightInd w:val="0"/>
              <w:ind w:right="141"/>
              <w:rPr>
                <w:rFonts w:ascii="Times" w:hAnsi="Times"/>
                <w:sz w:val="24"/>
              </w:rPr>
            </w:pPr>
            <w:r>
              <w:rPr>
                <w:rFonts w:ascii="Times" w:hAnsi="Times"/>
                <w:sz w:val="24"/>
              </w:rPr>
              <w:t>Helyi kitüntetések, elismerések alapítása</w:t>
            </w:r>
          </w:p>
        </w:tc>
        <w:tc>
          <w:tcPr>
            <w:tcW w:w="4253"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helyi kitüntetésekről szóló</w:t>
            </w:r>
          </w:p>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mindenkor hatályos önkormányzati rendelet</w:t>
            </w:r>
          </w:p>
          <w:p w:rsidR="00FE2FAB" w:rsidRPr="005C39DE" w:rsidRDefault="00FE2FAB" w:rsidP="00A93B12">
            <w:pPr>
              <w:autoSpaceDE w:val="0"/>
              <w:autoSpaceDN w:val="0"/>
              <w:adjustRightInd w:val="0"/>
              <w:ind w:right="142"/>
              <w:rPr>
                <w:rFonts w:ascii="Times" w:hAnsi="Times"/>
                <w:sz w:val="24"/>
              </w:rPr>
            </w:pPr>
          </w:p>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mindenkori éves önkormányzati költségvetési rendelet</w:t>
            </w:r>
          </w:p>
        </w:tc>
        <w:tc>
          <w:tcPr>
            <w:tcW w:w="2835" w:type="dxa"/>
            <w:tcBorders>
              <w:top w:val="single" w:sz="4" w:space="0" w:color="auto"/>
              <w:left w:val="single" w:sz="4" w:space="0" w:color="auto"/>
              <w:bottom w:val="single" w:sz="4" w:space="0" w:color="auto"/>
              <w:right w:val="single" w:sz="4" w:space="0" w:color="auto"/>
            </w:tcBorders>
          </w:tcPr>
          <w:p w:rsidR="00FE2FAB" w:rsidRPr="005C39DE" w:rsidRDefault="00FE2FAB" w:rsidP="001F434C">
            <w:pPr>
              <w:autoSpaceDE w:val="0"/>
              <w:autoSpaceDN w:val="0"/>
              <w:adjustRightInd w:val="0"/>
              <w:ind w:right="142"/>
              <w:rPr>
                <w:rFonts w:ascii="Times" w:hAnsi="Times"/>
                <w:sz w:val="24"/>
              </w:rPr>
            </w:pPr>
            <w:r w:rsidRPr="005C39DE">
              <w:rPr>
                <w:rFonts w:ascii="Times" w:hAnsi="Times"/>
                <w:sz w:val="24"/>
              </w:rPr>
              <w:t xml:space="preserve">A Képviselő-testület a Polgármesteri Hivatal </w:t>
            </w:r>
          </w:p>
        </w:tc>
      </w:tr>
      <w:tr w:rsidR="00FE2FAB" w:rsidRPr="005C39DE" w:rsidTr="00A93B12">
        <w:tc>
          <w:tcPr>
            <w:tcW w:w="9361" w:type="dxa"/>
            <w:gridSpan w:val="3"/>
            <w:tcBorders>
              <w:top w:val="single" w:sz="4" w:space="0" w:color="auto"/>
              <w:left w:val="single" w:sz="4" w:space="0" w:color="auto"/>
              <w:bottom w:val="single" w:sz="4" w:space="0" w:color="auto"/>
              <w:right w:val="single" w:sz="4" w:space="0" w:color="auto"/>
            </w:tcBorders>
            <w:shd w:val="clear" w:color="auto" w:fill="D9D9D9"/>
          </w:tcPr>
          <w:p w:rsidR="00FE2FAB" w:rsidRPr="005C39DE" w:rsidRDefault="00FE2FAB" w:rsidP="00A93B12">
            <w:pPr>
              <w:autoSpaceDE w:val="0"/>
              <w:autoSpaceDN w:val="0"/>
              <w:adjustRightInd w:val="0"/>
              <w:ind w:right="141"/>
              <w:rPr>
                <w:rFonts w:ascii="Times" w:hAnsi="Times"/>
                <w:b/>
                <w:sz w:val="24"/>
              </w:rPr>
            </w:pPr>
            <w:r w:rsidRPr="005C39DE">
              <w:rPr>
                <w:rFonts w:ascii="Times" w:hAnsi="Times"/>
                <w:b/>
                <w:sz w:val="24"/>
              </w:rPr>
              <w:t>4. Egyéb feladatok</w:t>
            </w:r>
          </w:p>
        </w:tc>
      </w:tr>
      <w:tr w:rsidR="00FE2FAB" w:rsidRPr="005C39DE" w:rsidTr="00A93B12">
        <w:tc>
          <w:tcPr>
            <w:tcW w:w="2273"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1"/>
              <w:rPr>
                <w:rFonts w:ascii="Times" w:hAnsi="Times"/>
                <w:sz w:val="24"/>
              </w:rPr>
            </w:pPr>
            <w:r w:rsidRPr="005C39DE">
              <w:rPr>
                <w:rFonts w:ascii="Times" w:hAnsi="Times"/>
                <w:sz w:val="24"/>
              </w:rPr>
              <w:t>4.1. Részvétel önkormányzati szakmai és érdekvédelmi szervezetekben, társulásokban</w:t>
            </w:r>
          </w:p>
        </w:tc>
        <w:tc>
          <w:tcPr>
            <w:tcW w:w="4253"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mindenkori éves önkormányzati költségvetési rendelet</w:t>
            </w:r>
          </w:p>
        </w:tc>
        <w:tc>
          <w:tcPr>
            <w:tcW w:w="2835"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Képvi</w:t>
            </w:r>
            <w:r w:rsidR="009F61B2">
              <w:rPr>
                <w:rFonts w:ascii="Times" w:hAnsi="Times"/>
                <w:sz w:val="24"/>
              </w:rPr>
              <w:t xml:space="preserve">selő-testület </w:t>
            </w:r>
            <w:r w:rsidRPr="005C39DE">
              <w:rPr>
                <w:rFonts w:ascii="Times" w:hAnsi="Times"/>
                <w:sz w:val="24"/>
              </w:rPr>
              <w:t>által</w:t>
            </w:r>
          </w:p>
        </w:tc>
      </w:tr>
      <w:tr w:rsidR="00FE2FAB" w:rsidRPr="005C39DE" w:rsidTr="00A93B12">
        <w:tc>
          <w:tcPr>
            <w:tcW w:w="2273"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ind w:right="141"/>
              <w:rPr>
                <w:rFonts w:ascii="Times" w:hAnsi="Times"/>
                <w:sz w:val="24"/>
              </w:rPr>
            </w:pPr>
            <w:r w:rsidRPr="005C39DE">
              <w:rPr>
                <w:rFonts w:ascii="Times" w:hAnsi="Times"/>
                <w:sz w:val="24"/>
              </w:rPr>
              <w:t xml:space="preserve">4.2. A kötelező körbe nem tartozó községi infrastrukturális ellátáshoz szükséges beruházások, felújítások </w:t>
            </w:r>
          </w:p>
        </w:tc>
        <w:tc>
          <w:tcPr>
            <w:tcW w:w="4253"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mindenkori éves önkormányzati költségvetési rendelet</w:t>
            </w:r>
          </w:p>
        </w:tc>
        <w:tc>
          <w:tcPr>
            <w:tcW w:w="2835" w:type="dxa"/>
            <w:tcBorders>
              <w:top w:val="single" w:sz="4" w:space="0" w:color="auto"/>
              <w:left w:val="single" w:sz="4" w:space="0" w:color="auto"/>
              <w:bottom w:val="single" w:sz="4" w:space="0" w:color="auto"/>
              <w:right w:val="single" w:sz="4" w:space="0" w:color="auto"/>
            </w:tcBorders>
          </w:tcPr>
          <w:p w:rsidR="00FE2FAB" w:rsidRPr="005C39DE" w:rsidRDefault="00FE2FAB" w:rsidP="00A93B12">
            <w:pPr>
              <w:autoSpaceDE w:val="0"/>
              <w:autoSpaceDN w:val="0"/>
              <w:adjustRightInd w:val="0"/>
              <w:ind w:right="142"/>
              <w:rPr>
                <w:rFonts w:ascii="Times" w:hAnsi="Times"/>
                <w:sz w:val="24"/>
              </w:rPr>
            </w:pPr>
            <w:r w:rsidRPr="005C39DE">
              <w:rPr>
                <w:rFonts w:ascii="Times" w:hAnsi="Times"/>
                <w:sz w:val="24"/>
              </w:rPr>
              <w:t>A Képviselő-testület és a Polgármesteri Hivatal által</w:t>
            </w:r>
          </w:p>
        </w:tc>
      </w:tr>
    </w:tbl>
    <w:p w:rsidR="00FE2FAB" w:rsidRPr="00360156" w:rsidRDefault="00FE2FAB" w:rsidP="00FE2FAB">
      <w:pPr>
        <w:rPr>
          <w:rFonts w:ascii="Times New Roman" w:hAnsi="Times New Roman"/>
          <w:sz w:val="22"/>
          <w:szCs w:val="22"/>
        </w:rPr>
      </w:pPr>
    </w:p>
    <w:p w:rsidR="00FE2FAB" w:rsidRPr="007612B4" w:rsidRDefault="00FE2FAB" w:rsidP="00FE2FAB">
      <w:pPr>
        <w:tabs>
          <w:tab w:val="left" w:pos="426"/>
        </w:tabs>
        <w:autoSpaceDE w:val="0"/>
        <w:autoSpaceDN w:val="0"/>
        <w:adjustRightInd w:val="0"/>
        <w:jc w:val="right"/>
        <w:rPr>
          <w:rFonts w:ascii="Times New Roman" w:hAnsi="Times New Roman"/>
          <w:sz w:val="24"/>
        </w:rPr>
      </w:pPr>
      <w:r w:rsidRPr="007612B4">
        <w:rPr>
          <w:rFonts w:ascii="Times New Roman" w:hAnsi="Times New Roman"/>
          <w:b/>
          <w:sz w:val="24"/>
        </w:rPr>
        <w:t xml:space="preserve">Az SZMSZ </w:t>
      </w:r>
      <w:r w:rsidR="00621860">
        <w:rPr>
          <w:rFonts w:ascii="Times New Roman" w:hAnsi="Times New Roman"/>
          <w:b/>
          <w:sz w:val="24"/>
        </w:rPr>
        <w:t>7</w:t>
      </w:r>
      <w:r w:rsidRPr="007612B4">
        <w:rPr>
          <w:rFonts w:ascii="Times New Roman" w:hAnsi="Times New Roman"/>
          <w:b/>
          <w:sz w:val="24"/>
        </w:rPr>
        <w:t>. melléklete</w:t>
      </w:r>
    </w:p>
    <w:p w:rsidR="00FE2FAB" w:rsidRPr="00360156" w:rsidRDefault="00FE2FAB" w:rsidP="00FE2FAB">
      <w:pPr>
        <w:pStyle w:val="Stlus1"/>
        <w:tabs>
          <w:tab w:val="left" w:pos="426"/>
        </w:tabs>
        <w:jc w:val="right"/>
        <w:rPr>
          <w:b/>
          <w:sz w:val="22"/>
          <w:szCs w:val="22"/>
        </w:rPr>
      </w:pPr>
    </w:p>
    <w:p w:rsidR="00FE2FAB" w:rsidRPr="00711DCA" w:rsidRDefault="00FE2FAB" w:rsidP="00FE2FAB">
      <w:pPr>
        <w:ind w:left="720"/>
        <w:jc w:val="center"/>
        <w:rPr>
          <w:b/>
          <w:sz w:val="24"/>
        </w:rPr>
      </w:pPr>
    </w:p>
    <w:p w:rsidR="00A60EB4" w:rsidRDefault="00FE2FAB" w:rsidP="00FE2FAB">
      <w:pPr>
        <w:jc w:val="center"/>
        <w:rPr>
          <w:rFonts w:ascii="Times New Roman" w:hAnsi="Times New Roman"/>
          <w:b/>
          <w:sz w:val="28"/>
          <w:szCs w:val="28"/>
        </w:rPr>
      </w:pPr>
      <w:r w:rsidRPr="000018D4">
        <w:rPr>
          <w:rFonts w:ascii="Times New Roman" w:hAnsi="Times New Roman"/>
          <w:b/>
          <w:sz w:val="28"/>
          <w:szCs w:val="28"/>
        </w:rPr>
        <w:t xml:space="preserve">A képviselő-testület át nem ruházható feladat- és hatásköre  </w:t>
      </w:r>
    </w:p>
    <w:p w:rsidR="00FE2FAB" w:rsidRPr="000018D4" w:rsidRDefault="00FE2FAB" w:rsidP="00FE2FAB">
      <w:pPr>
        <w:jc w:val="center"/>
        <w:rPr>
          <w:rFonts w:ascii="Times New Roman" w:hAnsi="Times New Roman"/>
          <w:b/>
          <w:sz w:val="28"/>
          <w:szCs w:val="28"/>
        </w:rPr>
      </w:pPr>
      <w:proofErr w:type="gramStart"/>
      <w:r w:rsidRPr="000018D4">
        <w:rPr>
          <w:rFonts w:ascii="Times New Roman" w:hAnsi="Times New Roman"/>
          <w:b/>
          <w:sz w:val="28"/>
          <w:szCs w:val="28"/>
        </w:rPr>
        <w:t>az</w:t>
      </w:r>
      <w:proofErr w:type="gramEnd"/>
      <w:r w:rsidRPr="000018D4">
        <w:rPr>
          <w:rFonts w:ascii="Times New Roman" w:hAnsi="Times New Roman"/>
          <w:b/>
          <w:sz w:val="28"/>
          <w:szCs w:val="28"/>
        </w:rPr>
        <w:t xml:space="preserve"> </w:t>
      </w:r>
      <w:proofErr w:type="spellStart"/>
      <w:r w:rsidRPr="000018D4">
        <w:rPr>
          <w:rFonts w:ascii="Times New Roman" w:hAnsi="Times New Roman"/>
          <w:b/>
          <w:sz w:val="28"/>
          <w:szCs w:val="28"/>
        </w:rPr>
        <w:t>Mötv</w:t>
      </w:r>
      <w:proofErr w:type="spellEnd"/>
      <w:r w:rsidRPr="000018D4">
        <w:rPr>
          <w:rFonts w:ascii="Times New Roman" w:hAnsi="Times New Roman"/>
          <w:b/>
          <w:sz w:val="28"/>
          <w:szCs w:val="28"/>
        </w:rPr>
        <w:t>. 42. §</w:t>
      </w:r>
      <w:proofErr w:type="spellStart"/>
      <w:r w:rsidRPr="000018D4">
        <w:rPr>
          <w:rFonts w:ascii="Times New Roman" w:hAnsi="Times New Roman"/>
          <w:b/>
          <w:sz w:val="28"/>
          <w:szCs w:val="28"/>
        </w:rPr>
        <w:t>-ban</w:t>
      </w:r>
      <w:proofErr w:type="spellEnd"/>
      <w:r w:rsidRPr="000018D4">
        <w:rPr>
          <w:rFonts w:ascii="Times New Roman" w:hAnsi="Times New Roman"/>
          <w:b/>
          <w:sz w:val="28"/>
          <w:szCs w:val="28"/>
        </w:rPr>
        <w:t xml:space="preserve"> foglaltakon felül:</w:t>
      </w:r>
    </w:p>
    <w:p w:rsidR="00FE2FAB" w:rsidRDefault="00FE2FAB" w:rsidP="00FE2FAB">
      <w:pPr>
        <w:pStyle w:val="Stlus1"/>
        <w:tabs>
          <w:tab w:val="left" w:pos="426"/>
        </w:tabs>
        <w:jc w:val="right"/>
        <w:rPr>
          <w:b/>
          <w:szCs w:val="24"/>
        </w:rPr>
      </w:pPr>
    </w:p>
    <w:p w:rsidR="00FE2FAB" w:rsidRPr="00FE2FAB" w:rsidRDefault="00FE2FAB" w:rsidP="00FE2FAB">
      <w:pPr>
        <w:ind w:left="720"/>
        <w:rPr>
          <w:rFonts w:ascii="Times New Roman" w:hAnsi="Times New Roman"/>
          <w:sz w:val="24"/>
        </w:rPr>
      </w:pPr>
    </w:p>
    <w:p w:rsidR="00FE2FAB" w:rsidRPr="00FE2FAB" w:rsidRDefault="00FE2FAB" w:rsidP="007A2383">
      <w:pPr>
        <w:pStyle w:val="Listaszerbekezds"/>
        <w:numPr>
          <w:ilvl w:val="0"/>
          <w:numId w:val="2"/>
        </w:numPr>
        <w:tabs>
          <w:tab w:val="left" w:pos="426"/>
        </w:tabs>
        <w:autoSpaceDE w:val="0"/>
        <w:autoSpaceDN w:val="0"/>
        <w:adjustRightInd w:val="0"/>
        <w:jc w:val="both"/>
        <w:rPr>
          <w:sz w:val="24"/>
        </w:rPr>
      </w:pPr>
      <w:r w:rsidRPr="00FE2FAB">
        <w:rPr>
          <w:sz w:val="24"/>
        </w:rPr>
        <w:t>hatáskörébe utalt választás és kinevezés alkalmával az alapilletmény meghatározása,</w:t>
      </w:r>
    </w:p>
    <w:p w:rsidR="00FE2FAB" w:rsidRPr="009F61B2" w:rsidRDefault="00FE2FAB" w:rsidP="007A2383">
      <w:pPr>
        <w:numPr>
          <w:ilvl w:val="0"/>
          <w:numId w:val="2"/>
        </w:numPr>
        <w:rPr>
          <w:rFonts w:ascii="Times New Roman" w:hAnsi="Times New Roman"/>
          <w:i/>
          <w:sz w:val="24"/>
        </w:rPr>
      </w:pPr>
      <w:r w:rsidRPr="00FE2FAB">
        <w:rPr>
          <w:rFonts w:ascii="Times New Roman" w:hAnsi="Times New Roman"/>
          <w:sz w:val="24"/>
        </w:rPr>
        <w:t xml:space="preserve">vagyon elidegenítése, megterhelése, cseréje, ajándék elfogadása, </w:t>
      </w:r>
      <w:r w:rsidR="001E36D3">
        <w:rPr>
          <w:rFonts w:ascii="Times New Roman" w:hAnsi="Times New Roman"/>
          <w:sz w:val="24"/>
        </w:rPr>
        <w:t xml:space="preserve">bérbeadás útján történő hasznosítása, </w:t>
      </w:r>
      <w:r w:rsidRPr="00FE2FAB">
        <w:rPr>
          <w:rFonts w:ascii="Times New Roman" w:hAnsi="Times New Roman"/>
          <w:sz w:val="24"/>
        </w:rPr>
        <w:t xml:space="preserve">termőföld </w:t>
      </w:r>
      <w:r w:rsidRPr="009F61B2">
        <w:rPr>
          <w:rFonts w:ascii="Times New Roman" w:hAnsi="Times New Roman"/>
          <w:i/>
          <w:sz w:val="24"/>
        </w:rPr>
        <w:t xml:space="preserve">haszonbérbeadása, </w:t>
      </w:r>
    </w:p>
    <w:p w:rsidR="00FE2FAB" w:rsidRPr="00FE2FAB" w:rsidRDefault="00FE2FAB" w:rsidP="007A2383">
      <w:pPr>
        <w:pStyle w:val="Listaszerbekezds"/>
        <w:numPr>
          <w:ilvl w:val="0"/>
          <w:numId w:val="2"/>
        </w:numPr>
        <w:tabs>
          <w:tab w:val="left" w:pos="426"/>
        </w:tabs>
        <w:autoSpaceDE w:val="0"/>
        <w:autoSpaceDN w:val="0"/>
        <w:adjustRightInd w:val="0"/>
        <w:jc w:val="both"/>
        <w:rPr>
          <w:sz w:val="24"/>
        </w:rPr>
      </w:pPr>
      <w:r w:rsidRPr="00FE2FAB">
        <w:rPr>
          <w:sz w:val="24"/>
        </w:rPr>
        <w:t>gazdasági társaságba való belépés, kilépés, ezek alapítása, megszüntetése,</w:t>
      </w:r>
    </w:p>
    <w:p w:rsidR="00FE2FAB" w:rsidRPr="00FE2FAB" w:rsidRDefault="00FE2FAB" w:rsidP="00FE2FAB">
      <w:pPr>
        <w:pStyle w:val="Listaszerbekezds"/>
        <w:tabs>
          <w:tab w:val="left" w:pos="426"/>
        </w:tabs>
        <w:autoSpaceDE w:val="0"/>
        <w:autoSpaceDN w:val="0"/>
        <w:adjustRightInd w:val="0"/>
        <w:ind w:left="1320"/>
        <w:jc w:val="both"/>
        <w:rPr>
          <w:sz w:val="24"/>
        </w:rPr>
      </w:pPr>
      <w:proofErr w:type="gramStart"/>
      <w:r w:rsidRPr="00FE2FAB">
        <w:rPr>
          <w:sz w:val="24"/>
        </w:rPr>
        <w:t>éves</w:t>
      </w:r>
      <w:proofErr w:type="gramEnd"/>
      <w:r w:rsidRPr="00FE2FAB">
        <w:rPr>
          <w:sz w:val="24"/>
        </w:rPr>
        <w:t xml:space="preserve"> beszámolójának, üzleti tervének elfogadása, vezető tisztségviselő, felügyelő bizottság megválasztása,</w:t>
      </w:r>
    </w:p>
    <w:p w:rsidR="00FE2FAB" w:rsidRPr="00622674" w:rsidRDefault="00622674" w:rsidP="00622674">
      <w:pPr>
        <w:numPr>
          <w:ilvl w:val="0"/>
          <w:numId w:val="2"/>
        </w:numPr>
        <w:rPr>
          <w:rFonts w:ascii="Times New Roman" w:hAnsi="Times New Roman"/>
          <w:sz w:val="24"/>
        </w:rPr>
      </w:pPr>
      <w:r>
        <w:rPr>
          <w:rFonts w:ascii="Times New Roman" w:hAnsi="Times New Roman"/>
          <w:sz w:val="24"/>
        </w:rPr>
        <w:t>Gyöngyöshalász</w:t>
      </w:r>
      <w:r w:rsidR="00FE2FAB" w:rsidRPr="00FE2FAB">
        <w:rPr>
          <w:rFonts w:ascii="Times New Roman" w:hAnsi="Times New Roman"/>
          <w:sz w:val="24"/>
        </w:rPr>
        <w:t xml:space="preserve"> településnév</w:t>
      </w:r>
      <w:r>
        <w:rPr>
          <w:rFonts w:ascii="Times New Roman" w:hAnsi="Times New Roman"/>
          <w:sz w:val="24"/>
        </w:rPr>
        <w:t xml:space="preserve"> </w:t>
      </w:r>
      <w:r w:rsidR="00FE2FAB" w:rsidRPr="00622674">
        <w:rPr>
          <w:rFonts w:ascii="Times New Roman" w:hAnsi="Times New Roman"/>
          <w:sz w:val="24"/>
        </w:rPr>
        <w:t xml:space="preserve">felhasználásához való hozzájárulás </w:t>
      </w:r>
    </w:p>
    <w:p w:rsidR="00FE2FAB" w:rsidRPr="00FE2FAB" w:rsidRDefault="00FE2FAB" w:rsidP="007A2383">
      <w:pPr>
        <w:numPr>
          <w:ilvl w:val="0"/>
          <w:numId w:val="2"/>
        </w:numPr>
        <w:rPr>
          <w:rFonts w:ascii="Times New Roman" w:hAnsi="Times New Roman"/>
          <w:sz w:val="24"/>
        </w:rPr>
      </w:pPr>
      <w:r w:rsidRPr="00FE2FAB">
        <w:rPr>
          <w:rFonts w:ascii="Times New Roman" w:hAnsi="Times New Roman"/>
          <w:sz w:val="24"/>
        </w:rPr>
        <w:t>közbeszerzési eljárásokban az ajánlatkérőt megillető döntések meghozatala</w:t>
      </w:r>
    </w:p>
    <w:p w:rsidR="00FE2FAB" w:rsidRPr="00FE2FAB" w:rsidRDefault="001E36D3" w:rsidP="007A2383">
      <w:pPr>
        <w:numPr>
          <w:ilvl w:val="0"/>
          <w:numId w:val="2"/>
        </w:numPr>
        <w:rPr>
          <w:rFonts w:ascii="Times New Roman" w:hAnsi="Times New Roman"/>
          <w:sz w:val="24"/>
        </w:rPr>
      </w:pPr>
      <w:r>
        <w:rPr>
          <w:rFonts w:ascii="Times New Roman" w:hAnsi="Times New Roman"/>
          <w:sz w:val="24"/>
        </w:rPr>
        <w:t>nettó 1.500.</w:t>
      </w:r>
      <w:proofErr w:type="gramStart"/>
      <w:r>
        <w:rPr>
          <w:rFonts w:ascii="Times New Roman" w:hAnsi="Times New Roman"/>
          <w:sz w:val="24"/>
        </w:rPr>
        <w:t xml:space="preserve">000 </w:t>
      </w:r>
      <w:r w:rsidR="00FE2FAB" w:rsidRPr="00FE2FAB">
        <w:rPr>
          <w:rFonts w:ascii="Times New Roman" w:hAnsi="Times New Roman"/>
          <w:sz w:val="24"/>
        </w:rPr>
        <w:t xml:space="preserve"> Ft</w:t>
      </w:r>
      <w:proofErr w:type="gramEnd"/>
      <w:r w:rsidR="00FE2FAB" w:rsidRPr="00FE2FAB">
        <w:rPr>
          <w:rFonts w:ascii="Times New Roman" w:hAnsi="Times New Roman"/>
          <w:sz w:val="24"/>
        </w:rPr>
        <w:t xml:space="preserve"> feletti kötelezettségvállalások engedélyezése</w:t>
      </w:r>
    </w:p>
    <w:p w:rsidR="00FE2FAB" w:rsidRPr="00FE2FAB" w:rsidRDefault="00FE2FAB" w:rsidP="007A2383">
      <w:pPr>
        <w:numPr>
          <w:ilvl w:val="0"/>
          <w:numId w:val="2"/>
        </w:numPr>
        <w:rPr>
          <w:rFonts w:ascii="Times New Roman" w:hAnsi="Times New Roman"/>
          <w:sz w:val="24"/>
        </w:rPr>
      </w:pPr>
      <w:r w:rsidRPr="00FE2FAB">
        <w:rPr>
          <w:rFonts w:ascii="Times New Roman" w:hAnsi="Times New Roman"/>
          <w:sz w:val="24"/>
        </w:rPr>
        <w:t xml:space="preserve">a szabad pénzeszközök elhelyezése, lekötése, betétként való elhelyezése </w:t>
      </w:r>
      <w:proofErr w:type="gramStart"/>
      <w:r w:rsidRPr="00FE2FAB">
        <w:rPr>
          <w:rFonts w:ascii="Times New Roman" w:hAnsi="Times New Roman"/>
          <w:sz w:val="24"/>
        </w:rPr>
        <w:t>a  nem</w:t>
      </w:r>
      <w:proofErr w:type="gramEnd"/>
      <w:r w:rsidRPr="00FE2FAB">
        <w:rPr>
          <w:rFonts w:ascii="Times New Roman" w:hAnsi="Times New Roman"/>
          <w:sz w:val="24"/>
        </w:rPr>
        <w:t xml:space="preserve"> számlavezető pénzintézetnél,</w:t>
      </w:r>
    </w:p>
    <w:p w:rsidR="00FE2FAB" w:rsidRPr="00FE2FAB" w:rsidRDefault="00FE2FAB" w:rsidP="007A2383">
      <w:pPr>
        <w:numPr>
          <w:ilvl w:val="0"/>
          <w:numId w:val="2"/>
        </w:numPr>
        <w:rPr>
          <w:rFonts w:ascii="Times New Roman" w:hAnsi="Times New Roman"/>
          <w:sz w:val="24"/>
        </w:rPr>
      </w:pPr>
      <w:r w:rsidRPr="00FE2FAB">
        <w:rPr>
          <w:rFonts w:ascii="Times New Roman" w:hAnsi="Times New Roman"/>
          <w:sz w:val="24"/>
        </w:rPr>
        <w:t>közalapítvány alapítása, megszüntetése, beszámolójának elfogadása, vezető tisztségviselőinek, felügyelő bizottságának megválasztása,</w:t>
      </w:r>
    </w:p>
    <w:p w:rsidR="00FE2FAB" w:rsidRPr="00FE2FAB" w:rsidRDefault="00FE2FAB" w:rsidP="007A2383">
      <w:pPr>
        <w:numPr>
          <w:ilvl w:val="0"/>
          <w:numId w:val="2"/>
        </w:numPr>
        <w:rPr>
          <w:rFonts w:ascii="Times New Roman" w:hAnsi="Times New Roman"/>
          <w:sz w:val="24"/>
        </w:rPr>
      </w:pPr>
      <w:r w:rsidRPr="00FE2FAB">
        <w:rPr>
          <w:rFonts w:ascii="Times New Roman" w:hAnsi="Times New Roman"/>
          <w:sz w:val="24"/>
        </w:rPr>
        <w:t xml:space="preserve">és amit törvény a képviselő-testület át nem ruházható hatáskörébe utal. </w:t>
      </w:r>
    </w:p>
    <w:p w:rsidR="00FE2FAB" w:rsidRPr="00FE2FAB" w:rsidRDefault="00FE2FAB" w:rsidP="00FE2FAB">
      <w:pPr>
        <w:ind w:left="720"/>
        <w:rPr>
          <w:rFonts w:ascii="Times New Roman" w:hAnsi="Times New Roman"/>
          <w:sz w:val="24"/>
        </w:rPr>
      </w:pPr>
    </w:p>
    <w:p w:rsidR="00FE2FAB" w:rsidRPr="00FE2FAB" w:rsidRDefault="00FE2FAB" w:rsidP="00FE2FAB">
      <w:pPr>
        <w:ind w:left="720"/>
        <w:rPr>
          <w:rFonts w:ascii="Times New Roman" w:hAnsi="Times New Roman"/>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B27790" w:rsidRDefault="00B27790" w:rsidP="00B27790">
      <w:pPr>
        <w:tabs>
          <w:tab w:val="left" w:pos="426"/>
        </w:tabs>
        <w:autoSpaceDE w:val="0"/>
        <w:autoSpaceDN w:val="0"/>
        <w:adjustRightInd w:val="0"/>
        <w:rPr>
          <w:rFonts w:ascii="Times New Roman" w:hAnsi="Times New Roman"/>
          <w:b/>
          <w:sz w:val="24"/>
        </w:rPr>
      </w:pPr>
    </w:p>
    <w:p w:rsidR="00B27790" w:rsidRDefault="00B27790" w:rsidP="00B27790">
      <w:pPr>
        <w:tabs>
          <w:tab w:val="left" w:pos="426"/>
        </w:tabs>
        <w:autoSpaceDE w:val="0"/>
        <w:autoSpaceDN w:val="0"/>
        <w:adjustRightInd w:val="0"/>
        <w:rPr>
          <w:rFonts w:ascii="Times New Roman" w:hAnsi="Times New Roman"/>
          <w:b/>
          <w:sz w:val="24"/>
        </w:rPr>
      </w:pPr>
    </w:p>
    <w:p w:rsidR="00B27790" w:rsidRDefault="00B27790" w:rsidP="00B27790">
      <w:pPr>
        <w:tabs>
          <w:tab w:val="left" w:pos="426"/>
        </w:tabs>
        <w:autoSpaceDE w:val="0"/>
        <w:autoSpaceDN w:val="0"/>
        <w:adjustRightInd w:val="0"/>
        <w:rPr>
          <w:rFonts w:ascii="Times New Roman" w:hAnsi="Times New Roman"/>
          <w:b/>
          <w:sz w:val="24"/>
        </w:rPr>
      </w:pPr>
    </w:p>
    <w:p w:rsidR="00B27790" w:rsidRDefault="00B27790" w:rsidP="00B27790">
      <w:pPr>
        <w:tabs>
          <w:tab w:val="left" w:pos="426"/>
        </w:tabs>
        <w:autoSpaceDE w:val="0"/>
        <w:autoSpaceDN w:val="0"/>
        <w:adjustRightInd w:val="0"/>
        <w:rPr>
          <w:rFonts w:ascii="Times New Roman" w:hAnsi="Times New Roman"/>
          <w:b/>
          <w:sz w:val="24"/>
        </w:rPr>
      </w:pPr>
    </w:p>
    <w:p w:rsidR="00B27790" w:rsidRDefault="00B27790" w:rsidP="00B27790">
      <w:pPr>
        <w:tabs>
          <w:tab w:val="left" w:pos="426"/>
        </w:tabs>
        <w:autoSpaceDE w:val="0"/>
        <w:autoSpaceDN w:val="0"/>
        <w:adjustRightInd w:val="0"/>
        <w:rPr>
          <w:rFonts w:ascii="Times New Roman" w:hAnsi="Times New Roman"/>
          <w:b/>
          <w:sz w:val="24"/>
        </w:rPr>
      </w:pPr>
    </w:p>
    <w:p w:rsidR="00B27790" w:rsidRDefault="00B27790" w:rsidP="00B27790">
      <w:pPr>
        <w:tabs>
          <w:tab w:val="left" w:pos="426"/>
        </w:tabs>
        <w:autoSpaceDE w:val="0"/>
        <w:autoSpaceDN w:val="0"/>
        <w:adjustRightInd w:val="0"/>
        <w:rPr>
          <w:rFonts w:ascii="Times New Roman" w:hAnsi="Times New Roman"/>
          <w:b/>
          <w:sz w:val="24"/>
        </w:rPr>
      </w:pPr>
    </w:p>
    <w:p w:rsidR="00B27790" w:rsidRDefault="00B27790" w:rsidP="00B27790">
      <w:pPr>
        <w:tabs>
          <w:tab w:val="left" w:pos="426"/>
        </w:tabs>
        <w:autoSpaceDE w:val="0"/>
        <w:autoSpaceDN w:val="0"/>
        <w:adjustRightInd w:val="0"/>
        <w:rPr>
          <w:rFonts w:ascii="Times New Roman" w:hAnsi="Times New Roman"/>
          <w:b/>
          <w:sz w:val="24"/>
        </w:rPr>
      </w:pPr>
    </w:p>
    <w:p w:rsidR="00B27790" w:rsidRDefault="00B27790" w:rsidP="00B27790">
      <w:pPr>
        <w:tabs>
          <w:tab w:val="left" w:pos="426"/>
        </w:tabs>
        <w:autoSpaceDE w:val="0"/>
        <w:autoSpaceDN w:val="0"/>
        <w:adjustRightInd w:val="0"/>
        <w:rPr>
          <w:rFonts w:ascii="Times New Roman" w:hAnsi="Times New Roman"/>
          <w:b/>
          <w:sz w:val="24"/>
        </w:rPr>
      </w:pPr>
    </w:p>
    <w:p w:rsidR="00B27790" w:rsidRDefault="00B27790" w:rsidP="00B27790">
      <w:pPr>
        <w:tabs>
          <w:tab w:val="left" w:pos="426"/>
        </w:tabs>
        <w:autoSpaceDE w:val="0"/>
        <w:autoSpaceDN w:val="0"/>
        <w:adjustRightInd w:val="0"/>
        <w:rPr>
          <w:rFonts w:ascii="Times New Roman" w:hAnsi="Times New Roman"/>
          <w:b/>
          <w:sz w:val="24"/>
        </w:rPr>
      </w:pPr>
    </w:p>
    <w:p w:rsidR="00B27790" w:rsidRDefault="00B27790" w:rsidP="00B27790">
      <w:pPr>
        <w:tabs>
          <w:tab w:val="left" w:pos="426"/>
        </w:tabs>
        <w:autoSpaceDE w:val="0"/>
        <w:autoSpaceDN w:val="0"/>
        <w:adjustRightInd w:val="0"/>
        <w:rPr>
          <w:rFonts w:ascii="Times New Roman" w:hAnsi="Times New Roman"/>
          <w:b/>
          <w:sz w:val="24"/>
        </w:rPr>
      </w:pPr>
    </w:p>
    <w:p w:rsidR="000018D4" w:rsidRDefault="00B27790" w:rsidP="00B27790">
      <w:pPr>
        <w:tabs>
          <w:tab w:val="left" w:pos="426"/>
        </w:tabs>
        <w:autoSpaceDE w:val="0"/>
        <w:autoSpaceDN w:val="0"/>
        <w:adjustRightInd w:val="0"/>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FE2FAB" w:rsidRPr="007612B4">
        <w:rPr>
          <w:rFonts w:ascii="Times New Roman" w:hAnsi="Times New Roman"/>
          <w:b/>
          <w:sz w:val="24"/>
        </w:rPr>
        <w:t xml:space="preserve">Az SZMSZ </w:t>
      </w:r>
      <w:r w:rsidR="00621860">
        <w:rPr>
          <w:rFonts w:ascii="Times New Roman" w:hAnsi="Times New Roman"/>
          <w:b/>
          <w:sz w:val="24"/>
        </w:rPr>
        <w:t>8</w:t>
      </w:r>
      <w:r w:rsidR="00FE2FAB" w:rsidRPr="007612B4">
        <w:rPr>
          <w:rFonts w:ascii="Times New Roman" w:hAnsi="Times New Roman"/>
          <w:b/>
          <w:sz w:val="24"/>
        </w:rPr>
        <w:t>. melléklete</w:t>
      </w:r>
    </w:p>
    <w:p w:rsidR="003A7F32" w:rsidRPr="00B27790" w:rsidRDefault="003A7F32" w:rsidP="00B27790">
      <w:pPr>
        <w:tabs>
          <w:tab w:val="left" w:pos="426"/>
        </w:tabs>
        <w:autoSpaceDE w:val="0"/>
        <w:autoSpaceDN w:val="0"/>
        <w:adjustRightInd w:val="0"/>
        <w:rPr>
          <w:rFonts w:ascii="Times New Roman" w:hAnsi="Times New Roman"/>
          <w:b/>
          <w:sz w:val="24"/>
        </w:rPr>
      </w:pPr>
    </w:p>
    <w:p w:rsidR="00FE2FAB" w:rsidRDefault="00F04787" w:rsidP="00B27790">
      <w:pPr>
        <w:ind w:left="720"/>
        <w:jc w:val="center"/>
        <w:rPr>
          <w:rFonts w:ascii="Times New Roman" w:hAnsi="Times New Roman"/>
          <w:b/>
          <w:sz w:val="28"/>
          <w:szCs w:val="28"/>
        </w:rPr>
      </w:pPr>
      <w:r>
        <w:rPr>
          <w:rFonts w:ascii="Times New Roman" w:hAnsi="Times New Roman"/>
          <w:b/>
          <w:sz w:val="28"/>
          <w:szCs w:val="28"/>
        </w:rPr>
        <w:t xml:space="preserve">A képviselő-testület által a </w:t>
      </w:r>
      <w:r w:rsidR="00854ACC">
        <w:rPr>
          <w:rFonts w:ascii="Times New Roman" w:hAnsi="Times New Roman"/>
          <w:b/>
          <w:sz w:val="28"/>
          <w:szCs w:val="28"/>
        </w:rPr>
        <w:t>Polgármester</w:t>
      </w:r>
      <w:r w:rsidR="007703A0">
        <w:rPr>
          <w:rFonts w:ascii="Times New Roman" w:hAnsi="Times New Roman"/>
          <w:b/>
          <w:sz w:val="28"/>
          <w:szCs w:val="28"/>
        </w:rPr>
        <w:t>re ruházott feladat és hatáskör</w:t>
      </w:r>
    </w:p>
    <w:p w:rsidR="00E93B5C" w:rsidRPr="00854ACC" w:rsidRDefault="00E93B5C" w:rsidP="00E93B5C">
      <w:pPr>
        <w:ind w:left="720"/>
        <w:jc w:val="both"/>
        <w:rPr>
          <w:rFonts w:ascii="Times New Roman" w:hAnsi="Times New Roman"/>
          <w:b/>
          <w:sz w:val="28"/>
          <w:szCs w:val="28"/>
        </w:rPr>
      </w:pPr>
    </w:p>
    <w:p w:rsidR="00E93B5C" w:rsidRPr="00E93B5C" w:rsidRDefault="00E93B5C" w:rsidP="00E93B5C">
      <w:pPr>
        <w:numPr>
          <w:ilvl w:val="0"/>
          <w:numId w:val="3"/>
        </w:numPr>
        <w:jc w:val="both"/>
        <w:rPr>
          <w:rFonts w:ascii="Times New Roman" w:hAnsi="Times New Roman"/>
          <w:sz w:val="24"/>
        </w:rPr>
      </w:pPr>
      <w:r w:rsidRPr="00E93B5C">
        <w:rPr>
          <w:rFonts w:ascii="Times New Roman" w:hAnsi="Times New Roman"/>
          <w:sz w:val="24"/>
        </w:rPr>
        <w:t>A közműves vízellátás körében a települési közműves vízszolgáltatás korlátozására vonatkozó tervezetet jóváhagyja és a vízfogyasztás rendjét megállapítja.</w:t>
      </w:r>
      <w:r w:rsidRPr="00E93B5C">
        <w:rPr>
          <w:rFonts w:ascii="Times New Roman" w:hAnsi="Times New Roman"/>
          <w:sz w:val="24"/>
        </w:rPr>
        <w:tab/>
        <w:t>1995.évi LVII. törvény a vízgazdálkodásról</w:t>
      </w:r>
    </w:p>
    <w:p w:rsidR="00E93B5C" w:rsidRPr="00E93B5C" w:rsidRDefault="00E93B5C" w:rsidP="00E93B5C">
      <w:pPr>
        <w:ind w:left="720"/>
        <w:jc w:val="both"/>
        <w:rPr>
          <w:rFonts w:ascii="Times New Roman" w:hAnsi="Times New Roman"/>
          <w:sz w:val="24"/>
        </w:rPr>
      </w:pPr>
    </w:p>
    <w:p w:rsidR="00E93B5C" w:rsidRPr="00E93B5C" w:rsidRDefault="00E93B5C" w:rsidP="00E93B5C">
      <w:pPr>
        <w:numPr>
          <w:ilvl w:val="0"/>
          <w:numId w:val="3"/>
        </w:numPr>
        <w:jc w:val="both"/>
        <w:rPr>
          <w:rFonts w:ascii="Times New Roman" w:hAnsi="Times New Roman"/>
          <w:sz w:val="24"/>
        </w:rPr>
      </w:pPr>
      <w:r w:rsidRPr="00E93B5C">
        <w:rPr>
          <w:rFonts w:ascii="Times New Roman" w:hAnsi="Times New Roman"/>
          <w:sz w:val="24"/>
        </w:rPr>
        <w:t xml:space="preserve">Rendszeresen </w:t>
      </w:r>
      <w:proofErr w:type="gramStart"/>
      <w:r w:rsidRPr="00E93B5C">
        <w:rPr>
          <w:rFonts w:ascii="Times New Roman" w:hAnsi="Times New Roman"/>
          <w:sz w:val="24"/>
        </w:rPr>
        <w:t>felülvizsgálja</w:t>
      </w:r>
      <w:proofErr w:type="gramEnd"/>
      <w:r w:rsidRPr="00E93B5C">
        <w:rPr>
          <w:rFonts w:ascii="Times New Roman" w:hAnsi="Times New Roman"/>
          <w:sz w:val="24"/>
        </w:rPr>
        <w:t xml:space="preserve"> és szükség sz</w:t>
      </w:r>
      <w:r>
        <w:rPr>
          <w:rFonts w:ascii="Times New Roman" w:hAnsi="Times New Roman"/>
          <w:sz w:val="24"/>
        </w:rPr>
        <w:t xml:space="preserve">erint módosítja az önkormányzat </w:t>
      </w:r>
      <w:r w:rsidRPr="00E93B5C">
        <w:rPr>
          <w:rFonts w:ascii="Times New Roman" w:hAnsi="Times New Roman"/>
          <w:sz w:val="24"/>
        </w:rPr>
        <w:t>tulajdonában lévő közutak kialakított forgalmi rendjét.</w:t>
      </w:r>
      <w:r w:rsidRPr="00E93B5C">
        <w:rPr>
          <w:rFonts w:ascii="Times New Roman" w:hAnsi="Times New Roman"/>
          <w:sz w:val="24"/>
        </w:rPr>
        <w:tab/>
        <w:t xml:space="preserve">1988. évi I. törvény a közúti közlekedésről </w:t>
      </w:r>
    </w:p>
    <w:p w:rsidR="00E93B5C" w:rsidRPr="00E93B5C" w:rsidRDefault="00E93B5C" w:rsidP="00E93B5C">
      <w:pPr>
        <w:ind w:left="360"/>
        <w:jc w:val="both"/>
        <w:rPr>
          <w:rFonts w:ascii="Times New Roman" w:hAnsi="Times New Roman"/>
          <w:sz w:val="24"/>
        </w:rPr>
      </w:pPr>
    </w:p>
    <w:p w:rsidR="00E93B5C" w:rsidRDefault="00E93B5C" w:rsidP="00E93B5C">
      <w:pPr>
        <w:numPr>
          <w:ilvl w:val="0"/>
          <w:numId w:val="3"/>
        </w:numPr>
        <w:jc w:val="both"/>
        <w:rPr>
          <w:rFonts w:ascii="Times New Roman" w:hAnsi="Times New Roman"/>
          <w:sz w:val="24"/>
        </w:rPr>
      </w:pPr>
      <w:r w:rsidRPr="00E93B5C">
        <w:rPr>
          <w:rFonts w:ascii="Times New Roman" w:hAnsi="Times New Roman"/>
          <w:sz w:val="24"/>
        </w:rPr>
        <w:t xml:space="preserve">Gondoskodik az önkormányzati tulajdonban lévő közutak tisztántartásáról, a hó eltakarításáról, továbbá az utak síkosság </w:t>
      </w:r>
      <w:proofErr w:type="gramStart"/>
      <w:r w:rsidRPr="00E93B5C">
        <w:rPr>
          <w:rFonts w:ascii="Times New Roman" w:hAnsi="Times New Roman"/>
          <w:sz w:val="24"/>
        </w:rPr>
        <w:t>mentesítéséről</w:t>
      </w:r>
      <w:proofErr w:type="gramEnd"/>
      <w:r w:rsidRPr="00E93B5C">
        <w:rPr>
          <w:rFonts w:ascii="Times New Roman" w:hAnsi="Times New Roman"/>
          <w:sz w:val="24"/>
        </w:rPr>
        <w:t>.</w:t>
      </w:r>
    </w:p>
    <w:p w:rsidR="00E93B5C" w:rsidRPr="00E93B5C" w:rsidRDefault="00E93B5C" w:rsidP="00E93B5C">
      <w:pPr>
        <w:jc w:val="both"/>
        <w:rPr>
          <w:rFonts w:ascii="Times New Roman" w:hAnsi="Times New Roman"/>
          <w:sz w:val="24"/>
        </w:rPr>
      </w:pPr>
      <w:r w:rsidRPr="00E93B5C">
        <w:rPr>
          <w:rFonts w:ascii="Times New Roman" w:hAnsi="Times New Roman"/>
          <w:sz w:val="24"/>
        </w:rPr>
        <w:tab/>
      </w:r>
    </w:p>
    <w:p w:rsidR="00FE2FAB" w:rsidRPr="00854ACC" w:rsidRDefault="00FE2FAB" w:rsidP="007A2383">
      <w:pPr>
        <w:numPr>
          <w:ilvl w:val="0"/>
          <w:numId w:val="3"/>
        </w:numPr>
        <w:rPr>
          <w:rFonts w:ascii="Times New Roman" w:hAnsi="Times New Roman"/>
          <w:sz w:val="24"/>
        </w:rPr>
      </w:pPr>
      <w:r w:rsidRPr="00854ACC">
        <w:rPr>
          <w:rFonts w:ascii="Times New Roman" w:hAnsi="Times New Roman"/>
          <w:sz w:val="24"/>
        </w:rPr>
        <w:t>A helyi szociális ellátá</w:t>
      </w:r>
      <w:r w:rsidR="00B32E5D">
        <w:rPr>
          <w:rFonts w:ascii="Times New Roman" w:hAnsi="Times New Roman"/>
          <w:sz w:val="24"/>
        </w:rPr>
        <w:t xml:space="preserve">sokról szóló </w:t>
      </w:r>
      <w:r w:rsidRPr="00854ACC">
        <w:rPr>
          <w:rFonts w:ascii="Times New Roman" w:hAnsi="Times New Roman"/>
          <w:sz w:val="24"/>
        </w:rPr>
        <w:t xml:space="preserve">rendelet </w:t>
      </w:r>
      <w:r w:rsidR="00B32E5D">
        <w:rPr>
          <w:rFonts w:ascii="Times New Roman" w:hAnsi="Times New Roman"/>
          <w:sz w:val="24"/>
        </w:rPr>
        <w:t xml:space="preserve">alapján </w:t>
      </w:r>
    </w:p>
    <w:p w:rsidR="00FE2FAB" w:rsidRPr="00854ACC" w:rsidRDefault="001E36D3" w:rsidP="007A2383">
      <w:pPr>
        <w:numPr>
          <w:ilvl w:val="0"/>
          <w:numId w:val="4"/>
        </w:numPr>
        <w:rPr>
          <w:rFonts w:ascii="Times New Roman" w:hAnsi="Times New Roman"/>
          <w:sz w:val="24"/>
        </w:rPr>
      </w:pPr>
      <w:r>
        <w:rPr>
          <w:rFonts w:ascii="Times New Roman" w:hAnsi="Times New Roman"/>
          <w:sz w:val="24"/>
        </w:rPr>
        <w:t xml:space="preserve">a rendeletben </w:t>
      </w:r>
      <w:r w:rsidR="00B32E5D">
        <w:rPr>
          <w:rFonts w:ascii="Times New Roman" w:hAnsi="Times New Roman"/>
          <w:sz w:val="24"/>
        </w:rPr>
        <w:t>foglalt esetekben</w:t>
      </w:r>
      <w:r w:rsidR="00FE2FAB" w:rsidRPr="00854ACC">
        <w:rPr>
          <w:rFonts w:ascii="Times New Roman" w:hAnsi="Times New Roman"/>
          <w:sz w:val="24"/>
        </w:rPr>
        <w:t xml:space="preserve"> rendkívüli települési támogatást állapít meg, </w:t>
      </w:r>
    </w:p>
    <w:p w:rsidR="00FE2FAB" w:rsidRPr="00854ACC" w:rsidRDefault="00B32E5D" w:rsidP="001E36D3">
      <w:pPr>
        <w:numPr>
          <w:ilvl w:val="0"/>
          <w:numId w:val="4"/>
        </w:numPr>
        <w:rPr>
          <w:rFonts w:ascii="Times New Roman" w:hAnsi="Times New Roman"/>
          <w:sz w:val="24"/>
        </w:rPr>
      </w:pPr>
      <w:r>
        <w:rPr>
          <w:rFonts w:ascii="Times New Roman" w:hAnsi="Times New Roman"/>
          <w:sz w:val="24"/>
        </w:rPr>
        <w:t>települési temetési támogatás állapít meg,</w:t>
      </w:r>
    </w:p>
    <w:p w:rsidR="00FE2FAB" w:rsidRPr="00854ACC" w:rsidRDefault="00FE2FAB" w:rsidP="007A2383">
      <w:pPr>
        <w:numPr>
          <w:ilvl w:val="0"/>
          <w:numId w:val="4"/>
        </w:numPr>
        <w:rPr>
          <w:rFonts w:ascii="Times New Roman" w:hAnsi="Times New Roman"/>
          <w:sz w:val="24"/>
        </w:rPr>
      </w:pPr>
      <w:r w:rsidRPr="00854ACC">
        <w:rPr>
          <w:rFonts w:ascii="Times New Roman" w:hAnsi="Times New Roman"/>
          <w:sz w:val="24"/>
        </w:rPr>
        <w:t>elrendeli a köztemetést,</w:t>
      </w:r>
    </w:p>
    <w:p w:rsidR="00FE2FAB" w:rsidRPr="00854ACC" w:rsidRDefault="00FE2FAB" w:rsidP="007A2383">
      <w:pPr>
        <w:numPr>
          <w:ilvl w:val="0"/>
          <w:numId w:val="4"/>
        </w:numPr>
        <w:rPr>
          <w:rFonts w:ascii="Times New Roman" w:hAnsi="Times New Roman"/>
          <w:sz w:val="24"/>
        </w:rPr>
      </w:pPr>
      <w:r w:rsidRPr="00854ACC">
        <w:rPr>
          <w:rFonts w:ascii="Times New Roman" w:hAnsi="Times New Roman"/>
          <w:sz w:val="24"/>
        </w:rPr>
        <w:t>szociális étkeztetést biztosít a rászorultaknak.</w:t>
      </w:r>
    </w:p>
    <w:p w:rsidR="00FE2FAB" w:rsidRPr="00854ACC" w:rsidRDefault="00FE2FAB" w:rsidP="00FE2FAB">
      <w:pPr>
        <w:ind w:left="1440"/>
        <w:rPr>
          <w:rFonts w:ascii="Times New Roman" w:hAnsi="Times New Roman"/>
          <w:sz w:val="24"/>
        </w:rPr>
      </w:pPr>
    </w:p>
    <w:p w:rsidR="00FE2FAB" w:rsidRPr="00854ACC" w:rsidRDefault="00FE2FAB" w:rsidP="007A2383">
      <w:pPr>
        <w:pStyle w:val="Stlus1"/>
        <w:numPr>
          <w:ilvl w:val="0"/>
          <w:numId w:val="3"/>
        </w:numPr>
        <w:tabs>
          <w:tab w:val="left" w:pos="426"/>
        </w:tabs>
        <w:rPr>
          <w:szCs w:val="24"/>
        </w:rPr>
      </w:pPr>
      <w:r w:rsidRPr="00854ACC">
        <w:rPr>
          <w:szCs w:val="24"/>
        </w:rPr>
        <w:t>Az éves költségvetési tervben szereplő feladatok vég</w:t>
      </w:r>
      <w:r w:rsidR="001E36D3">
        <w:rPr>
          <w:szCs w:val="24"/>
        </w:rPr>
        <w:t xml:space="preserve">rehajtása során – nettó 1.500.000 </w:t>
      </w:r>
      <w:r w:rsidR="00F04787">
        <w:rPr>
          <w:szCs w:val="24"/>
        </w:rPr>
        <w:t xml:space="preserve">Ft-ig </w:t>
      </w:r>
      <w:r w:rsidRPr="00854ACC">
        <w:rPr>
          <w:szCs w:val="24"/>
        </w:rPr>
        <w:t xml:space="preserve">kötelezettséget </w:t>
      </w:r>
      <w:r w:rsidR="001E36D3">
        <w:rPr>
          <w:szCs w:val="24"/>
        </w:rPr>
        <w:t>vállalh</w:t>
      </w:r>
      <w:r w:rsidR="0081292F">
        <w:rPr>
          <w:szCs w:val="24"/>
        </w:rPr>
        <w:t xml:space="preserve">at, szerződést írhat alá a </w:t>
      </w:r>
      <w:proofErr w:type="spellStart"/>
      <w:r w:rsidR="0081292F">
        <w:rPr>
          <w:szCs w:val="24"/>
        </w:rPr>
        <w:t>Beszer</w:t>
      </w:r>
      <w:proofErr w:type="spellEnd"/>
    </w:p>
    <w:p w:rsidR="00FE2FAB" w:rsidRPr="00854ACC" w:rsidRDefault="00FE2FAB" w:rsidP="00FE2FAB">
      <w:pPr>
        <w:pStyle w:val="Default"/>
        <w:jc w:val="both"/>
        <w:rPr>
          <w:color w:val="auto"/>
        </w:rPr>
      </w:pPr>
    </w:p>
    <w:p w:rsidR="00B27790" w:rsidRPr="00B27790" w:rsidRDefault="00B27790" w:rsidP="00B27790">
      <w:pPr>
        <w:pStyle w:val="Default"/>
        <w:numPr>
          <w:ilvl w:val="0"/>
          <w:numId w:val="3"/>
        </w:numPr>
        <w:jc w:val="both"/>
        <w:rPr>
          <w:color w:val="auto"/>
        </w:rPr>
      </w:pPr>
      <w:r>
        <w:rPr>
          <w:bCs/>
        </w:rPr>
        <w:t>Gyöngyöshalász K</w:t>
      </w:r>
      <w:r w:rsidR="00FE2FAB" w:rsidRPr="00854ACC">
        <w:rPr>
          <w:bCs/>
        </w:rPr>
        <w:t>özségi</w:t>
      </w:r>
      <w:r>
        <w:rPr>
          <w:bCs/>
        </w:rPr>
        <w:t xml:space="preserve"> Önkormányzat vagyonáról szóló 7/2013</w:t>
      </w:r>
      <w:r w:rsidR="00FE2FAB" w:rsidRPr="00854ACC">
        <w:rPr>
          <w:bCs/>
        </w:rPr>
        <w:t>.(II</w:t>
      </w:r>
      <w:r>
        <w:rPr>
          <w:bCs/>
        </w:rPr>
        <w:t>I.28</w:t>
      </w:r>
      <w:r w:rsidR="00FE2FAB" w:rsidRPr="00854ACC">
        <w:rPr>
          <w:bCs/>
        </w:rPr>
        <w:t>.) önkormányzati rendelet</w:t>
      </w:r>
      <w:r>
        <w:rPr>
          <w:color w:val="auto"/>
        </w:rPr>
        <w:t xml:space="preserve"> 19.</w:t>
      </w:r>
      <w:r>
        <w:t>§. (6) bekezdése alapján vagyonnak önkormányzat javára történő lemondás elfogadása.</w:t>
      </w:r>
    </w:p>
    <w:p w:rsidR="00FE2FAB" w:rsidRPr="00854ACC" w:rsidRDefault="00B27790" w:rsidP="00B27790">
      <w:pPr>
        <w:pStyle w:val="Default"/>
        <w:ind w:left="720"/>
        <w:rPr>
          <w:color w:val="auto"/>
        </w:rPr>
      </w:pPr>
      <w:r w:rsidRPr="00854ACC">
        <w:rPr>
          <w:color w:val="auto"/>
        </w:rPr>
        <w:t xml:space="preserve"> </w:t>
      </w:r>
    </w:p>
    <w:p w:rsidR="00FE2FAB" w:rsidRPr="00854ACC" w:rsidRDefault="00FE2FAB" w:rsidP="007A2383">
      <w:pPr>
        <w:pStyle w:val="Stlus1"/>
        <w:numPr>
          <w:ilvl w:val="0"/>
          <w:numId w:val="3"/>
        </w:numPr>
        <w:tabs>
          <w:tab w:val="left" w:pos="426"/>
        </w:tabs>
        <w:rPr>
          <w:szCs w:val="24"/>
        </w:rPr>
      </w:pPr>
      <w:r w:rsidRPr="00854ACC">
        <w:rPr>
          <w:szCs w:val="24"/>
        </w:rPr>
        <w:t>Nyilatkozik minden útügyi és vízügyi hatósági eljárásban, ahol az eljárás az önkormányzat tulajdonát érinti. A nyilatkozat elidegenítésre nem vonatkozhat.</w:t>
      </w:r>
    </w:p>
    <w:p w:rsidR="00FE2FAB" w:rsidRPr="00854ACC" w:rsidRDefault="00FE2FAB" w:rsidP="00FE2FAB">
      <w:pPr>
        <w:pStyle w:val="Stlus1"/>
        <w:tabs>
          <w:tab w:val="left" w:pos="426"/>
        </w:tabs>
        <w:ind w:left="720"/>
        <w:rPr>
          <w:szCs w:val="24"/>
        </w:rPr>
      </w:pPr>
    </w:p>
    <w:p w:rsidR="00FE2FAB" w:rsidRPr="00854ACC" w:rsidRDefault="00FE2FAB" w:rsidP="007A2383">
      <w:pPr>
        <w:pStyle w:val="Stlus1"/>
        <w:numPr>
          <w:ilvl w:val="0"/>
          <w:numId w:val="3"/>
        </w:numPr>
        <w:tabs>
          <w:tab w:val="left" w:pos="426"/>
        </w:tabs>
        <w:rPr>
          <w:szCs w:val="24"/>
        </w:rPr>
      </w:pPr>
      <w:r w:rsidRPr="00854ACC">
        <w:rPr>
          <w:szCs w:val="24"/>
        </w:rPr>
        <w:t>Dönt a közterület-használati kérelmek elbírálásáról.</w:t>
      </w:r>
    </w:p>
    <w:p w:rsidR="00FE2FAB" w:rsidRPr="00854ACC" w:rsidRDefault="00FE2FAB" w:rsidP="00FE2FAB">
      <w:pPr>
        <w:pStyle w:val="Listaszerbekezds"/>
        <w:rPr>
          <w:sz w:val="24"/>
          <w:szCs w:val="24"/>
        </w:rPr>
      </w:pPr>
    </w:p>
    <w:p w:rsidR="00FE2FAB" w:rsidRPr="00854ACC" w:rsidRDefault="00FE2FAB" w:rsidP="007A2383">
      <w:pPr>
        <w:pStyle w:val="Stlus1"/>
        <w:numPr>
          <w:ilvl w:val="0"/>
          <w:numId w:val="3"/>
        </w:numPr>
        <w:tabs>
          <w:tab w:val="left" w:pos="426"/>
        </w:tabs>
        <w:rPr>
          <w:szCs w:val="24"/>
        </w:rPr>
      </w:pPr>
      <w:r w:rsidRPr="00854ACC">
        <w:rPr>
          <w:szCs w:val="24"/>
        </w:rPr>
        <w:t>Dönt az önkormányzati támogatás erejéig bejegyzett zálogjog törléséről.</w:t>
      </w:r>
    </w:p>
    <w:p w:rsidR="00FE2FAB" w:rsidRPr="00854ACC" w:rsidRDefault="00FE2FAB" w:rsidP="00FE2FAB">
      <w:pPr>
        <w:pStyle w:val="Listaszerbekezds"/>
        <w:rPr>
          <w:sz w:val="24"/>
          <w:szCs w:val="24"/>
        </w:rPr>
      </w:pPr>
    </w:p>
    <w:p w:rsidR="00FE2FAB" w:rsidRPr="00854ACC" w:rsidRDefault="00FE2FAB" w:rsidP="007A2383">
      <w:pPr>
        <w:pStyle w:val="Stlus1"/>
        <w:numPr>
          <w:ilvl w:val="0"/>
          <w:numId w:val="3"/>
        </w:numPr>
        <w:tabs>
          <w:tab w:val="left" w:pos="426"/>
        </w:tabs>
        <w:rPr>
          <w:szCs w:val="24"/>
        </w:rPr>
      </w:pPr>
      <w:r w:rsidRPr="00854ACC">
        <w:rPr>
          <w:szCs w:val="24"/>
        </w:rPr>
        <w:t>Dönt a jelzáloggal biztosított követelésnek másik helybeli ingatlanra történő</w:t>
      </w:r>
    </w:p>
    <w:p w:rsidR="00FE2FAB" w:rsidRPr="00854ACC" w:rsidRDefault="00FE2FAB" w:rsidP="00FE2FAB">
      <w:pPr>
        <w:ind w:left="720"/>
        <w:rPr>
          <w:rFonts w:ascii="Times New Roman" w:hAnsi="Times New Roman"/>
          <w:sz w:val="24"/>
        </w:rPr>
      </w:pPr>
      <w:r w:rsidRPr="00854ACC">
        <w:rPr>
          <w:rFonts w:ascii="Times New Roman" w:hAnsi="Times New Roman"/>
          <w:sz w:val="24"/>
        </w:rPr>
        <w:t>átterhelhetőségéről.</w:t>
      </w:r>
    </w:p>
    <w:p w:rsidR="00FE2FAB" w:rsidRPr="00854ACC" w:rsidRDefault="00FE2FAB" w:rsidP="00FE2FAB">
      <w:pPr>
        <w:ind w:left="720"/>
        <w:rPr>
          <w:rFonts w:ascii="Times New Roman" w:hAnsi="Times New Roman"/>
          <w:sz w:val="24"/>
        </w:rPr>
      </w:pPr>
    </w:p>
    <w:p w:rsidR="00FE2FAB" w:rsidRPr="00854ACC" w:rsidRDefault="00FE2FAB" w:rsidP="007A2383">
      <w:pPr>
        <w:pStyle w:val="Listaszerbekezds"/>
        <w:numPr>
          <w:ilvl w:val="0"/>
          <w:numId w:val="3"/>
        </w:numPr>
        <w:jc w:val="both"/>
        <w:rPr>
          <w:sz w:val="24"/>
          <w:szCs w:val="24"/>
        </w:rPr>
      </w:pPr>
      <w:r w:rsidRPr="00854ACC">
        <w:rPr>
          <w:sz w:val="24"/>
          <w:szCs w:val="24"/>
        </w:rPr>
        <w:t>Dönt a tulajdonosi hozzájárulás megadásában, ha az az önkormányzat tulajdonában lévő közterületeken közművek, valamint nyomvonal jellegű távközlési építmények és ezekkel összefüggő egyéb építmények létesítéséhez, bővítéséhez és áthelyezéséhez szükséges, amennyiben ahhoz építési engedély kell.</w:t>
      </w:r>
    </w:p>
    <w:p w:rsidR="00FE2FAB" w:rsidRPr="00854ACC" w:rsidRDefault="00FE2FAB" w:rsidP="00FE2FAB">
      <w:pPr>
        <w:pStyle w:val="Listaszerbekezds"/>
        <w:jc w:val="both"/>
        <w:rPr>
          <w:sz w:val="24"/>
          <w:szCs w:val="24"/>
        </w:rPr>
      </w:pPr>
    </w:p>
    <w:p w:rsidR="00FE2FAB" w:rsidRPr="00854ACC" w:rsidRDefault="00FE2FAB" w:rsidP="007A2383">
      <w:pPr>
        <w:pStyle w:val="Listaszerbekezds"/>
        <w:numPr>
          <w:ilvl w:val="0"/>
          <w:numId w:val="3"/>
        </w:numPr>
        <w:jc w:val="both"/>
        <w:rPr>
          <w:sz w:val="24"/>
          <w:szCs w:val="24"/>
        </w:rPr>
      </w:pPr>
      <w:r w:rsidRPr="00854ACC">
        <w:rPr>
          <w:sz w:val="24"/>
          <w:szCs w:val="24"/>
        </w:rPr>
        <w:t>Dönt a közmű hozzájárulási díj részletfizetés engedélyezéséről.</w:t>
      </w:r>
    </w:p>
    <w:p w:rsidR="00FE2FAB" w:rsidRPr="00854ACC" w:rsidRDefault="00FE2FAB" w:rsidP="00FE2FAB">
      <w:pPr>
        <w:jc w:val="both"/>
        <w:rPr>
          <w:rFonts w:ascii="Times New Roman" w:hAnsi="Times New Roman"/>
          <w:sz w:val="24"/>
        </w:rPr>
      </w:pPr>
    </w:p>
    <w:p w:rsidR="00FE2FAB" w:rsidRPr="00854ACC" w:rsidRDefault="00FE2FAB" w:rsidP="007A2383">
      <w:pPr>
        <w:pStyle w:val="Listaszerbekezds"/>
        <w:numPr>
          <w:ilvl w:val="0"/>
          <w:numId w:val="3"/>
        </w:numPr>
        <w:jc w:val="both"/>
        <w:rPr>
          <w:sz w:val="24"/>
          <w:szCs w:val="24"/>
        </w:rPr>
      </w:pPr>
      <w:r w:rsidRPr="00854ACC">
        <w:rPr>
          <w:sz w:val="24"/>
          <w:szCs w:val="24"/>
        </w:rPr>
        <w:t>Dönt a közfoglalkoztatással kapcsolatos szerződésekben.</w:t>
      </w:r>
    </w:p>
    <w:p w:rsidR="00FE2FAB" w:rsidRPr="00854ACC" w:rsidRDefault="00FE2FAB" w:rsidP="00FE2FAB">
      <w:pPr>
        <w:pStyle w:val="Listaszerbekezds"/>
        <w:rPr>
          <w:sz w:val="24"/>
          <w:szCs w:val="24"/>
        </w:rPr>
      </w:pPr>
    </w:p>
    <w:p w:rsidR="00FE2FAB" w:rsidRPr="00854ACC" w:rsidRDefault="00FE2FAB" w:rsidP="007A2383">
      <w:pPr>
        <w:pStyle w:val="Listaszerbekezds"/>
        <w:numPr>
          <w:ilvl w:val="0"/>
          <w:numId w:val="3"/>
        </w:numPr>
        <w:jc w:val="both"/>
        <w:rPr>
          <w:sz w:val="24"/>
          <w:szCs w:val="24"/>
        </w:rPr>
      </w:pPr>
      <w:r w:rsidRPr="00854ACC">
        <w:rPr>
          <w:sz w:val="24"/>
          <w:szCs w:val="24"/>
        </w:rPr>
        <w:t>A helyi címer és zászló használatának engedélyezése a hel</w:t>
      </w:r>
      <w:r w:rsidR="00B27790">
        <w:rPr>
          <w:sz w:val="24"/>
          <w:szCs w:val="24"/>
        </w:rPr>
        <w:t>yi címerről és zászlóról szóló 3/1998.(I</w:t>
      </w:r>
      <w:r w:rsidRPr="00854ACC">
        <w:rPr>
          <w:sz w:val="24"/>
          <w:szCs w:val="24"/>
        </w:rPr>
        <w:t>.29.) önkormányzati rendelet alapján.</w:t>
      </w:r>
      <w:r w:rsidR="00B27790">
        <w:rPr>
          <w:sz w:val="24"/>
          <w:szCs w:val="24"/>
        </w:rPr>
        <w:t xml:space="preserve">    </w:t>
      </w:r>
    </w:p>
    <w:p w:rsidR="00FE2FAB" w:rsidRPr="00854ACC" w:rsidRDefault="00FE2FAB" w:rsidP="00FE2FAB">
      <w:pPr>
        <w:jc w:val="both"/>
        <w:rPr>
          <w:rFonts w:ascii="Times New Roman" w:hAnsi="Times New Roman"/>
          <w:sz w:val="24"/>
        </w:rPr>
      </w:pPr>
    </w:p>
    <w:p w:rsidR="00FE2FAB" w:rsidRPr="00854ACC" w:rsidRDefault="00FE2FAB" w:rsidP="007A2383">
      <w:pPr>
        <w:pStyle w:val="Listaszerbekezds"/>
        <w:numPr>
          <w:ilvl w:val="0"/>
          <w:numId w:val="3"/>
        </w:numPr>
        <w:tabs>
          <w:tab w:val="left" w:leader="dot" w:pos="9072"/>
        </w:tabs>
        <w:jc w:val="both"/>
        <w:rPr>
          <w:sz w:val="24"/>
          <w:szCs w:val="24"/>
        </w:rPr>
      </w:pPr>
      <w:r w:rsidRPr="00854ACC">
        <w:rPr>
          <w:sz w:val="24"/>
          <w:szCs w:val="24"/>
        </w:rPr>
        <w:t xml:space="preserve">A polgármester dönthet a Képviselő-testület utólagos tájékoztatása mellett, a két ülés közötti időszakban felmerült, halaszthatatlan, a Képviselő-testület hatáskörébe tartozó következő önkormányzati ügyekben: </w:t>
      </w:r>
    </w:p>
    <w:p w:rsidR="00FE2FAB" w:rsidRPr="00854ACC" w:rsidRDefault="00FE2FAB" w:rsidP="007A2383">
      <w:pPr>
        <w:pStyle w:val="Listaszerbekezds"/>
        <w:numPr>
          <w:ilvl w:val="0"/>
          <w:numId w:val="5"/>
        </w:numPr>
        <w:tabs>
          <w:tab w:val="left" w:leader="dot" w:pos="9072"/>
        </w:tabs>
        <w:jc w:val="both"/>
        <w:rPr>
          <w:sz w:val="24"/>
          <w:szCs w:val="24"/>
        </w:rPr>
      </w:pPr>
      <w:r w:rsidRPr="00854ACC">
        <w:rPr>
          <w:sz w:val="24"/>
          <w:szCs w:val="24"/>
        </w:rPr>
        <w:t>önkormányzati saját forrást nem igénylő pályázatok benyújtása esetén, ha a pályázati határidő a következő ülésig lejár,</w:t>
      </w:r>
    </w:p>
    <w:p w:rsidR="00FE2FAB" w:rsidRPr="00854ACC" w:rsidRDefault="00FE2FAB" w:rsidP="007A2383">
      <w:pPr>
        <w:pStyle w:val="Listaszerbekezds"/>
        <w:numPr>
          <w:ilvl w:val="0"/>
          <w:numId w:val="5"/>
        </w:numPr>
        <w:tabs>
          <w:tab w:val="left" w:leader="dot" w:pos="9072"/>
        </w:tabs>
        <w:jc w:val="both"/>
        <w:rPr>
          <w:sz w:val="24"/>
          <w:szCs w:val="24"/>
        </w:rPr>
      </w:pPr>
      <w:r w:rsidRPr="00854ACC">
        <w:rPr>
          <w:sz w:val="24"/>
          <w:szCs w:val="24"/>
        </w:rPr>
        <w:t>Az éves költségvetési tervben nem szereplő, rendkívüli feladatok megoldására kötelezettséget vállalhat évi 500.000,-</w:t>
      </w:r>
      <w:r w:rsidR="003A7F32">
        <w:rPr>
          <w:sz w:val="24"/>
          <w:szCs w:val="24"/>
        </w:rPr>
        <w:t xml:space="preserve"> </w:t>
      </w:r>
      <w:r w:rsidRPr="00854ACC">
        <w:rPr>
          <w:sz w:val="24"/>
          <w:szCs w:val="24"/>
        </w:rPr>
        <w:t>Ft-os összeghatárig, melynek kimerülésekor a Képviselő-testület határoz a keret újbóli megnyitásáról</w:t>
      </w:r>
    </w:p>
    <w:p w:rsidR="00FE2FAB" w:rsidRPr="00854ACC" w:rsidRDefault="00FE2FAB" w:rsidP="007A2383">
      <w:pPr>
        <w:pStyle w:val="Listaszerbekezds"/>
        <w:numPr>
          <w:ilvl w:val="0"/>
          <w:numId w:val="5"/>
        </w:numPr>
        <w:tabs>
          <w:tab w:val="left" w:leader="dot" w:pos="9072"/>
        </w:tabs>
        <w:jc w:val="both"/>
        <w:rPr>
          <w:sz w:val="24"/>
          <w:szCs w:val="24"/>
        </w:rPr>
      </w:pPr>
      <w:r w:rsidRPr="00854ACC">
        <w:rPr>
          <w:sz w:val="24"/>
          <w:szCs w:val="24"/>
        </w:rPr>
        <w:t>az önkormányzati vagyon megóvása érdekében szükséges élet- és vagyonbiztonságot veszélyeztető helyzet esetében, ha az elhárítása miatti intézkedést kell hozni.</w:t>
      </w:r>
    </w:p>
    <w:p w:rsidR="00FE2FAB" w:rsidRPr="00854ACC" w:rsidRDefault="00FE2FAB" w:rsidP="00FE2FAB">
      <w:pPr>
        <w:ind w:left="720"/>
        <w:jc w:val="center"/>
        <w:rPr>
          <w:rFonts w:ascii="Times New Roman" w:hAnsi="Times New Roman"/>
          <w:b/>
          <w:sz w:val="24"/>
        </w:rPr>
      </w:pPr>
    </w:p>
    <w:p w:rsidR="000018D4" w:rsidRDefault="000018D4" w:rsidP="00B27790">
      <w:pPr>
        <w:tabs>
          <w:tab w:val="left" w:pos="426"/>
        </w:tabs>
        <w:autoSpaceDE w:val="0"/>
        <w:autoSpaceDN w:val="0"/>
        <w:adjustRightInd w:val="0"/>
        <w:rPr>
          <w:rFonts w:ascii="Times New Roman" w:hAnsi="Times New Roman"/>
          <w:b/>
          <w:sz w:val="24"/>
        </w:rPr>
      </w:pPr>
    </w:p>
    <w:p w:rsidR="00E93B5C" w:rsidRPr="00854ACC" w:rsidRDefault="00E93B5C" w:rsidP="00B27790">
      <w:pPr>
        <w:tabs>
          <w:tab w:val="left" w:pos="426"/>
        </w:tabs>
        <w:autoSpaceDE w:val="0"/>
        <w:autoSpaceDN w:val="0"/>
        <w:adjustRightInd w:val="0"/>
        <w:rPr>
          <w:rFonts w:ascii="Times New Roman" w:hAnsi="Times New Roman"/>
          <w:b/>
          <w:sz w:val="24"/>
        </w:rPr>
      </w:pPr>
    </w:p>
    <w:p w:rsidR="002160F8" w:rsidRPr="007612B4" w:rsidRDefault="002160F8" w:rsidP="002160F8">
      <w:pPr>
        <w:tabs>
          <w:tab w:val="left" w:pos="426"/>
        </w:tabs>
        <w:autoSpaceDE w:val="0"/>
        <w:autoSpaceDN w:val="0"/>
        <w:adjustRightInd w:val="0"/>
        <w:rPr>
          <w:rFonts w:ascii="Times New Roman" w:hAnsi="Times New Roman"/>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Pr="007612B4">
        <w:rPr>
          <w:rFonts w:ascii="Times New Roman" w:hAnsi="Times New Roman"/>
          <w:b/>
          <w:sz w:val="24"/>
        </w:rPr>
        <w:t xml:space="preserve">Az SZMSZ </w:t>
      </w:r>
      <w:r w:rsidR="00621860">
        <w:rPr>
          <w:rFonts w:ascii="Times New Roman" w:hAnsi="Times New Roman"/>
          <w:b/>
          <w:sz w:val="24"/>
        </w:rPr>
        <w:t>9</w:t>
      </w:r>
      <w:r w:rsidRPr="007612B4">
        <w:rPr>
          <w:rFonts w:ascii="Times New Roman" w:hAnsi="Times New Roman"/>
          <w:b/>
          <w:sz w:val="24"/>
        </w:rPr>
        <w:t>. melléklete</w:t>
      </w:r>
    </w:p>
    <w:p w:rsidR="000018D4" w:rsidRDefault="000018D4" w:rsidP="00FE2FAB">
      <w:pPr>
        <w:tabs>
          <w:tab w:val="left" w:pos="426"/>
        </w:tabs>
        <w:autoSpaceDE w:val="0"/>
        <w:autoSpaceDN w:val="0"/>
        <w:adjustRightInd w:val="0"/>
        <w:jc w:val="right"/>
        <w:rPr>
          <w:rFonts w:ascii="Times New Roman" w:hAnsi="Times New Roman"/>
          <w:b/>
          <w:sz w:val="24"/>
        </w:rPr>
      </w:pPr>
    </w:p>
    <w:p w:rsidR="002160F8" w:rsidRDefault="002160F8" w:rsidP="00FE2FAB">
      <w:pPr>
        <w:tabs>
          <w:tab w:val="left" w:pos="426"/>
        </w:tabs>
        <w:autoSpaceDE w:val="0"/>
        <w:autoSpaceDN w:val="0"/>
        <w:adjustRightInd w:val="0"/>
        <w:jc w:val="right"/>
        <w:rPr>
          <w:rFonts w:ascii="Times New Roman" w:hAnsi="Times New Roman"/>
          <w:b/>
          <w:sz w:val="24"/>
        </w:rPr>
      </w:pPr>
    </w:p>
    <w:p w:rsidR="002160F8" w:rsidRPr="000018D4" w:rsidRDefault="007703A0" w:rsidP="002160F8">
      <w:pPr>
        <w:jc w:val="center"/>
        <w:rPr>
          <w:rFonts w:ascii="Times New Roman" w:hAnsi="Times New Roman"/>
          <w:b/>
          <w:sz w:val="28"/>
          <w:szCs w:val="28"/>
        </w:rPr>
      </w:pPr>
      <w:r>
        <w:rPr>
          <w:rFonts w:ascii="Times New Roman" w:hAnsi="Times New Roman"/>
          <w:b/>
          <w:sz w:val="28"/>
          <w:szCs w:val="28"/>
        </w:rPr>
        <w:t>A képviselő-testület által a J</w:t>
      </w:r>
      <w:r w:rsidR="002160F8">
        <w:rPr>
          <w:rFonts w:ascii="Times New Roman" w:hAnsi="Times New Roman"/>
          <w:b/>
          <w:sz w:val="28"/>
          <w:szCs w:val="28"/>
        </w:rPr>
        <w:t xml:space="preserve">egyzőre </w:t>
      </w:r>
      <w:r w:rsidR="002160F8" w:rsidRPr="000018D4">
        <w:rPr>
          <w:rFonts w:ascii="Times New Roman" w:hAnsi="Times New Roman"/>
          <w:b/>
          <w:sz w:val="28"/>
          <w:szCs w:val="28"/>
        </w:rPr>
        <w:t>átruházott f</w:t>
      </w:r>
      <w:r>
        <w:rPr>
          <w:rFonts w:ascii="Times New Roman" w:hAnsi="Times New Roman"/>
          <w:b/>
          <w:sz w:val="28"/>
          <w:szCs w:val="28"/>
        </w:rPr>
        <w:t>eladat- és hatáskör</w:t>
      </w:r>
    </w:p>
    <w:p w:rsidR="002160F8" w:rsidRDefault="002160F8" w:rsidP="00FE2FAB">
      <w:pPr>
        <w:tabs>
          <w:tab w:val="left" w:pos="426"/>
        </w:tabs>
        <w:autoSpaceDE w:val="0"/>
        <w:autoSpaceDN w:val="0"/>
        <w:adjustRightInd w:val="0"/>
        <w:jc w:val="right"/>
        <w:rPr>
          <w:rFonts w:ascii="Times New Roman" w:hAnsi="Times New Roman"/>
          <w:b/>
          <w:sz w:val="24"/>
        </w:rPr>
      </w:pPr>
    </w:p>
    <w:p w:rsidR="002160F8" w:rsidRDefault="002160F8" w:rsidP="00FE2FAB">
      <w:pPr>
        <w:tabs>
          <w:tab w:val="left" w:pos="426"/>
        </w:tabs>
        <w:autoSpaceDE w:val="0"/>
        <w:autoSpaceDN w:val="0"/>
        <w:adjustRightInd w:val="0"/>
        <w:jc w:val="right"/>
        <w:rPr>
          <w:rFonts w:ascii="Times New Roman" w:hAnsi="Times New Roman"/>
          <w:b/>
          <w:sz w:val="24"/>
        </w:rPr>
      </w:pPr>
    </w:p>
    <w:p w:rsidR="002160F8" w:rsidRDefault="002160F8" w:rsidP="00FE2FAB">
      <w:pPr>
        <w:tabs>
          <w:tab w:val="left" w:pos="426"/>
        </w:tabs>
        <w:autoSpaceDE w:val="0"/>
        <w:autoSpaceDN w:val="0"/>
        <w:adjustRightInd w:val="0"/>
        <w:jc w:val="right"/>
        <w:rPr>
          <w:rFonts w:ascii="Times New Roman" w:hAnsi="Times New Roman"/>
          <w:b/>
          <w:sz w:val="24"/>
        </w:rPr>
      </w:pPr>
    </w:p>
    <w:p w:rsidR="002160F8" w:rsidRPr="00E93B5C" w:rsidRDefault="002160F8" w:rsidP="00E93B5C">
      <w:pPr>
        <w:jc w:val="both"/>
        <w:rPr>
          <w:rFonts w:ascii="Times" w:hAnsi="Times"/>
          <w:bCs/>
          <w:szCs w:val="26"/>
        </w:rPr>
      </w:pPr>
      <w:r>
        <w:rPr>
          <w:rFonts w:ascii="Times" w:hAnsi="Times"/>
          <w:bCs/>
          <w:szCs w:val="26"/>
        </w:rPr>
        <w:t>1./ A</w:t>
      </w:r>
      <w:r w:rsidRPr="00957386">
        <w:rPr>
          <w:rFonts w:ascii="Times" w:hAnsi="Times"/>
          <w:bCs/>
          <w:szCs w:val="26"/>
        </w:rPr>
        <w:t xml:space="preserve"> közösségi együttélés alapvető szabá</w:t>
      </w:r>
      <w:r>
        <w:rPr>
          <w:rFonts w:ascii="Times" w:hAnsi="Times"/>
          <w:bCs/>
          <w:szCs w:val="26"/>
        </w:rPr>
        <w:t xml:space="preserve">lyairól és ezek elmulasztásának </w:t>
      </w:r>
      <w:r w:rsidRPr="00957386">
        <w:rPr>
          <w:rFonts w:ascii="Times" w:hAnsi="Times"/>
          <w:bCs/>
          <w:szCs w:val="26"/>
        </w:rPr>
        <w:t>jogkövetkezményeiről</w:t>
      </w:r>
      <w:r w:rsidR="003A7F32">
        <w:rPr>
          <w:rFonts w:ascii="Times" w:hAnsi="Times"/>
          <w:bCs/>
          <w:szCs w:val="26"/>
        </w:rPr>
        <w:t xml:space="preserve"> szóló</w:t>
      </w:r>
      <w:r w:rsidR="0081292F">
        <w:rPr>
          <w:rFonts w:ascii="Times" w:hAnsi="Times"/>
          <w:bCs/>
          <w:szCs w:val="26"/>
        </w:rPr>
        <w:t xml:space="preserve"> 20/2013.(XII.10.) önkormányzati rendelet </w:t>
      </w:r>
      <w:r>
        <w:rPr>
          <w:rFonts w:ascii="Times" w:hAnsi="Times"/>
          <w:bCs/>
          <w:szCs w:val="26"/>
        </w:rPr>
        <w:t>alapján bírság kiszabása.</w:t>
      </w:r>
    </w:p>
    <w:p w:rsidR="002160F8" w:rsidRDefault="002160F8" w:rsidP="00FE2FAB">
      <w:pPr>
        <w:tabs>
          <w:tab w:val="left" w:pos="426"/>
        </w:tabs>
        <w:autoSpaceDE w:val="0"/>
        <w:autoSpaceDN w:val="0"/>
        <w:adjustRightInd w:val="0"/>
        <w:jc w:val="right"/>
        <w:rPr>
          <w:rFonts w:ascii="Times New Roman" w:hAnsi="Times New Roman"/>
          <w:b/>
          <w:sz w:val="24"/>
        </w:rPr>
      </w:pPr>
    </w:p>
    <w:p w:rsidR="00FE2FAB" w:rsidRPr="007612B4" w:rsidRDefault="00FE2FAB" w:rsidP="00FE2FAB">
      <w:pPr>
        <w:tabs>
          <w:tab w:val="left" w:pos="426"/>
        </w:tabs>
        <w:autoSpaceDE w:val="0"/>
        <w:autoSpaceDN w:val="0"/>
        <w:adjustRightInd w:val="0"/>
        <w:jc w:val="right"/>
        <w:rPr>
          <w:rFonts w:ascii="Times New Roman" w:hAnsi="Times New Roman"/>
          <w:sz w:val="24"/>
        </w:rPr>
      </w:pPr>
      <w:r w:rsidRPr="007612B4">
        <w:rPr>
          <w:rFonts w:ascii="Times New Roman" w:hAnsi="Times New Roman"/>
          <w:b/>
          <w:sz w:val="24"/>
        </w:rPr>
        <w:t xml:space="preserve">Az SZMSZ </w:t>
      </w:r>
      <w:r w:rsidR="00621860">
        <w:rPr>
          <w:rFonts w:ascii="Times New Roman" w:hAnsi="Times New Roman"/>
          <w:b/>
          <w:sz w:val="24"/>
        </w:rPr>
        <w:t>10</w:t>
      </w:r>
      <w:r w:rsidRPr="007612B4">
        <w:rPr>
          <w:rFonts w:ascii="Times New Roman" w:hAnsi="Times New Roman"/>
          <w:b/>
          <w:sz w:val="24"/>
        </w:rPr>
        <w:t>. melléklete</w:t>
      </w:r>
    </w:p>
    <w:p w:rsidR="00FE2FAB" w:rsidRDefault="00FE2FAB" w:rsidP="00FE2FAB">
      <w:pPr>
        <w:tabs>
          <w:tab w:val="left" w:pos="426"/>
        </w:tabs>
        <w:autoSpaceDE w:val="0"/>
        <w:autoSpaceDN w:val="0"/>
        <w:adjustRightInd w:val="0"/>
        <w:jc w:val="both"/>
        <w:rPr>
          <w:sz w:val="24"/>
        </w:rPr>
      </w:pPr>
    </w:p>
    <w:p w:rsidR="00FE2FAB" w:rsidRDefault="00FE2FAB" w:rsidP="00FE2FAB">
      <w:pPr>
        <w:ind w:left="720"/>
        <w:jc w:val="center"/>
        <w:rPr>
          <w:b/>
          <w:sz w:val="24"/>
        </w:rPr>
      </w:pPr>
    </w:p>
    <w:p w:rsidR="00FE2FAB" w:rsidRPr="000018D4" w:rsidRDefault="002160F8" w:rsidP="00FE2FAB">
      <w:pPr>
        <w:jc w:val="center"/>
        <w:rPr>
          <w:rFonts w:ascii="Times New Roman" w:hAnsi="Times New Roman"/>
          <w:b/>
          <w:sz w:val="28"/>
          <w:szCs w:val="28"/>
        </w:rPr>
      </w:pPr>
      <w:r>
        <w:rPr>
          <w:rFonts w:ascii="Times New Roman" w:hAnsi="Times New Roman"/>
          <w:b/>
          <w:sz w:val="28"/>
          <w:szCs w:val="28"/>
        </w:rPr>
        <w:t>A képviselő-testület által</w:t>
      </w:r>
      <w:r w:rsidR="00FE2FAB" w:rsidRPr="000018D4">
        <w:rPr>
          <w:rFonts w:ascii="Times New Roman" w:hAnsi="Times New Roman"/>
          <w:b/>
          <w:sz w:val="28"/>
          <w:szCs w:val="28"/>
        </w:rPr>
        <w:t xml:space="preserve"> bizottságaira </w:t>
      </w:r>
      <w:r w:rsidR="00B27790">
        <w:rPr>
          <w:rFonts w:ascii="Times New Roman" w:hAnsi="Times New Roman"/>
          <w:b/>
          <w:sz w:val="28"/>
          <w:szCs w:val="28"/>
        </w:rPr>
        <w:t xml:space="preserve">átruházott </w:t>
      </w:r>
      <w:r w:rsidR="007703A0">
        <w:rPr>
          <w:rFonts w:ascii="Times New Roman" w:hAnsi="Times New Roman"/>
          <w:b/>
          <w:sz w:val="28"/>
          <w:szCs w:val="28"/>
        </w:rPr>
        <w:t>hatáskörök</w:t>
      </w:r>
    </w:p>
    <w:p w:rsidR="00622674" w:rsidRPr="00E93B5C" w:rsidRDefault="00622674" w:rsidP="00E93B5C">
      <w:pPr>
        <w:jc w:val="both"/>
        <w:rPr>
          <w:sz w:val="28"/>
          <w:szCs w:val="28"/>
          <w:u w:val="single"/>
        </w:rPr>
      </w:pPr>
    </w:p>
    <w:p w:rsidR="00FE2FAB" w:rsidRDefault="00FE2FAB" w:rsidP="007A2383">
      <w:pPr>
        <w:pStyle w:val="Listaszerbekezds"/>
        <w:numPr>
          <w:ilvl w:val="0"/>
          <w:numId w:val="6"/>
        </w:numPr>
        <w:jc w:val="both"/>
        <w:rPr>
          <w:sz w:val="28"/>
          <w:szCs w:val="28"/>
          <w:u w:val="single"/>
        </w:rPr>
      </w:pPr>
      <w:r w:rsidRPr="00682203">
        <w:rPr>
          <w:sz w:val="28"/>
          <w:szCs w:val="28"/>
          <w:u w:val="single"/>
        </w:rPr>
        <w:t>Szociális Bizottság</w:t>
      </w:r>
    </w:p>
    <w:p w:rsidR="00FE2FAB" w:rsidRDefault="00FE2FAB" w:rsidP="00FE2FAB">
      <w:pPr>
        <w:pStyle w:val="Listaszerbekezds"/>
        <w:jc w:val="both"/>
        <w:rPr>
          <w:sz w:val="28"/>
          <w:szCs w:val="28"/>
          <w:u w:val="single"/>
        </w:rPr>
      </w:pPr>
    </w:p>
    <w:p w:rsidR="00A70125" w:rsidRDefault="00A70125" w:rsidP="00FE2FAB">
      <w:pPr>
        <w:pStyle w:val="Listaszerbekezds"/>
        <w:jc w:val="both"/>
        <w:rPr>
          <w:sz w:val="28"/>
          <w:szCs w:val="28"/>
          <w:u w:val="single"/>
        </w:rPr>
      </w:pPr>
    </w:p>
    <w:tbl>
      <w:tblPr>
        <w:tblW w:w="961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521"/>
        <w:gridCol w:w="3097"/>
      </w:tblGrid>
      <w:tr w:rsidR="00A70125" w:rsidRPr="00B3744D" w:rsidTr="00F3605F">
        <w:tc>
          <w:tcPr>
            <w:tcW w:w="6521" w:type="dxa"/>
          </w:tcPr>
          <w:p w:rsidR="00A70125" w:rsidRPr="00B3744D" w:rsidRDefault="00A70125" w:rsidP="00F3605F">
            <w:pPr>
              <w:jc w:val="center"/>
              <w:rPr>
                <w:b/>
                <w:sz w:val="24"/>
              </w:rPr>
            </w:pPr>
            <w:r w:rsidRPr="00B3744D">
              <w:rPr>
                <w:b/>
                <w:sz w:val="24"/>
              </w:rPr>
              <w:t>Tevékenység</w:t>
            </w:r>
          </w:p>
        </w:tc>
        <w:tc>
          <w:tcPr>
            <w:tcW w:w="3097" w:type="dxa"/>
          </w:tcPr>
          <w:p w:rsidR="00A70125" w:rsidRPr="00B3744D" w:rsidRDefault="00A70125" w:rsidP="00F3605F">
            <w:pPr>
              <w:jc w:val="center"/>
              <w:rPr>
                <w:b/>
                <w:sz w:val="24"/>
              </w:rPr>
            </w:pPr>
            <w:r w:rsidRPr="00B3744D">
              <w:rPr>
                <w:b/>
                <w:sz w:val="24"/>
              </w:rPr>
              <w:t>Felhatalmazást adó jogszabály</w:t>
            </w:r>
          </w:p>
        </w:tc>
      </w:tr>
      <w:tr w:rsidR="00A70125" w:rsidRPr="00B3744D" w:rsidTr="00F3605F">
        <w:trPr>
          <w:cantSplit/>
        </w:trPr>
        <w:tc>
          <w:tcPr>
            <w:tcW w:w="6521" w:type="dxa"/>
          </w:tcPr>
          <w:p w:rsidR="00A70125" w:rsidRPr="00B3744D" w:rsidRDefault="00A70125" w:rsidP="00F3605F">
            <w:pPr>
              <w:rPr>
                <w:sz w:val="24"/>
              </w:rPr>
            </w:pPr>
          </w:p>
        </w:tc>
        <w:tc>
          <w:tcPr>
            <w:tcW w:w="3097" w:type="dxa"/>
          </w:tcPr>
          <w:p w:rsidR="00A70125" w:rsidRPr="00B3744D" w:rsidRDefault="00A70125" w:rsidP="00F3605F">
            <w:pPr>
              <w:rPr>
                <w:sz w:val="24"/>
              </w:rPr>
            </w:pPr>
          </w:p>
        </w:tc>
      </w:tr>
      <w:tr w:rsidR="00A70125" w:rsidRPr="00B3744D" w:rsidTr="00F3605F">
        <w:trPr>
          <w:cantSplit/>
        </w:trPr>
        <w:tc>
          <w:tcPr>
            <w:tcW w:w="9618" w:type="dxa"/>
            <w:gridSpan w:val="2"/>
          </w:tcPr>
          <w:p w:rsidR="00A70125" w:rsidRPr="00B3744D" w:rsidRDefault="00A70125" w:rsidP="00F3605F">
            <w:pPr>
              <w:rPr>
                <w:b/>
                <w:sz w:val="24"/>
              </w:rPr>
            </w:pPr>
            <w:r w:rsidRPr="00B3744D">
              <w:rPr>
                <w:b/>
                <w:sz w:val="24"/>
              </w:rPr>
              <w:t>I. Egészségügyi és szociális igazgatás</w:t>
            </w:r>
          </w:p>
        </w:tc>
      </w:tr>
      <w:tr w:rsidR="00A70125" w:rsidRPr="00B3744D" w:rsidTr="00F3605F">
        <w:trPr>
          <w:cantSplit/>
        </w:trPr>
        <w:tc>
          <w:tcPr>
            <w:tcW w:w="6521" w:type="dxa"/>
          </w:tcPr>
          <w:p w:rsidR="00B32E5D" w:rsidRPr="00E93B5C" w:rsidRDefault="00A70125" w:rsidP="00B32E5D">
            <w:pPr>
              <w:rPr>
                <w:rFonts w:ascii="Times New Roman" w:hAnsi="Times New Roman"/>
                <w:sz w:val="24"/>
              </w:rPr>
            </w:pPr>
            <w:r w:rsidRPr="00E93B5C">
              <w:rPr>
                <w:rFonts w:ascii="Times New Roman" w:hAnsi="Times New Roman"/>
                <w:sz w:val="24"/>
              </w:rPr>
              <w:t xml:space="preserve">Dönt </w:t>
            </w:r>
            <w:proofErr w:type="gramStart"/>
            <w:r w:rsidRPr="00E93B5C">
              <w:rPr>
                <w:rFonts w:ascii="Times New Roman" w:hAnsi="Times New Roman"/>
                <w:sz w:val="24"/>
              </w:rPr>
              <w:t>a</w:t>
            </w:r>
            <w:proofErr w:type="gramEnd"/>
            <w:r w:rsidRPr="00E93B5C">
              <w:rPr>
                <w:rFonts w:ascii="Times New Roman" w:hAnsi="Times New Roman"/>
                <w:sz w:val="24"/>
              </w:rPr>
              <w:t xml:space="preserve"> </w:t>
            </w:r>
          </w:p>
          <w:p w:rsidR="00A70125" w:rsidRDefault="00B32E5D" w:rsidP="00B32E5D">
            <w:pPr>
              <w:pStyle w:val="Listaszerbekezds"/>
              <w:numPr>
                <w:ilvl w:val="0"/>
                <w:numId w:val="55"/>
              </w:numPr>
              <w:rPr>
                <w:sz w:val="24"/>
              </w:rPr>
            </w:pPr>
            <w:r>
              <w:rPr>
                <w:sz w:val="24"/>
              </w:rPr>
              <w:t>rendkívüli települési támogatás ügyében,</w:t>
            </w:r>
          </w:p>
          <w:p w:rsidR="00B32E5D" w:rsidRDefault="00B32E5D" w:rsidP="00B32E5D">
            <w:pPr>
              <w:pStyle w:val="Listaszerbekezds"/>
              <w:numPr>
                <w:ilvl w:val="0"/>
                <w:numId w:val="55"/>
              </w:numPr>
              <w:rPr>
                <w:sz w:val="24"/>
              </w:rPr>
            </w:pPr>
            <w:r>
              <w:rPr>
                <w:sz w:val="24"/>
              </w:rPr>
              <w:t>települési lakhatási támogatás ügyében</w:t>
            </w:r>
          </w:p>
          <w:p w:rsidR="00B32E5D" w:rsidRDefault="00B32E5D" w:rsidP="00B32E5D">
            <w:pPr>
              <w:pStyle w:val="Listaszerbekezds"/>
              <w:numPr>
                <w:ilvl w:val="0"/>
                <w:numId w:val="55"/>
              </w:numPr>
              <w:rPr>
                <w:sz w:val="24"/>
              </w:rPr>
            </w:pPr>
            <w:r>
              <w:rPr>
                <w:sz w:val="24"/>
              </w:rPr>
              <w:t>települési gyógyszertámogatás ügyében,</w:t>
            </w:r>
          </w:p>
          <w:p w:rsidR="00B32E5D" w:rsidRPr="00B32E5D" w:rsidRDefault="00B32E5D" w:rsidP="00B32E5D">
            <w:pPr>
              <w:pStyle w:val="Listaszerbekezds"/>
              <w:numPr>
                <w:ilvl w:val="0"/>
                <w:numId w:val="55"/>
              </w:numPr>
              <w:rPr>
                <w:sz w:val="24"/>
              </w:rPr>
            </w:pPr>
            <w:r>
              <w:rPr>
                <w:sz w:val="24"/>
              </w:rPr>
              <w:t xml:space="preserve">települési ápolási </w:t>
            </w:r>
            <w:proofErr w:type="gramStart"/>
            <w:r>
              <w:rPr>
                <w:sz w:val="24"/>
              </w:rPr>
              <w:t>díj támogatás</w:t>
            </w:r>
            <w:proofErr w:type="gramEnd"/>
            <w:r>
              <w:rPr>
                <w:sz w:val="24"/>
              </w:rPr>
              <w:t>.</w:t>
            </w:r>
          </w:p>
          <w:p w:rsidR="00A70125" w:rsidRPr="00B32E5D" w:rsidRDefault="00A70125" w:rsidP="00B32E5D">
            <w:pPr>
              <w:rPr>
                <w:sz w:val="24"/>
              </w:rPr>
            </w:pPr>
          </w:p>
        </w:tc>
        <w:tc>
          <w:tcPr>
            <w:tcW w:w="3097" w:type="dxa"/>
          </w:tcPr>
          <w:p w:rsidR="00A70125" w:rsidRPr="00B32E5D" w:rsidRDefault="00A70125" w:rsidP="00F3605F">
            <w:pPr>
              <w:rPr>
                <w:rFonts w:ascii="Times New Roman" w:hAnsi="Times New Roman"/>
                <w:sz w:val="24"/>
              </w:rPr>
            </w:pPr>
            <w:r w:rsidRPr="00B32E5D">
              <w:rPr>
                <w:rFonts w:ascii="Times New Roman" w:hAnsi="Times New Roman"/>
                <w:sz w:val="24"/>
              </w:rPr>
              <w:t>4/2015. (II.</w:t>
            </w:r>
            <w:r w:rsidR="00B32E5D" w:rsidRPr="00B32E5D">
              <w:rPr>
                <w:rFonts w:ascii="Times New Roman" w:hAnsi="Times New Roman"/>
                <w:sz w:val="24"/>
              </w:rPr>
              <w:t>0</w:t>
            </w:r>
            <w:r w:rsidRPr="00B32E5D">
              <w:rPr>
                <w:rFonts w:ascii="Times New Roman" w:hAnsi="Times New Roman"/>
                <w:sz w:val="24"/>
              </w:rPr>
              <w:t>2.) helyi rendelet a települési támogatásról és egyéb szociális ellátásokról</w:t>
            </w:r>
          </w:p>
          <w:p w:rsidR="00A70125" w:rsidRPr="00B32E5D" w:rsidRDefault="00A70125" w:rsidP="00F3605F">
            <w:pPr>
              <w:rPr>
                <w:rFonts w:ascii="Times New Roman" w:hAnsi="Times New Roman"/>
                <w:sz w:val="24"/>
              </w:rPr>
            </w:pPr>
          </w:p>
          <w:p w:rsidR="00A70125" w:rsidRPr="00B32E5D" w:rsidRDefault="00A70125" w:rsidP="00F3605F">
            <w:pPr>
              <w:rPr>
                <w:rFonts w:ascii="Times New Roman" w:hAnsi="Times New Roman"/>
                <w:sz w:val="24"/>
              </w:rPr>
            </w:pPr>
            <w:r w:rsidRPr="00B32E5D">
              <w:rPr>
                <w:rFonts w:ascii="Times New Roman" w:hAnsi="Times New Roman"/>
                <w:sz w:val="24"/>
              </w:rPr>
              <w:t>1993. évi III. törvény a szociális igazgatásról és a szociális ellátásokról</w:t>
            </w:r>
          </w:p>
          <w:p w:rsidR="00A70125" w:rsidRPr="00B3744D" w:rsidRDefault="00A70125" w:rsidP="00F3605F">
            <w:pPr>
              <w:rPr>
                <w:sz w:val="24"/>
              </w:rPr>
            </w:pPr>
          </w:p>
        </w:tc>
      </w:tr>
    </w:tbl>
    <w:p w:rsidR="00A70125" w:rsidRDefault="00A70125" w:rsidP="00FE2FAB">
      <w:pPr>
        <w:pStyle w:val="Listaszerbekezds"/>
        <w:jc w:val="both"/>
        <w:rPr>
          <w:sz w:val="28"/>
          <w:szCs w:val="28"/>
          <w:u w:val="single"/>
        </w:rPr>
      </w:pPr>
    </w:p>
    <w:p w:rsidR="000018D4" w:rsidRDefault="000018D4" w:rsidP="00E93B5C">
      <w:pPr>
        <w:tabs>
          <w:tab w:val="left" w:pos="426"/>
        </w:tabs>
        <w:autoSpaceDE w:val="0"/>
        <w:autoSpaceDN w:val="0"/>
        <w:adjustRightInd w:val="0"/>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FE2FAB" w:rsidRDefault="00B27790" w:rsidP="00B27790">
      <w:pPr>
        <w:tabs>
          <w:tab w:val="left" w:pos="426"/>
        </w:tabs>
        <w:autoSpaceDE w:val="0"/>
        <w:autoSpaceDN w:val="0"/>
        <w:adjustRightInd w:val="0"/>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FE2FAB" w:rsidRPr="007612B4">
        <w:rPr>
          <w:rFonts w:ascii="Times New Roman" w:hAnsi="Times New Roman"/>
          <w:b/>
          <w:sz w:val="24"/>
        </w:rPr>
        <w:t xml:space="preserve">Az SZMSZ </w:t>
      </w:r>
      <w:r w:rsidR="00621860">
        <w:rPr>
          <w:rFonts w:ascii="Times New Roman" w:hAnsi="Times New Roman"/>
          <w:b/>
          <w:sz w:val="24"/>
        </w:rPr>
        <w:t>11</w:t>
      </w:r>
      <w:r w:rsidR="00FE2FAB" w:rsidRPr="007612B4">
        <w:rPr>
          <w:rFonts w:ascii="Times New Roman" w:hAnsi="Times New Roman"/>
          <w:b/>
          <w:sz w:val="24"/>
        </w:rPr>
        <w:t>. melléklete</w:t>
      </w:r>
    </w:p>
    <w:p w:rsidR="000018D4" w:rsidRDefault="000018D4" w:rsidP="00FE2FAB">
      <w:pPr>
        <w:tabs>
          <w:tab w:val="left" w:pos="426"/>
        </w:tabs>
        <w:autoSpaceDE w:val="0"/>
        <w:autoSpaceDN w:val="0"/>
        <w:adjustRightInd w:val="0"/>
        <w:jc w:val="right"/>
        <w:rPr>
          <w:rFonts w:ascii="Times New Roman" w:hAnsi="Times New Roman"/>
          <w:b/>
          <w:sz w:val="24"/>
        </w:rPr>
      </w:pPr>
    </w:p>
    <w:p w:rsidR="00FE2FAB" w:rsidRPr="00531EC5" w:rsidRDefault="00FE2FAB" w:rsidP="00FE2FAB">
      <w:pPr>
        <w:ind w:left="360"/>
        <w:jc w:val="center"/>
        <w:rPr>
          <w:rFonts w:ascii="Times New Roman" w:hAnsi="Times New Roman"/>
          <w:b/>
          <w:sz w:val="28"/>
          <w:szCs w:val="28"/>
        </w:rPr>
      </w:pPr>
      <w:r w:rsidRPr="00531EC5">
        <w:rPr>
          <w:rFonts w:ascii="Times" w:hAnsi="Times"/>
          <w:b/>
          <w:sz w:val="28"/>
          <w:szCs w:val="28"/>
        </w:rPr>
        <w:t>Pénzügy</w:t>
      </w:r>
      <w:r w:rsidR="00475F4F">
        <w:rPr>
          <w:rFonts w:ascii="Times" w:hAnsi="Times"/>
          <w:b/>
          <w:sz w:val="28"/>
          <w:szCs w:val="28"/>
        </w:rPr>
        <w:t>i</w:t>
      </w:r>
      <w:r w:rsidR="00621860">
        <w:rPr>
          <w:rFonts w:ascii="Times" w:hAnsi="Times"/>
          <w:b/>
          <w:sz w:val="28"/>
          <w:szCs w:val="28"/>
        </w:rPr>
        <w:t>- és Településfejlesztési</w:t>
      </w:r>
      <w:r w:rsidRPr="00531EC5">
        <w:rPr>
          <w:rFonts w:ascii="Times" w:hAnsi="Times"/>
          <w:b/>
          <w:sz w:val="28"/>
          <w:szCs w:val="28"/>
        </w:rPr>
        <w:t xml:space="preserve"> Bizottság </w:t>
      </w:r>
      <w:r w:rsidR="007703A0">
        <w:rPr>
          <w:rFonts w:ascii="Times New Roman" w:hAnsi="Times New Roman"/>
          <w:b/>
          <w:sz w:val="28"/>
          <w:szCs w:val="28"/>
        </w:rPr>
        <w:t>feladatai</w:t>
      </w:r>
    </w:p>
    <w:p w:rsidR="00E93B5C" w:rsidRDefault="00E93B5C" w:rsidP="00FE2FAB">
      <w:pPr>
        <w:pStyle w:val="Default"/>
        <w:rPr>
          <w:rFonts w:ascii="Times" w:hAnsi="Times"/>
          <w:b/>
          <w:bCs/>
        </w:rPr>
      </w:pPr>
    </w:p>
    <w:p w:rsidR="00FE2FAB" w:rsidRPr="00E93B5C" w:rsidRDefault="00E93B5C" w:rsidP="00FE2FAB">
      <w:pPr>
        <w:pStyle w:val="Default"/>
        <w:rPr>
          <w:rFonts w:ascii="Times" w:hAnsi="Times"/>
          <w:b/>
          <w:bCs/>
        </w:rPr>
      </w:pPr>
      <w:r w:rsidRPr="00E93B5C">
        <w:rPr>
          <w:rFonts w:ascii="Times" w:hAnsi="Times"/>
          <w:b/>
          <w:bCs/>
        </w:rPr>
        <w:t>Alapvető feladata:</w:t>
      </w:r>
      <w:r>
        <w:rPr>
          <w:rFonts w:ascii="Times" w:hAnsi="Times"/>
          <w:b/>
          <w:bCs/>
        </w:rPr>
        <w:t xml:space="preserve"> </w:t>
      </w:r>
      <w:r w:rsidRPr="00E93B5C">
        <w:rPr>
          <w:rFonts w:ascii="Times" w:hAnsi="Times"/>
          <w:bCs/>
        </w:rPr>
        <w:t>az önkormányzat szabályszerű működésének, gazdálkodásának ellenőrzése, a településfejlesztés koordinálása</w:t>
      </w:r>
      <w:r>
        <w:rPr>
          <w:rFonts w:ascii="Times" w:hAnsi="Times"/>
          <w:b/>
          <w:bCs/>
        </w:rPr>
        <w:t>.</w:t>
      </w:r>
    </w:p>
    <w:p w:rsidR="00FE2FAB" w:rsidRPr="00DE2667" w:rsidRDefault="00FE2FAB" w:rsidP="00FE2FAB">
      <w:pPr>
        <w:pStyle w:val="Szvegtrzs3"/>
        <w:tabs>
          <w:tab w:val="left" w:pos="426"/>
        </w:tabs>
        <w:jc w:val="center"/>
        <w:rPr>
          <w:bCs/>
          <w:sz w:val="24"/>
          <w:szCs w:val="24"/>
        </w:rPr>
      </w:pPr>
    </w:p>
    <w:p w:rsidR="00FE2FAB" w:rsidRPr="00964376" w:rsidRDefault="00FE2FAB" w:rsidP="00FE2FAB">
      <w:pPr>
        <w:rPr>
          <w:b/>
          <w:sz w:val="24"/>
        </w:rPr>
      </w:pPr>
      <w:r>
        <w:rPr>
          <w:rFonts w:ascii="Times New Roman" w:hAnsi="Times New Roman"/>
          <w:b/>
          <w:sz w:val="24"/>
        </w:rPr>
        <w:t>1.1. A b</w:t>
      </w:r>
      <w:r w:rsidRPr="00531EC5">
        <w:rPr>
          <w:rFonts w:ascii="Times New Roman" w:hAnsi="Times New Roman"/>
          <w:b/>
          <w:sz w:val="24"/>
        </w:rPr>
        <w:t>izottság véleményezi</w:t>
      </w:r>
      <w:r w:rsidRPr="00964376">
        <w:rPr>
          <w:b/>
          <w:sz w:val="24"/>
        </w:rPr>
        <w:t xml:space="preserve">: </w:t>
      </w:r>
    </w:p>
    <w:p w:rsidR="00FE2FAB" w:rsidRDefault="00FE2FAB" w:rsidP="00E26885">
      <w:pPr>
        <w:pStyle w:val="Listaszerbekezds"/>
        <w:numPr>
          <w:ilvl w:val="0"/>
          <w:numId w:val="16"/>
        </w:numPr>
        <w:jc w:val="both"/>
        <w:rPr>
          <w:sz w:val="24"/>
        </w:rPr>
      </w:pPr>
      <w:r w:rsidRPr="00582710">
        <w:rPr>
          <w:sz w:val="24"/>
        </w:rPr>
        <w:t>az átmeneti gazdálkodásra, az éves költségvetésre, annak módosításra vonatkozó rendeletek tervezetét, az időszakos költségvetési beszámolókat, valamint a zárszámadást,</w:t>
      </w:r>
    </w:p>
    <w:p w:rsidR="00FE2FAB" w:rsidRPr="00582710" w:rsidRDefault="00FE2FAB" w:rsidP="00E26885">
      <w:pPr>
        <w:pStyle w:val="Listaszerbekezds"/>
        <w:numPr>
          <w:ilvl w:val="0"/>
          <w:numId w:val="16"/>
        </w:numPr>
        <w:jc w:val="both"/>
        <w:rPr>
          <w:sz w:val="24"/>
        </w:rPr>
      </w:pPr>
      <w:r w:rsidRPr="00DE2667">
        <w:rPr>
          <w:sz w:val="24"/>
        </w:rPr>
        <w:t>Szerveze</w:t>
      </w:r>
      <w:r>
        <w:rPr>
          <w:sz w:val="24"/>
        </w:rPr>
        <w:t>ti és Működési Szabályzatot és annak mellékleteit,</w:t>
      </w:r>
    </w:p>
    <w:p w:rsidR="00FE2FAB" w:rsidRPr="00582710" w:rsidRDefault="00FE2FAB" w:rsidP="00E26885">
      <w:pPr>
        <w:pStyle w:val="Listaszerbekezds"/>
        <w:numPr>
          <w:ilvl w:val="0"/>
          <w:numId w:val="16"/>
        </w:numPr>
        <w:jc w:val="both"/>
        <w:rPr>
          <w:sz w:val="24"/>
        </w:rPr>
      </w:pPr>
      <w:r w:rsidRPr="00582710">
        <w:rPr>
          <w:sz w:val="24"/>
        </w:rPr>
        <w:t>az intézmények költségvetési javaslatairól és a végrehajtásukról szóló beszámolókat,</w:t>
      </w:r>
    </w:p>
    <w:p w:rsidR="00FE2FAB" w:rsidRPr="00582710" w:rsidRDefault="00FE2FAB" w:rsidP="00E26885">
      <w:pPr>
        <w:pStyle w:val="Listaszerbekezds"/>
        <w:numPr>
          <w:ilvl w:val="0"/>
          <w:numId w:val="16"/>
        </w:numPr>
        <w:jc w:val="both"/>
        <w:rPr>
          <w:sz w:val="24"/>
        </w:rPr>
      </w:pPr>
      <w:r w:rsidRPr="00582710">
        <w:rPr>
          <w:sz w:val="24"/>
        </w:rPr>
        <w:t>a hitelek felvételére és kölcsön nyújtására vonatkozó előterjesztéseket,</w:t>
      </w:r>
    </w:p>
    <w:p w:rsidR="00FE2FAB" w:rsidRPr="00582710" w:rsidRDefault="00FE2FAB" w:rsidP="00520393">
      <w:pPr>
        <w:pStyle w:val="Listaszerbekezds"/>
        <w:numPr>
          <w:ilvl w:val="0"/>
          <w:numId w:val="16"/>
        </w:numPr>
        <w:jc w:val="both"/>
        <w:rPr>
          <w:sz w:val="24"/>
        </w:rPr>
      </w:pPr>
      <w:r w:rsidRPr="00582710">
        <w:rPr>
          <w:sz w:val="24"/>
        </w:rPr>
        <w:t>a helyi adók bevezetésére, megváltoztatására és megszüntetésére irányuló javaslatokat,</w:t>
      </w:r>
    </w:p>
    <w:p w:rsidR="00FE2FAB" w:rsidRPr="00582710" w:rsidRDefault="00FE2FAB" w:rsidP="00520393">
      <w:pPr>
        <w:pStyle w:val="Listaszerbekezds"/>
        <w:numPr>
          <w:ilvl w:val="0"/>
          <w:numId w:val="16"/>
        </w:numPr>
        <w:jc w:val="both"/>
        <w:rPr>
          <w:sz w:val="24"/>
        </w:rPr>
      </w:pPr>
      <w:r w:rsidRPr="00582710">
        <w:rPr>
          <w:sz w:val="24"/>
        </w:rPr>
        <w:t>a vállalkozásokban való önkormányzati részvételt célzó testületi előterjesztéseket,</w:t>
      </w:r>
    </w:p>
    <w:p w:rsidR="00FE2FAB" w:rsidRPr="00582710" w:rsidRDefault="00FE2FAB" w:rsidP="00520393">
      <w:pPr>
        <w:pStyle w:val="Listaszerbekezds"/>
        <w:numPr>
          <w:ilvl w:val="0"/>
          <w:numId w:val="16"/>
        </w:numPr>
        <w:jc w:val="both"/>
        <w:rPr>
          <w:sz w:val="24"/>
        </w:rPr>
      </w:pPr>
      <w:r w:rsidRPr="00582710">
        <w:rPr>
          <w:sz w:val="24"/>
        </w:rPr>
        <w:t>az önkormányzat fizetőképességének biztosítása érdekében a költségvetésben szereplő feladatokra, célokra – az esetenkénti szükségletnek megfelelően – beruházási fejlesztési célú, bér- illetve finanszírozási, likviditási hitel felvételére irányuló javaslatot, az erre vonatkozó szerződéseket,</w:t>
      </w:r>
    </w:p>
    <w:p w:rsidR="00FE2FAB" w:rsidRPr="00582710" w:rsidRDefault="00FE2FAB" w:rsidP="00520393">
      <w:pPr>
        <w:pStyle w:val="Listaszerbekezds"/>
        <w:numPr>
          <w:ilvl w:val="0"/>
          <w:numId w:val="16"/>
        </w:numPr>
        <w:jc w:val="both"/>
        <w:rPr>
          <w:sz w:val="24"/>
        </w:rPr>
      </w:pPr>
      <w:r w:rsidRPr="00582710">
        <w:rPr>
          <w:sz w:val="24"/>
        </w:rPr>
        <w:t>az átmenetileg nehéz pénzügyi helyzetbe került költségvetési s</w:t>
      </w:r>
      <w:r w:rsidR="00520393">
        <w:rPr>
          <w:sz w:val="24"/>
        </w:rPr>
        <w:t xml:space="preserve">zervek, önkormányzati tulajdonú, részesedésű </w:t>
      </w:r>
      <w:r w:rsidRPr="00582710">
        <w:rPr>
          <w:sz w:val="24"/>
        </w:rPr>
        <w:t>gazdasági társaságok, közhasznú társaságok részére, legfeljebb egy év időtartamra – megállapodás alapján – kölcsön nyújtására irányuló javaslatot,</w:t>
      </w:r>
    </w:p>
    <w:p w:rsidR="00FE2FAB" w:rsidRDefault="00FE2FAB" w:rsidP="00520393">
      <w:pPr>
        <w:pStyle w:val="Listaszerbekezds"/>
        <w:numPr>
          <w:ilvl w:val="0"/>
          <w:numId w:val="16"/>
        </w:numPr>
        <w:jc w:val="both"/>
        <w:rPr>
          <w:sz w:val="24"/>
        </w:rPr>
      </w:pPr>
      <w:r w:rsidRPr="00582710">
        <w:rPr>
          <w:sz w:val="24"/>
        </w:rPr>
        <w:t>az önkormányzati bevételek növelése érdekében az átmenetileg szabadpénzeszközök betétkénti elhelyezésre, államilag garantált értékpapírok vásárlására vonatkozó javaslatot.</w:t>
      </w:r>
    </w:p>
    <w:p w:rsidR="00520393" w:rsidRDefault="00520393" w:rsidP="00520393">
      <w:pPr>
        <w:pStyle w:val="Listaszerbekezds"/>
        <w:numPr>
          <w:ilvl w:val="0"/>
          <w:numId w:val="16"/>
        </w:numPr>
        <w:jc w:val="both"/>
        <w:rPr>
          <w:sz w:val="24"/>
        </w:rPr>
      </w:pPr>
      <w:r>
        <w:rPr>
          <w:sz w:val="24"/>
        </w:rPr>
        <w:t>a nettó 1.500.000 Ft-ot meghaladó, de a közbeszerzési értékhatárt el nem érő kötelezettségvállalások véleményezése a Beszerzési Szabályzat alapján.</w:t>
      </w:r>
    </w:p>
    <w:p w:rsidR="00BA4056" w:rsidRDefault="00BA4056" w:rsidP="00520393">
      <w:pPr>
        <w:pStyle w:val="Listaszerbekezds"/>
        <w:numPr>
          <w:ilvl w:val="0"/>
          <w:numId w:val="16"/>
        </w:numPr>
        <w:jc w:val="both"/>
        <w:rPr>
          <w:sz w:val="24"/>
        </w:rPr>
      </w:pPr>
      <w:r>
        <w:rPr>
          <w:sz w:val="24"/>
        </w:rPr>
        <w:t>a polgármester által előkészített gazdasági program tervezetét.</w:t>
      </w:r>
    </w:p>
    <w:p w:rsidR="00520393" w:rsidRDefault="00520393" w:rsidP="00520393">
      <w:pPr>
        <w:pStyle w:val="Listaszerbekezds"/>
        <w:numPr>
          <w:ilvl w:val="0"/>
          <w:numId w:val="16"/>
        </w:numPr>
        <w:jc w:val="both"/>
        <w:rPr>
          <w:sz w:val="24"/>
        </w:rPr>
      </w:pPr>
      <w:r>
        <w:rPr>
          <w:sz w:val="24"/>
        </w:rPr>
        <w:t>feladatkörébe tartozó rendelet-tervezetek véleményezése,</w:t>
      </w:r>
    </w:p>
    <w:p w:rsidR="00520393" w:rsidRPr="00582710" w:rsidRDefault="00520393" w:rsidP="00520393">
      <w:pPr>
        <w:pStyle w:val="Listaszerbekezds"/>
        <w:numPr>
          <w:ilvl w:val="0"/>
          <w:numId w:val="16"/>
        </w:numPr>
        <w:jc w:val="both"/>
        <w:rPr>
          <w:sz w:val="24"/>
        </w:rPr>
      </w:pPr>
      <w:r>
        <w:rPr>
          <w:sz w:val="24"/>
        </w:rPr>
        <w:t>a környezet épített és természetes elemeit érintő kérdéseket.</w:t>
      </w:r>
    </w:p>
    <w:p w:rsidR="00FE2FAB" w:rsidRPr="00747F4F" w:rsidRDefault="00FE2FAB" w:rsidP="00FE2FAB">
      <w:pPr>
        <w:rPr>
          <w:rFonts w:ascii="Times New Roman" w:hAnsi="Times New Roman"/>
          <w:sz w:val="24"/>
        </w:rPr>
      </w:pPr>
    </w:p>
    <w:p w:rsidR="00FE2FAB" w:rsidRPr="00747F4F" w:rsidRDefault="00FE2FAB" w:rsidP="00FE2FAB">
      <w:pPr>
        <w:rPr>
          <w:rFonts w:ascii="Times New Roman" w:hAnsi="Times New Roman"/>
          <w:b/>
          <w:sz w:val="24"/>
        </w:rPr>
      </w:pPr>
      <w:r>
        <w:rPr>
          <w:rFonts w:ascii="Times New Roman" w:hAnsi="Times New Roman"/>
          <w:b/>
          <w:sz w:val="24"/>
        </w:rPr>
        <w:t xml:space="preserve">1.2. </w:t>
      </w:r>
      <w:r w:rsidRPr="00747F4F">
        <w:rPr>
          <w:rFonts w:ascii="Times New Roman" w:hAnsi="Times New Roman"/>
          <w:b/>
          <w:sz w:val="24"/>
        </w:rPr>
        <w:t>Ellenőrzi:</w:t>
      </w:r>
    </w:p>
    <w:p w:rsidR="00FE2FAB" w:rsidRPr="00582710" w:rsidRDefault="00FE2FAB" w:rsidP="00520393">
      <w:pPr>
        <w:numPr>
          <w:ilvl w:val="0"/>
          <w:numId w:val="17"/>
        </w:numPr>
        <w:jc w:val="both"/>
        <w:rPr>
          <w:rFonts w:ascii="Times New Roman" w:hAnsi="Times New Roman"/>
          <w:sz w:val="24"/>
        </w:rPr>
      </w:pPr>
      <w:r w:rsidRPr="00747F4F">
        <w:rPr>
          <w:rFonts w:ascii="Times New Roman" w:hAnsi="Times New Roman"/>
          <w:sz w:val="24"/>
        </w:rPr>
        <w:t>az éves költségvetés végrehajtását, az átcsoportosításokat és a</w:t>
      </w:r>
      <w:r>
        <w:rPr>
          <w:rFonts w:ascii="Times New Roman" w:hAnsi="Times New Roman"/>
          <w:sz w:val="24"/>
        </w:rPr>
        <w:t xml:space="preserve"> </w:t>
      </w:r>
      <w:r w:rsidRPr="00582710">
        <w:rPr>
          <w:rFonts w:ascii="Times New Roman" w:hAnsi="Times New Roman"/>
          <w:sz w:val="24"/>
        </w:rPr>
        <w:t>költségvetési gazdálkodás szabályszerűségét,</w:t>
      </w:r>
    </w:p>
    <w:p w:rsidR="00FE2FAB" w:rsidRPr="00747F4F" w:rsidRDefault="00FE2FAB" w:rsidP="00520393">
      <w:pPr>
        <w:numPr>
          <w:ilvl w:val="0"/>
          <w:numId w:val="17"/>
        </w:numPr>
        <w:jc w:val="both"/>
        <w:rPr>
          <w:rFonts w:ascii="Times New Roman" w:hAnsi="Times New Roman"/>
          <w:sz w:val="24"/>
        </w:rPr>
      </w:pPr>
      <w:r w:rsidRPr="00747F4F">
        <w:rPr>
          <w:rFonts w:ascii="Times New Roman" w:hAnsi="Times New Roman"/>
          <w:sz w:val="24"/>
        </w:rPr>
        <w:t>a kötelezettségvállalás szabályszerűségét,</w:t>
      </w:r>
    </w:p>
    <w:p w:rsidR="00FE2FAB" w:rsidRDefault="00FE2FAB" w:rsidP="00520393">
      <w:pPr>
        <w:numPr>
          <w:ilvl w:val="0"/>
          <w:numId w:val="17"/>
        </w:numPr>
        <w:jc w:val="both"/>
        <w:rPr>
          <w:rFonts w:ascii="Times New Roman" w:hAnsi="Times New Roman"/>
          <w:sz w:val="24"/>
        </w:rPr>
      </w:pPr>
      <w:r w:rsidRPr="00747F4F">
        <w:rPr>
          <w:rFonts w:ascii="Times New Roman" w:hAnsi="Times New Roman"/>
          <w:sz w:val="24"/>
        </w:rPr>
        <w:t>a pénzkezelési szabályzat megtartásáról, a bizonylati fegyelem érvényes</w:t>
      </w:r>
      <w:r w:rsidR="00520393">
        <w:rPr>
          <w:rFonts w:ascii="Times New Roman" w:hAnsi="Times New Roman"/>
          <w:sz w:val="24"/>
        </w:rPr>
        <w:t>ítéséről készített beszámolókat.</w:t>
      </w:r>
    </w:p>
    <w:p w:rsidR="00520393" w:rsidRDefault="00520393" w:rsidP="00520393">
      <w:pPr>
        <w:jc w:val="both"/>
        <w:rPr>
          <w:rFonts w:ascii="Times New Roman" w:hAnsi="Times New Roman"/>
          <w:b/>
          <w:sz w:val="24"/>
        </w:rPr>
      </w:pPr>
    </w:p>
    <w:p w:rsidR="00520393" w:rsidRDefault="00520393" w:rsidP="00520393">
      <w:pPr>
        <w:jc w:val="both"/>
        <w:rPr>
          <w:rFonts w:ascii="Times New Roman" w:hAnsi="Times New Roman"/>
          <w:sz w:val="24"/>
        </w:rPr>
      </w:pPr>
      <w:r w:rsidRPr="00520393">
        <w:rPr>
          <w:rFonts w:ascii="Times New Roman" w:hAnsi="Times New Roman"/>
          <w:b/>
          <w:sz w:val="24"/>
        </w:rPr>
        <w:t>1.3. Javaslatot tesz</w:t>
      </w:r>
      <w:r>
        <w:rPr>
          <w:rFonts w:ascii="Times New Roman" w:hAnsi="Times New Roman"/>
          <w:sz w:val="24"/>
        </w:rPr>
        <w:t>:</w:t>
      </w:r>
    </w:p>
    <w:p w:rsidR="00520393" w:rsidRDefault="00520393" w:rsidP="00520393">
      <w:pPr>
        <w:pStyle w:val="Listaszerbekezds"/>
        <w:numPr>
          <w:ilvl w:val="0"/>
          <w:numId w:val="56"/>
        </w:numPr>
        <w:jc w:val="both"/>
        <w:rPr>
          <w:sz w:val="24"/>
        </w:rPr>
      </w:pPr>
      <w:r>
        <w:rPr>
          <w:sz w:val="24"/>
        </w:rPr>
        <w:t>a polgármester jutalmazására,</w:t>
      </w:r>
    </w:p>
    <w:p w:rsidR="00520393" w:rsidRDefault="00520393" w:rsidP="00520393">
      <w:pPr>
        <w:pStyle w:val="Listaszerbekezds"/>
        <w:numPr>
          <w:ilvl w:val="0"/>
          <w:numId w:val="56"/>
        </w:numPr>
        <w:jc w:val="both"/>
        <w:rPr>
          <w:sz w:val="24"/>
        </w:rPr>
      </w:pPr>
      <w:r>
        <w:rPr>
          <w:sz w:val="24"/>
        </w:rPr>
        <w:t>emlékművek, emléktáblák elhelyezésére,</w:t>
      </w:r>
    </w:p>
    <w:p w:rsidR="00520393" w:rsidRDefault="00520393" w:rsidP="00520393">
      <w:pPr>
        <w:pStyle w:val="Listaszerbekezds"/>
        <w:numPr>
          <w:ilvl w:val="0"/>
          <w:numId w:val="56"/>
        </w:numPr>
        <w:jc w:val="both"/>
        <w:rPr>
          <w:sz w:val="24"/>
        </w:rPr>
      </w:pPr>
      <w:r>
        <w:rPr>
          <w:sz w:val="24"/>
        </w:rPr>
        <w:t>Településszerkezeti Terv és a Helyi Építési Szabályzat felülvizsgálatára,</w:t>
      </w:r>
    </w:p>
    <w:p w:rsidR="00520393" w:rsidRPr="00520393" w:rsidRDefault="00520393" w:rsidP="00520393">
      <w:pPr>
        <w:pStyle w:val="Listaszerbekezds"/>
        <w:numPr>
          <w:ilvl w:val="0"/>
          <w:numId w:val="56"/>
        </w:numPr>
        <w:jc w:val="both"/>
        <w:rPr>
          <w:sz w:val="24"/>
        </w:rPr>
      </w:pPr>
      <w:r>
        <w:rPr>
          <w:sz w:val="24"/>
        </w:rPr>
        <w:t>közterületek elnevezésére.</w:t>
      </w:r>
    </w:p>
    <w:p w:rsidR="00FE2FAB" w:rsidRPr="00747F4F" w:rsidRDefault="00FE2FAB" w:rsidP="00FE2FAB">
      <w:pPr>
        <w:rPr>
          <w:rFonts w:ascii="Times New Roman" w:hAnsi="Times New Roman"/>
          <w:sz w:val="24"/>
        </w:rPr>
      </w:pPr>
    </w:p>
    <w:p w:rsidR="00163426" w:rsidRDefault="00163426" w:rsidP="00FE2FAB">
      <w:pPr>
        <w:rPr>
          <w:rFonts w:ascii="Times New Roman" w:hAnsi="Times New Roman"/>
          <w:b/>
          <w:sz w:val="24"/>
        </w:rPr>
      </w:pPr>
    </w:p>
    <w:p w:rsidR="00163426" w:rsidRDefault="00163426" w:rsidP="00FE2FAB">
      <w:pPr>
        <w:rPr>
          <w:rFonts w:ascii="Times New Roman" w:hAnsi="Times New Roman"/>
          <w:b/>
          <w:sz w:val="24"/>
        </w:rPr>
      </w:pPr>
    </w:p>
    <w:p w:rsidR="00163426" w:rsidRDefault="00163426" w:rsidP="00FE2FAB">
      <w:pPr>
        <w:rPr>
          <w:rFonts w:ascii="Times New Roman" w:hAnsi="Times New Roman"/>
          <w:b/>
          <w:sz w:val="24"/>
        </w:rPr>
      </w:pPr>
    </w:p>
    <w:p w:rsidR="00FE2FAB" w:rsidRPr="00747F4F" w:rsidRDefault="00520393" w:rsidP="00FE2FAB">
      <w:pPr>
        <w:rPr>
          <w:rFonts w:ascii="Times New Roman" w:hAnsi="Times New Roman"/>
          <w:b/>
          <w:sz w:val="24"/>
        </w:rPr>
      </w:pPr>
      <w:r>
        <w:rPr>
          <w:rFonts w:ascii="Times New Roman" w:hAnsi="Times New Roman"/>
          <w:b/>
          <w:sz w:val="24"/>
        </w:rPr>
        <w:t>1.4</w:t>
      </w:r>
      <w:r w:rsidR="00FE2FAB">
        <w:rPr>
          <w:rFonts w:ascii="Times New Roman" w:hAnsi="Times New Roman"/>
          <w:b/>
          <w:sz w:val="24"/>
        </w:rPr>
        <w:t xml:space="preserve">. </w:t>
      </w:r>
      <w:r w:rsidR="00FE2FAB" w:rsidRPr="00747F4F">
        <w:rPr>
          <w:rFonts w:ascii="Times New Roman" w:hAnsi="Times New Roman"/>
          <w:b/>
          <w:sz w:val="24"/>
        </w:rPr>
        <w:t xml:space="preserve">Egyéb feladatai: </w:t>
      </w:r>
    </w:p>
    <w:p w:rsidR="00FE2FAB" w:rsidRDefault="00FE2FAB" w:rsidP="007A2383">
      <w:pPr>
        <w:numPr>
          <w:ilvl w:val="0"/>
          <w:numId w:val="18"/>
        </w:numPr>
        <w:rPr>
          <w:rFonts w:ascii="Times New Roman" w:hAnsi="Times New Roman"/>
          <w:sz w:val="24"/>
        </w:rPr>
      </w:pPr>
      <w:r w:rsidRPr="00747F4F">
        <w:rPr>
          <w:rFonts w:ascii="Times New Roman" w:hAnsi="Times New Roman"/>
          <w:sz w:val="24"/>
        </w:rPr>
        <w:t xml:space="preserve">Figyelemmel kíséri a költségvetési bevételek, a vagyonváltozás alakulását, értékeli az ezeket előidéző okokat. </w:t>
      </w:r>
    </w:p>
    <w:p w:rsidR="00520393" w:rsidRPr="00520393" w:rsidRDefault="00520393" w:rsidP="00520393">
      <w:pPr>
        <w:numPr>
          <w:ilvl w:val="0"/>
          <w:numId w:val="18"/>
        </w:numPr>
        <w:rPr>
          <w:rFonts w:ascii="Times New Roman" w:hAnsi="Times New Roman"/>
          <w:sz w:val="24"/>
        </w:rPr>
      </w:pPr>
      <w:r>
        <w:rPr>
          <w:rFonts w:ascii="Times New Roman" w:hAnsi="Times New Roman"/>
          <w:sz w:val="24"/>
        </w:rPr>
        <w:t>Engedélyezi a polgármester szabadságát.</w:t>
      </w:r>
    </w:p>
    <w:p w:rsidR="00FE2FAB" w:rsidRPr="00747F4F" w:rsidRDefault="00FE2FAB" w:rsidP="007A2383">
      <w:pPr>
        <w:numPr>
          <w:ilvl w:val="0"/>
          <w:numId w:val="18"/>
        </w:numPr>
        <w:rPr>
          <w:rFonts w:ascii="Times New Roman" w:hAnsi="Times New Roman"/>
          <w:sz w:val="24"/>
        </w:rPr>
      </w:pPr>
      <w:r w:rsidRPr="00747F4F">
        <w:rPr>
          <w:rFonts w:ascii="Times New Roman" w:hAnsi="Times New Roman"/>
          <w:sz w:val="24"/>
        </w:rPr>
        <w:t>Vizsgálja a hitelfelvétel, kötvénykibocsátás indokait, gazdasági megalapozottságát, és kihatásait. Megállapításait a Képviselő-testülettel haladéktalanul közli.</w:t>
      </w:r>
    </w:p>
    <w:p w:rsidR="00FE2FAB" w:rsidRDefault="00520393" w:rsidP="007A2383">
      <w:pPr>
        <w:numPr>
          <w:ilvl w:val="0"/>
          <w:numId w:val="18"/>
        </w:numPr>
        <w:tabs>
          <w:tab w:val="left" w:pos="426"/>
        </w:tabs>
        <w:jc w:val="both"/>
        <w:rPr>
          <w:rFonts w:ascii="Times New Roman" w:hAnsi="Times New Roman"/>
          <w:sz w:val="24"/>
        </w:rPr>
      </w:pPr>
      <w:r>
        <w:rPr>
          <w:rFonts w:ascii="Times New Roman" w:hAnsi="Times New Roman"/>
          <w:sz w:val="24"/>
        </w:rPr>
        <w:t>Feladatkörébe tartozó rendelet-tervezetek vélemé</w:t>
      </w:r>
      <w:r w:rsidR="003A7F32">
        <w:rPr>
          <w:rFonts w:ascii="Times New Roman" w:hAnsi="Times New Roman"/>
          <w:sz w:val="24"/>
        </w:rPr>
        <w:t>nyezése, h</w:t>
      </w:r>
      <w:r w:rsidR="00FE2FAB" w:rsidRPr="00DE2667">
        <w:rPr>
          <w:rFonts w:ascii="Times New Roman" w:hAnsi="Times New Roman"/>
          <w:sz w:val="24"/>
        </w:rPr>
        <w:t>elyi rendeletek elkészítésében állást foglal, közreműködik, javaslatot tesz, ellenőrzi a Képviselő-testület rendeleteinek, határozatainak végrehajtását.</w:t>
      </w:r>
    </w:p>
    <w:p w:rsidR="00520393" w:rsidRPr="00DE2667" w:rsidRDefault="00520393" w:rsidP="007A2383">
      <w:pPr>
        <w:numPr>
          <w:ilvl w:val="0"/>
          <w:numId w:val="18"/>
        </w:numPr>
        <w:tabs>
          <w:tab w:val="left" w:pos="426"/>
        </w:tabs>
        <w:jc w:val="both"/>
        <w:rPr>
          <w:rFonts w:ascii="Times New Roman" w:hAnsi="Times New Roman"/>
          <w:sz w:val="24"/>
        </w:rPr>
      </w:pPr>
      <w:r>
        <w:rPr>
          <w:rFonts w:ascii="Times New Roman" w:hAnsi="Times New Roman"/>
          <w:sz w:val="24"/>
        </w:rPr>
        <w:t>közreműködik környezetvédelmi feladatok tervezésében, végrehajtásában és azok ellenőrzésében</w:t>
      </w:r>
    </w:p>
    <w:p w:rsidR="00FE2FAB" w:rsidRPr="00DE2667" w:rsidRDefault="00FE2FAB" w:rsidP="007A2383">
      <w:pPr>
        <w:numPr>
          <w:ilvl w:val="0"/>
          <w:numId w:val="18"/>
        </w:numPr>
        <w:tabs>
          <w:tab w:val="left" w:pos="426"/>
        </w:tabs>
        <w:jc w:val="both"/>
        <w:rPr>
          <w:rFonts w:ascii="Times New Roman" w:hAnsi="Times New Roman"/>
          <w:sz w:val="24"/>
        </w:rPr>
      </w:pPr>
      <w:r w:rsidRPr="00DE2667">
        <w:rPr>
          <w:rFonts w:ascii="Times New Roman" w:hAnsi="Times New Roman"/>
          <w:sz w:val="24"/>
        </w:rPr>
        <w:t xml:space="preserve">Kivizsgálja az </w:t>
      </w:r>
      <w:proofErr w:type="spellStart"/>
      <w:r w:rsidRPr="00DE2667">
        <w:rPr>
          <w:rFonts w:ascii="Times New Roman" w:hAnsi="Times New Roman"/>
          <w:sz w:val="24"/>
        </w:rPr>
        <w:t>Mötv</w:t>
      </w:r>
      <w:proofErr w:type="spellEnd"/>
      <w:r w:rsidRPr="00DE2667">
        <w:rPr>
          <w:rFonts w:ascii="Times New Roman" w:hAnsi="Times New Roman"/>
          <w:sz w:val="24"/>
        </w:rPr>
        <w:t>. 37. §</w:t>
      </w:r>
      <w:proofErr w:type="spellStart"/>
      <w:r w:rsidRPr="00DE2667">
        <w:rPr>
          <w:rFonts w:ascii="Times New Roman" w:hAnsi="Times New Roman"/>
          <w:sz w:val="24"/>
        </w:rPr>
        <w:t>-ában</w:t>
      </w:r>
      <w:proofErr w:type="spellEnd"/>
      <w:r w:rsidRPr="00DE2667">
        <w:rPr>
          <w:rFonts w:ascii="Times New Roman" w:hAnsi="Times New Roman"/>
          <w:sz w:val="24"/>
        </w:rPr>
        <w:t xml:space="preserve"> meghatározott, a képviselő vagy a polgármester összeférhetetlenségére irányuló kezdeményezést. </w:t>
      </w:r>
    </w:p>
    <w:p w:rsidR="00FE2FAB" w:rsidRDefault="00FE2FAB" w:rsidP="007A2383">
      <w:pPr>
        <w:numPr>
          <w:ilvl w:val="0"/>
          <w:numId w:val="18"/>
        </w:numPr>
        <w:tabs>
          <w:tab w:val="left" w:pos="426"/>
        </w:tabs>
        <w:jc w:val="both"/>
        <w:rPr>
          <w:rFonts w:ascii="Times New Roman" w:hAnsi="Times New Roman"/>
          <w:sz w:val="24"/>
        </w:rPr>
      </w:pPr>
      <w:r w:rsidRPr="00DE2667">
        <w:rPr>
          <w:rFonts w:ascii="Times New Roman" w:hAnsi="Times New Roman"/>
          <w:sz w:val="24"/>
        </w:rPr>
        <w:t>Ellátja a vagyonnyilatkozatok nyilvántartásával és ellenőrzésével kapcsolatos feladatokat, úgymint</w:t>
      </w:r>
      <w:r>
        <w:rPr>
          <w:rFonts w:ascii="Times New Roman" w:hAnsi="Times New Roman"/>
          <w:sz w:val="24"/>
        </w:rPr>
        <w:t>.</w:t>
      </w:r>
    </w:p>
    <w:p w:rsidR="00E93B5C" w:rsidRPr="008432E7" w:rsidRDefault="00E93B5C" w:rsidP="007A2383">
      <w:pPr>
        <w:numPr>
          <w:ilvl w:val="0"/>
          <w:numId w:val="18"/>
        </w:numPr>
        <w:tabs>
          <w:tab w:val="left" w:pos="426"/>
        </w:tabs>
        <w:jc w:val="both"/>
        <w:rPr>
          <w:rFonts w:ascii="Times New Roman" w:hAnsi="Times New Roman"/>
          <w:sz w:val="24"/>
        </w:rPr>
      </w:pPr>
      <w:r>
        <w:rPr>
          <w:rFonts w:ascii="Times New Roman" w:hAnsi="Times New Roman"/>
          <w:sz w:val="24"/>
        </w:rPr>
        <w:t>Közreműködik a település épített környezetének emberhez méltó és esztétikus kialakításában, a mindenkori gazdasági program megvalósításában.</w:t>
      </w:r>
    </w:p>
    <w:p w:rsidR="00FE2FAB" w:rsidRPr="00747F4F" w:rsidRDefault="00FE2FAB" w:rsidP="00FE2FAB">
      <w:pPr>
        <w:rPr>
          <w:rFonts w:ascii="Times New Roman" w:hAnsi="Times New Roman"/>
          <w:sz w:val="24"/>
        </w:rPr>
      </w:pPr>
    </w:p>
    <w:p w:rsidR="00FE2FAB" w:rsidRPr="00531EC5" w:rsidRDefault="00520393" w:rsidP="00FE2FAB">
      <w:pPr>
        <w:rPr>
          <w:rFonts w:ascii="Times New Roman" w:hAnsi="Times New Roman"/>
          <w:sz w:val="24"/>
        </w:rPr>
      </w:pPr>
      <w:r>
        <w:rPr>
          <w:rFonts w:ascii="Times New Roman" w:hAnsi="Times New Roman"/>
          <w:sz w:val="24"/>
        </w:rPr>
        <w:t>1.5</w:t>
      </w:r>
      <w:r w:rsidR="00FE2FAB" w:rsidRPr="00531EC5">
        <w:rPr>
          <w:rFonts w:ascii="Times New Roman" w:hAnsi="Times New Roman"/>
          <w:sz w:val="24"/>
        </w:rPr>
        <w:t xml:space="preserve">. </w:t>
      </w:r>
      <w:r w:rsidR="00FE2FAB" w:rsidRPr="00531EC5">
        <w:rPr>
          <w:rFonts w:ascii="Times New Roman" w:hAnsi="Times New Roman"/>
          <w:b/>
          <w:sz w:val="24"/>
        </w:rPr>
        <w:t>Vagyonnyilatkozatokkal kapcsolatos feladat- és hatáskörök</w:t>
      </w:r>
    </w:p>
    <w:p w:rsidR="00FE2FAB" w:rsidRPr="00747F4F" w:rsidRDefault="00FE2FAB" w:rsidP="00FE2FAB">
      <w:pPr>
        <w:rPr>
          <w:rFonts w:ascii="Times New Roman" w:hAnsi="Times New Roman"/>
          <w:b/>
          <w:sz w:val="24"/>
        </w:rPr>
      </w:pPr>
    </w:p>
    <w:p w:rsidR="00FE2FAB" w:rsidRDefault="00FE2FAB" w:rsidP="007A2383">
      <w:pPr>
        <w:numPr>
          <w:ilvl w:val="0"/>
          <w:numId w:val="19"/>
        </w:numPr>
        <w:rPr>
          <w:rFonts w:ascii="Times New Roman" w:hAnsi="Times New Roman"/>
          <w:sz w:val="24"/>
        </w:rPr>
      </w:pPr>
      <w:r w:rsidRPr="00747F4F">
        <w:rPr>
          <w:rFonts w:ascii="Times New Roman" w:hAnsi="Times New Roman"/>
          <w:sz w:val="24"/>
        </w:rPr>
        <w:t>Nyilvántartja vagyonnyilatkozatokat, és vezeti a nyilvántartást,</w:t>
      </w:r>
    </w:p>
    <w:p w:rsidR="00FE2FAB" w:rsidRPr="00747F4F" w:rsidRDefault="00FE2FAB" w:rsidP="007A2383">
      <w:pPr>
        <w:numPr>
          <w:ilvl w:val="0"/>
          <w:numId w:val="19"/>
        </w:numPr>
        <w:rPr>
          <w:rFonts w:ascii="Times New Roman" w:hAnsi="Times New Roman"/>
          <w:sz w:val="24"/>
        </w:rPr>
      </w:pPr>
      <w:r>
        <w:rPr>
          <w:rFonts w:ascii="Times New Roman" w:hAnsi="Times New Roman"/>
          <w:sz w:val="24"/>
        </w:rPr>
        <w:t>Biztosítja a betekintési jogot igény esetén,</w:t>
      </w:r>
    </w:p>
    <w:p w:rsidR="00FE2FAB" w:rsidRPr="00747F4F" w:rsidRDefault="00FE2FAB" w:rsidP="007A2383">
      <w:pPr>
        <w:numPr>
          <w:ilvl w:val="0"/>
          <w:numId w:val="19"/>
        </w:numPr>
        <w:rPr>
          <w:rFonts w:ascii="Times New Roman" w:hAnsi="Times New Roman"/>
          <w:sz w:val="24"/>
        </w:rPr>
      </w:pPr>
      <w:r w:rsidRPr="00747F4F">
        <w:rPr>
          <w:rFonts w:ascii="Times New Roman" w:hAnsi="Times New Roman"/>
          <w:sz w:val="24"/>
        </w:rPr>
        <w:t>Vagyonnyilatkozat tétel elmulasztása esetén tájékoztatja a Testületet,</w:t>
      </w:r>
    </w:p>
    <w:p w:rsidR="00FE2FAB" w:rsidRPr="00747F4F" w:rsidRDefault="00FE2FAB" w:rsidP="007A2383">
      <w:pPr>
        <w:numPr>
          <w:ilvl w:val="0"/>
          <w:numId w:val="19"/>
        </w:numPr>
        <w:rPr>
          <w:rFonts w:ascii="Times New Roman" w:hAnsi="Times New Roman"/>
          <w:sz w:val="24"/>
        </w:rPr>
      </w:pPr>
      <w:r>
        <w:rPr>
          <w:rFonts w:ascii="Times New Roman" w:hAnsi="Times New Roman"/>
          <w:sz w:val="24"/>
        </w:rPr>
        <w:t>G</w:t>
      </w:r>
      <w:r w:rsidRPr="00747F4F">
        <w:rPr>
          <w:rFonts w:ascii="Times New Roman" w:hAnsi="Times New Roman"/>
          <w:sz w:val="24"/>
        </w:rPr>
        <w:t>ondoskodik a vagyonnyilatkozatok visszaszolgáltatásáról,</w:t>
      </w:r>
    </w:p>
    <w:p w:rsidR="00FE2FAB" w:rsidRPr="00747F4F" w:rsidRDefault="00FE2FAB" w:rsidP="007A2383">
      <w:pPr>
        <w:numPr>
          <w:ilvl w:val="0"/>
          <w:numId w:val="19"/>
        </w:numPr>
        <w:rPr>
          <w:rFonts w:ascii="Times New Roman" w:hAnsi="Times New Roman"/>
          <w:sz w:val="24"/>
        </w:rPr>
      </w:pPr>
      <w:r w:rsidRPr="00747F4F">
        <w:rPr>
          <w:rFonts w:ascii="Times New Roman" w:hAnsi="Times New Roman"/>
          <w:sz w:val="24"/>
        </w:rPr>
        <w:t>Gondoskodik az adatvédelmi szabályok betartásáról.</w:t>
      </w:r>
    </w:p>
    <w:p w:rsidR="00FE2FAB" w:rsidRPr="00747F4F" w:rsidRDefault="00FE2FAB" w:rsidP="00FE2FAB">
      <w:pPr>
        <w:rPr>
          <w:rFonts w:ascii="Times New Roman" w:hAnsi="Times New Roman"/>
          <w:sz w:val="24"/>
        </w:rPr>
      </w:pPr>
    </w:p>
    <w:p w:rsidR="00FE2FAB" w:rsidRPr="00747F4F" w:rsidRDefault="00FE2FAB" w:rsidP="00FE2FAB">
      <w:pPr>
        <w:rPr>
          <w:rFonts w:ascii="Times New Roman" w:hAnsi="Times New Roman"/>
          <w:sz w:val="24"/>
        </w:rPr>
      </w:pPr>
    </w:p>
    <w:p w:rsidR="00977056" w:rsidRPr="00CF70C9" w:rsidRDefault="00520393" w:rsidP="00977056">
      <w:pPr>
        <w:rPr>
          <w:rFonts w:ascii="Times New Roman" w:hAnsi="Times New Roman"/>
          <w:b/>
          <w:sz w:val="24"/>
        </w:rPr>
      </w:pPr>
      <w:r>
        <w:rPr>
          <w:rFonts w:ascii="Times New Roman" w:hAnsi="Times New Roman"/>
          <w:b/>
          <w:sz w:val="24"/>
        </w:rPr>
        <w:t>1.6</w:t>
      </w:r>
      <w:r w:rsidR="00977056">
        <w:rPr>
          <w:rFonts w:ascii="Times New Roman" w:hAnsi="Times New Roman"/>
          <w:b/>
          <w:sz w:val="24"/>
        </w:rPr>
        <w:t xml:space="preserve">. </w:t>
      </w:r>
      <w:r w:rsidR="00977056" w:rsidRPr="00CF70C9">
        <w:rPr>
          <w:rFonts w:ascii="Times New Roman" w:hAnsi="Times New Roman"/>
          <w:b/>
          <w:sz w:val="24"/>
        </w:rPr>
        <w:t xml:space="preserve">A VAGYONNYILATKOZATOK KEZELÉSÉNEK, NYILVÁNTARTÁSÁNAK </w:t>
      </w:r>
      <w:proofErr w:type="gramStart"/>
      <w:r w:rsidR="00977056" w:rsidRPr="00CF70C9">
        <w:rPr>
          <w:rFonts w:ascii="Times New Roman" w:hAnsi="Times New Roman"/>
          <w:b/>
          <w:sz w:val="24"/>
        </w:rPr>
        <w:t>ÉS</w:t>
      </w:r>
      <w:proofErr w:type="gramEnd"/>
      <w:r w:rsidR="003A7F32">
        <w:rPr>
          <w:rFonts w:ascii="Times New Roman" w:hAnsi="Times New Roman"/>
          <w:b/>
          <w:sz w:val="24"/>
        </w:rPr>
        <w:t xml:space="preserve"> </w:t>
      </w:r>
      <w:r w:rsidR="00977056" w:rsidRPr="00CF70C9">
        <w:rPr>
          <w:rFonts w:ascii="Times New Roman" w:hAnsi="Times New Roman"/>
          <w:b/>
          <w:sz w:val="24"/>
        </w:rPr>
        <w:t>ELLENŐRZÉSÉNEK SZABÁLYAI</w:t>
      </w:r>
    </w:p>
    <w:p w:rsidR="00977056" w:rsidRPr="00CF70C9" w:rsidRDefault="00977056" w:rsidP="00977056">
      <w:pPr>
        <w:rPr>
          <w:rFonts w:ascii="Times New Roman" w:hAnsi="Times New Roman"/>
          <w:sz w:val="24"/>
        </w:rPr>
      </w:pPr>
    </w:p>
    <w:p w:rsidR="00977056" w:rsidRDefault="00977056" w:rsidP="00977056">
      <w:pPr>
        <w:jc w:val="both"/>
        <w:rPr>
          <w:rFonts w:ascii="Times New Roman" w:hAnsi="Times New Roman"/>
          <w:b/>
          <w:sz w:val="24"/>
        </w:rPr>
      </w:pPr>
      <w:r w:rsidRPr="00CF70C9">
        <w:rPr>
          <w:rFonts w:ascii="Times New Roman" w:hAnsi="Times New Roman"/>
          <w:b/>
          <w:sz w:val="24"/>
        </w:rPr>
        <w:t>A vagyonnyilatkozat benyújtásával kapcsolatos szabályok:</w:t>
      </w:r>
    </w:p>
    <w:p w:rsidR="002278F2" w:rsidRPr="00CF70C9" w:rsidRDefault="002278F2" w:rsidP="00977056">
      <w:pPr>
        <w:jc w:val="both"/>
        <w:rPr>
          <w:rFonts w:ascii="Times New Roman" w:hAnsi="Times New Roman"/>
          <w:b/>
          <w:sz w:val="24"/>
        </w:rPr>
      </w:pPr>
    </w:p>
    <w:p w:rsidR="00977056" w:rsidRPr="00CF70C9" w:rsidRDefault="00977056" w:rsidP="00977056">
      <w:pPr>
        <w:pStyle w:val="Listaszerbekezds"/>
        <w:numPr>
          <w:ilvl w:val="0"/>
          <w:numId w:val="50"/>
        </w:numPr>
        <w:jc w:val="both"/>
        <w:rPr>
          <w:sz w:val="24"/>
          <w:szCs w:val="24"/>
        </w:rPr>
      </w:pPr>
      <w:r w:rsidRPr="00CF70C9">
        <w:rPr>
          <w:sz w:val="24"/>
          <w:szCs w:val="24"/>
        </w:rPr>
        <w:t>A vagyonnyilatkozatokat 2 példányban kell kitölteni, melyből 1-1 példány a vagyonnyilatkozat-tételre kötelezettnél marad.</w:t>
      </w:r>
    </w:p>
    <w:p w:rsidR="00977056" w:rsidRPr="00CF70C9" w:rsidRDefault="00977056" w:rsidP="00977056">
      <w:pPr>
        <w:pStyle w:val="Listaszerbekezds"/>
        <w:numPr>
          <w:ilvl w:val="0"/>
          <w:numId w:val="50"/>
        </w:numPr>
        <w:jc w:val="both"/>
        <w:rPr>
          <w:sz w:val="24"/>
          <w:szCs w:val="24"/>
        </w:rPr>
      </w:pPr>
      <w:r w:rsidRPr="00CF70C9">
        <w:rPr>
          <w:sz w:val="24"/>
          <w:szCs w:val="24"/>
        </w:rPr>
        <w:t>Az önkormányzati képviselő a saját és a hozzátartozói vagyonnyilatkozatát törvényben megállapított határidőig, külön-külön zárt borítékban adja át a – a vagyonnyilatkozatok nyilvántartásá</w:t>
      </w:r>
      <w:r w:rsidR="003A7F32">
        <w:rPr>
          <w:sz w:val="24"/>
          <w:szCs w:val="24"/>
        </w:rPr>
        <w:t xml:space="preserve">ra és ellenőrzésére jogosult - </w:t>
      </w:r>
      <w:r w:rsidRPr="00CF70C9">
        <w:rPr>
          <w:sz w:val="24"/>
          <w:szCs w:val="24"/>
        </w:rPr>
        <w:t>Pénzügy</w:t>
      </w:r>
      <w:r w:rsidR="00520393">
        <w:rPr>
          <w:sz w:val="24"/>
          <w:szCs w:val="24"/>
        </w:rPr>
        <w:t>i</w:t>
      </w:r>
      <w:r w:rsidRPr="00CF70C9">
        <w:rPr>
          <w:sz w:val="24"/>
          <w:szCs w:val="24"/>
        </w:rPr>
        <w:t xml:space="preserve"> Bizottság (a továbbiakban: Bizottság) elnökének a jegyzőn keresztül.</w:t>
      </w:r>
    </w:p>
    <w:p w:rsidR="00977056" w:rsidRPr="00CF70C9" w:rsidRDefault="00977056" w:rsidP="00977056">
      <w:pPr>
        <w:pStyle w:val="Listaszerbekezds"/>
        <w:numPr>
          <w:ilvl w:val="0"/>
          <w:numId w:val="50"/>
        </w:numPr>
        <w:jc w:val="both"/>
        <w:rPr>
          <w:sz w:val="24"/>
          <w:szCs w:val="24"/>
        </w:rPr>
      </w:pPr>
      <w:r>
        <w:rPr>
          <w:sz w:val="24"/>
        </w:rPr>
        <w:t xml:space="preserve">A vagyonnyilatkozatok </w:t>
      </w:r>
      <w:r w:rsidRPr="00CF70C9">
        <w:rPr>
          <w:sz w:val="24"/>
          <w:szCs w:val="24"/>
        </w:rPr>
        <w:t>á</w:t>
      </w:r>
      <w:r>
        <w:rPr>
          <w:sz w:val="24"/>
        </w:rPr>
        <w:t>tadás-átvételét igazolni kell.</w:t>
      </w:r>
    </w:p>
    <w:p w:rsidR="00977056" w:rsidRPr="00CF70C9" w:rsidRDefault="00977056" w:rsidP="00977056">
      <w:pPr>
        <w:jc w:val="both"/>
        <w:rPr>
          <w:rFonts w:ascii="Times New Roman" w:hAnsi="Times New Roman"/>
          <w:sz w:val="24"/>
        </w:rPr>
      </w:pPr>
    </w:p>
    <w:p w:rsidR="00977056" w:rsidRDefault="00977056" w:rsidP="00977056">
      <w:pPr>
        <w:rPr>
          <w:rFonts w:ascii="Times New Roman" w:hAnsi="Times New Roman"/>
          <w:b/>
          <w:sz w:val="24"/>
        </w:rPr>
      </w:pPr>
      <w:r w:rsidRPr="00CF70C9">
        <w:rPr>
          <w:rFonts w:ascii="Times New Roman" w:hAnsi="Times New Roman"/>
          <w:b/>
          <w:sz w:val="24"/>
        </w:rPr>
        <w:t>Vagyonnyilatkozatokba való betekintés</w:t>
      </w:r>
      <w:r>
        <w:rPr>
          <w:rFonts w:ascii="Times New Roman" w:hAnsi="Times New Roman"/>
          <w:b/>
          <w:sz w:val="24"/>
        </w:rPr>
        <w:t>:</w:t>
      </w:r>
    </w:p>
    <w:p w:rsidR="002278F2" w:rsidRPr="00CF70C9" w:rsidRDefault="002278F2" w:rsidP="00977056">
      <w:pPr>
        <w:rPr>
          <w:rFonts w:ascii="Times New Roman" w:hAnsi="Times New Roman"/>
          <w:b/>
          <w:sz w:val="24"/>
        </w:rPr>
      </w:pPr>
    </w:p>
    <w:p w:rsidR="00977056" w:rsidRPr="00CF70C9" w:rsidRDefault="00977056" w:rsidP="00977056">
      <w:pPr>
        <w:pStyle w:val="Listaszerbekezds"/>
        <w:numPr>
          <w:ilvl w:val="0"/>
          <w:numId w:val="51"/>
        </w:numPr>
        <w:jc w:val="both"/>
        <w:rPr>
          <w:sz w:val="24"/>
          <w:szCs w:val="24"/>
        </w:rPr>
      </w:pPr>
      <w:r w:rsidRPr="00CF70C9">
        <w:rPr>
          <w:sz w:val="24"/>
          <w:szCs w:val="24"/>
        </w:rPr>
        <w:t>A vagyonnyilatkozatok nyilvános részébe való betekintést írásban kell kezdeményezni a Bizottság elnökénél. A kezdeményezést a Polgármesteri Hivatalba kell beadni.</w:t>
      </w:r>
    </w:p>
    <w:p w:rsidR="00977056" w:rsidRPr="00CF70C9" w:rsidRDefault="00977056" w:rsidP="00977056">
      <w:pPr>
        <w:pStyle w:val="Listaszerbekezds"/>
        <w:numPr>
          <w:ilvl w:val="0"/>
          <w:numId w:val="51"/>
        </w:numPr>
        <w:jc w:val="both"/>
        <w:rPr>
          <w:sz w:val="24"/>
          <w:szCs w:val="24"/>
        </w:rPr>
      </w:pPr>
      <w:r w:rsidRPr="00CF70C9">
        <w:rPr>
          <w:sz w:val="24"/>
          <w:szCs w:val="24"/>
        </w:rPr>
        <w:t xml:space="preserve">A kezdeményezést a Polgármesteri Hivatal 8 napon belül továbbítja a Bizottság elnökének. </w:t>
      </w:r>
    </w:p>
    <w:p w:rsidR="00977056" w:rsidRPr="00CF70C9" w:rsidRDefault="00977056" w:rsidP="00977056">
      <w:pPr>
        <w:pStyle w:val="Listaszerbekezds"/>
        <w:numPr>
          <w:ilvl w:val="0"/>
          <w:numId w:val="51"/>
        </w:numPr>
        <w:jc w:val="both"/>
        <w:rPr>
          <w:sz w:val="24"/>
          <w:szCs w:val="24"/>
        </w:rPr>
      </w:pPr>
      <w:r w:rsidRPr="00CF70C9">
        <w:rPr>
          <w:sz w:val="24"/>
          <w:szCs w:val="24"/>
        </w:rPr>
        <w:t xml:space="preserve">A betekinteni kívánó állampolgárt a Bizottság elnöke meghívja a </w:t>
      </w:r>
      <w:proofErr w:type="gramStart"/>
      <w:r w:rsidRPr="00CF70C9">
        <w:rPr>
          <w:sz w:val="24"/>
          <w:szCs w:val="24"/>
        </w:rPr>
        <w:t>Bizottság következő</w:t>
      </w:r>
      <w:proofErr w:type="gramEnd"/>
      <w:r w:rsidRPr="00CF70C9">
        <w:rPr>
          <w:sz w:val="24"/>
          <w:szCs w:val="24"/>
        </w:rPr>
        <w:t xml:space="preserve"> ülésére, melyet legkésőbb a kezdeményezést megtétele után 30 napon belül kell megtartani. Ezen az ülésen az állampolgár a Bizottság jelenlétében tekinthet be a vagyonnyilatkozatok nyilvános részébe, abból jegyzeteket készíthet, illetve a külön szabályzatban rögzített térítés ellenében fénymásolatot kérhet. </w:t>
      </w:r>
    </w:p>
    <w:p w:rsidR="00977056" w:rsidRPr="00CF70C9" w:rsidRDefault="00977056" w:rsidP="00977056">
      <w:pPr>
        <w:pStyle w:val="Listaszerbekezds"/>
        <w:numPr>
          <w:ilvl w:val="0"/>
          <w:numId w:val="51"/>
        </w:numPr>
        <w:jc w:val="both"/>
        <w:rPr>
          <w:sz w:val="24"/>
          <w:szCs w:val="24"/>
        </w:rPr>
      </w:pPr>
      <w:r w:rsidRPr="00CF70C9">
        <w:rPr>
          <w:sz w:val="24"/>
          <w:szCs w:val="24"/>
        </w:rPr>
        <w:t xml:space="preserve">A betekintés tényét és a betekintő nevét a Bizottság a vagyonnyilatkozatok nyilvántartásába bevezeti.  </w:t>
      </w:r>
    </w:p>
    <w:p w:rsidR="00B27790" w:rsidRDefault="00B27790" w:rsidP="00977056">
      <w:pPr>
        <w:jc w:val="both"/>
        <w:rPr>
          <w:rFonts w:ascii="Times New Roman" w:hAnsi="Times New Roman"/>
          <w:b/>
          <w:sz w:val="24"/>
        </w:rPr>
      </w:pPr>
    </w:p>
    <w:p w:rsidR="00977056" w:rsidRDefault="00977056" w:rsidP="00977056">
      <w:pPr>
        <w:jc w:val="both"/>
        <w:rPr>
          <w:rFonts w:ascii="Times New Roman" w:hAnsi="Times New Roman"/>
          <w:b/>
          <w:sz w:val="24"/>
        </w:rPr>
      </w:pPr>
      <w:r w:rsidRPr="00CF70C9">
        <w:rPr>
          <w:rFonts w:ascii="Times New Roman" w:hAnsi="Times New Roman"/>
          <w:b/>
          <w:sz w:val="24"/>
        </w:rPr>
        <w:t>A vagyonnyilatkozatok e</w:t>
      </w:r>
      <w:r w:rsidR="003A7F32">
        <w:rPr>
          <w:rFonts w:ascii="Times New Roman" w:hAnsi="Times New Roman"/>
          <w:b/>
          <w:sz w:val="24"/>
        </w:rPr>
        <w:t xml:space="preserve">llenőrzésével és az eljárással </w:t>
      </w:r>
      <w:r w:rsidRPr="00CF70C9">
        <w:rPr>
          <w:rFonts w:ascii="Times New Roman" w:hAnsi="Times New Roman"/>
          <w:b/>
          <w:sz w:val="24"/>
        </w:rPr>
        <w:t>kapcsolatos szabályok:</w:t>
      </w:r>
    </w:p>
    <w:p w:rsidR="009A6FE6" w:rsidRPr="00CF70C9" w:rsidRDefault="009A6FE6" w:rsidP="00977056">
      <w:pPr>
        <w:jc w:val="both"/>
        <w:rPr>
          <w:rFonts w:ascii="Times New Roman" w:hAnsi="Times New Roman"/>
          <w:b/>
          <w:sz w:val="24"/>
        </w:rPr>
      </w:pPr>
    </w:p>
    <w:p w:rsidR="00977056" w:rsidRPr="00CF70C9" w:rsidRDefault="00977056" w:rsidP="00977056">
      <w:pPr>
        <w:pStyle w:val="Listaszerbekezds"/>
        <w:numPr>
          <w:ilvl w:val="0"/>
          <w:numId w:val="52"/>
        </w:numPr>
        <w:jc w:val="both"/>
        <w:rPr>
          <w:sz w:val="24"/>
          <w:szCs w:val="24"/>
        </w:rPr>
      </w:pPr>
      <w:r w:rsidRPr="00CF70C9">
        <w:rPr>
          <w:sz w:val="24"/>
          <w:szCs w:val="24"/>
        </w:rPr>
        <w:t>A vagyonnyilatkozattal kapcsolatos eljárás célja a vagyonnyilatkozatban foglaltak valóságtartalmának ellenőrzése. A vagyonnyilatkozattal kapcsolatos eljárást a Bizottságnál bárki kezdeményezheti.</w:t>
      </w:r>
    </w:p>
    <w:p w:rsidR="00977056" w:rsidRPr="00CF70C9" w:rsidRDefault="00977056" w:rsidP="00977056">
      <w:pPr>
        <w:pStyle w:val="Listaszerbekezds"/>
        <w:numPr>
          <w:ilvl w:val="0"/>
          <w:numId w:val="52"/>
        </w:numPr>
        <w:jc w:val="both"/>
        <w:rPr>
          <w:sz w:val="24"/>
          <w:szCs w:val="24"/>
        </w:rPr>
      </w:pPr>
      <w:r w:rsidRPr="00CF70C9">
        <w:rPr>
          <w:sz w:val="24"/>
          <w:szCs w:val="24"/>
        </w:rPr>
        <w:t>A vagyonnyilatkozattal kapcsolatos eljárás lefolytatásának a vagyonnyilatkozat konkrét tartalmára vonatkozó tényállítás esetén van helye. Amennyiben az eljárásra irányuló kezdeményezés nem határozza meg konkrétan a vagyonnyilatkozat kifogásolt részét és tartalmát, a Bizottság elnöke a kezdeményezőt hiánypótlásra (kiegészítésre) hívja fel. Ha a kezdeményező a hiánypótlásnak 10 munkanapon belül nem tesz eleget, a Képviselő-testület az eljárás lefolytatása nélkül elutasítja a kezdeményezést. Azonos módon jár el a Képviselő-testület, ha megállapítja a kezdeményezésről, hogy az nyilvánvalóan alaptalan, vagy ha a bejelentés névtelenül érkezett.</w:t>
      </w:r>
    </w:p>
    <w:p w:rsidR="00977056" w:rsidRDefault="00977056" w:rsidP="00977056">
      <w:pPr>
        <w:pStyle w:val="Listaszerbekezds"/>
        <w:numPr>
          <w:ilvl w:val="0"/>
          <w:numId w:val="52"/>
        </w:numPr>
        <w:jc w:val="both"/>
        <w:rPr>
          <w:sz w:val="24"/>
        </w:rPr>
      </w:pPr>
      <w:r w:rsidRPr="00CF70C9">
        <w:rPr>
          <w:sz w:val="24"/>
          <w:szCs w:val="24"/>
        </w:rPr>
        <w:t>A Bizottság a vagyonnyilatkozattal kapcsolatos ellenőrzési eljárás eredményéről a Képviselő-testületet a soron következő ülésén tájékoztatja.</w:t>
      </w:r>
    </w:p>
    <w:p w:rsidR="00977056" w:rsidRPr="00CF70C9" w:rsidRDefault="00977056" w:rsidP="00977056">
      <w:pPr>
        <w:pStyle w:val="Listaszerbekezds"/>
        <w:jc w:val="both"/>
        <w:rPr>
          <w:sz w:val="24"/>
        </w:rPr>
      </w:pPr>
    </w:p>
    <w:p w:rsidR="00977056" w:rsidRDefault="00977056" w:rsidP="00977056">
      <w:pPr>
        <w:jc w:val="both"/>
        <w:rPr>
          <w:rFonts w:ascii="Times New Roman" w:hAnsi="Times New Roman"/>
          <w:b/>
          <w:sz w:val="24"/>
        </w:rPr>
      </w:pPr>
      <w:r w:rsidRPr="00CF70C9">
        <w:rPr>
          <w:rFonts w:ascii="Times New Roman" w:hAnsi="Times New Roman"/>
          <w:b/>
          <w:sz w:val="24"/>
        </w:rPr>
        <w:t>A vagyonnyilatkozatok kezelésének szabályai</w:t>
      </w:r>
    </w:p>
    <w:p w:rsidR="009A6FE6" w:rsidRPr="00CF70C9" w:rsidRDefault="009A6FE6" w:rsidP="00977056">
      <w:pPr>
        <w:jc w:val="both"/>
        <w:rPr>
          <w:rFonts w:ascii="Times New Roman" w:hAnsi="Times New Roman"/>
          <w:b/>
          <w:sz w:val="24"/>
        </w:rPr>
      </w:pPr>
    </w:p>
    <w:p w:rsidR="00977056" w:rsidRPr="00CF70C9" w:rsidRDefault="00977056" w:rsidP="00977056">
      <w:pPr>
        <w:pStyle w:val="Listaszerbekezds"/>
        <w:numPr>
          <w:ilvl w:val="0"/>
          <w:numId w:val="53"/>
        </w:numPr>
        <w:jc w:val="both"/>
        <w:rPr>
          <w:sz w:val="24"/>
          <w:szCs w:val="24"/>
        </w:rPr>
      </w:pPr>
      <w:r w:rsidRPr="00CF70C9">
        <w:rPr>
          <w:sz w:val="24"/>
          <w:szCs w:val="24"/>
        </w:rPr>
        <w:t>A vagyonnyilatkozatokkal kapcsolatos adatok védelméért, az adatkezelés jogszerűségéért a Bizottság a felelős.</w:t>
      </w:r>
    </w:p>
    <w:p w:rsidR="00977056" w:rsidRPr="00CF70C9" w:rsidRDefault="00977056" w:rsidP="00977056">
      <w:pPr>
        <w:pStyle w:val="Listaszerbekezds"/>
        <w:numPr>
          <w:ilvl w:val="0"/>
          <w:numId w:val="53"/>
        </w:numPr>
        <w:jc w:val="both"/>
        <w:rPr>
          <w:sz w:val="24"/>
          <w:szCs w:val="24"/>
        </w:rPr>
      </w:pPr>
      <w:r w:rsidRPr="00CF70C9">
        <w:rPr>
          <w:sz w:val="24"/>
          <w:szCs w:val="24"/>
        </w:rPr>
        <w:t xml:space="preserve">A vagyonnyilatkozatokkal kapcsolatos technikai tevékenységet a jegyző végzi. </w:t>
      </w:r>
    </w:p>
    <w:p w:rsidR="00977056" w:rsidRPr="00CF70C9" w:rsidRDefault="00977056" w:rsidP="00977056">
      <w:pPr>
        <w:pStyle w:val="Listaszerbekezds"/>
        <w:numPr>
          <w:ilvl w:val="0"/>
          <w:numId w:val="53"/>
        </w:numPr>
        <w:jc w:val="both"/>
        <w:rPr>
          <w:sz w:val="24"/>
          <w:szCs w:val="24"/>
        </w:rPr>
      </w:pPr>
      <w:r w:rsidRPr="00CF70C9">
        <w:rPr>
          <w:sz w:val="24"/>
          <w:szCs w:val="24"/>
        </w:rPr>
        <w:t>A vagyonnyilatkozat-tételi kötelezettség teljesítésével kapcsolatban keletkezett összes iratot az egyéb ir</w:t>
      </w:r>
      <w:r w:rsidR="005A3DF6">
        <w:rPr>
          <w:sz w:val="24"/>
          <w:szCs w:val="24"/>
        </w:rPr>
        <w:t>atoktól elkülönítetten,</w:t>
      </w:r>
      <w:r w:rsidRPr="00CF70C9">
        <w:rPr>
          <w:sz w:val="24"/>
          <w:szCs w:val="24"/>
        </w:rPr>
        <w:t xml:space="preserve"> zárható le</w:t>
      </w:r>
      <w:r w:rsidR="002278F2">
        <w:rPr>
          <w:sz w:val="24"/>
          <w:szCs w:val="24"/>
        </w:rPr>
        <w:t xml:space="preserve">mezszekrényében, a Polgármesteri Hivatalban </w:t>
      </w:r>
      <w:r w:rsidRPr="00CF70C9">
        <w:rPr>
          <w:sz w:val="24"/>
          <w:szCs w:val="24"/>
        </w:rPr>
        <w:t>kell tárolni.</w:t>
      </w:r>
    </w:p>
    <w:p w:rsidR="00977056" w:rsidRPr="00CF70C9" w:rsidRDefault="00977056" w:rsidP="00977056">
      <w:pPr>
        <w:jc w:val="both"/>
        <w:rPr>
          <w:rFonts w:ascii="Times New Roman" w:hAnsi="Times New Roman"/>
          <w:sz w:val="24"/>
        </w:rPr>
      </w:pPr>
    </w:p>
    <w:p w:rsidR="00977056" w:rsidRPr="00CF70C9" w:rsidRDefault="00977056" w:rsidP="00977056">
      <w:pPr>
        <w:rPr>
          <w:rFonts w:ascii="Times New Roman" w:hAnsi="Times New Roman"/>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0018D4" w:rsidRDefault="000018D4" w:rsidP="00FE2FAB">
      <w:pPr>
        <w:tabs>
          <w:tab w:val="left" w:pos="426"/>
        </w:tabs>
        <w:autoSpaceDE w:val="0"/>
        <w:autoSpaceDN w:val="0"/>
        <w:adjustRightInd w:val="0"/>
        <w:jc w:val="right"/>
        <w:rPr>
          <w:rFonts w:ascii="Times New Roman" w:hAnsi="Times New Roman"/>
          <w:b/>
          <w:sz w:val="24"/>
        </w:rPr>
      </w:pPr>
    </w:p>
    <w:p w:rsidR="00977056" w:rsidRDefault="00977056" w:rsidP="002278F2">
      <w:pPr>
        <w:tabs>
          <w:tab w:val="left" w:pos="426"/>
        </w:tabs>
        <w:autoSpaceDE w:val="0"/>
        <w:autoSpaceDN w:val="0"/>
        <w:adjustRightInd w:val="0"/>
        <w:rPr>
          <w:rFonts w:ascii="Times New Roman" w:hAnsi="Times New Roman"/>
          <w:b/>
          <w:sz w:val="24"/>
        </w:rPr>
      </w:pPr>
    </w:p>
    <w:p w:rsidR="00B27790" w:rsidRDefault="00B27790" w:rsidP="000018D4">
      <w:pPr>
        <w:tabs>
          <w:tab w:val="left" w:pos="426"/>
        </w:tabs>
        <w:autoSpaceDE w:val="0"/>
        <w:autoSpaceDN w:val="0"/>
        <w:adjustRightInd w:val="0"/>
        <w:jc w:val="right"/>
        <w:rPr>
          <w:rFonts w:ascii="Times New Roman" w:hAnsi="Times New Roman"/>
          <w:b/>
          <w:sz w:val="24"/>
        </w:rPr>
      </w:pPr>
    </w:p>
    <w:p w:rsidR="00FE2FAB" w:rsidRPr="000018D4" w:rsidRDefault="00FE2FAB" w:rsidP="000018D4">
      <w:pPr>
        <w:tabs>
          <w:tab w:val="left" w:pos="426"/>
        </w:tabs>
        <w:autoSpaceDE w:val="0"/>
        <w:autoSpaceDN w:val="0"/>
        <w:adjustRightInd w:val="0"/>
        <w:jc w:val="right"/>
        <w:rPr>
          <w:rFonts w:ascii="Times New Roman" w:hAnsi="Times New Roman"/>
          <w:b/>
          <w:sz w:val="24"/>
        </w:rPr>
      </w:pPr>
      <w:r w:rsidRPr="007612B4">
        <w:rPr>
          <w:rFonts w:ascii="Times New Roman" w:hAnsi="Times New Roman"/>
          <w:b/>
          <w:sz w:val="24"/>
        </w:rPr>
        <w:t xml:space="preserve">Az SZMSZ </w:t>
      </w:r>
      <w:r w:rsidR="00621860">
        <w:rPr>
          <w:rFonts w:ascii="Times New Roman" w:hAnsi="Times New Roman"/>
          <w:b/>
          <w:sz w:val="24"/>
        </w:rPr>
        <w:t>12</w:t>
      </w:r>
      <w:r w:rsidRPr="007612B4">
        <w:rPr>
          <w:rFonts w:ascii="Times New Roman" w:hAnsi="Times New Roman"/>
          <w:b/>
          <w:sz w:val="24"/>
        </w:rPr>
        <w:t>. melléklete</w:t>
      </w:r>
    </w:p>
    <w:p w:rsidR="00FE2FAB" w:rsidRPr="00582710" w:rsidRDefault="00FE2FAB" w:rsidP="00FE2FAB">
      <w:pPr>
        <w:pStyle w:val="Szvegtrzs3"/>
        <w:tabs>
          <w:tab w:val="left" w:pos="426"/>
        </w:tabs>
        <w:rPr>
          <w:b w:val="0"/>
          <w:bCs/>
          <w:sz w:val="24"/>
          <w:szCs w:val="24"/>
        </w:rPr>
      </w:pPr>
    </w:p>
    <w:p w:rsidR="00FE2FAB" w:rsidRPr="002160F8" w:rsidRDefault="00475F4F" w:rsidP="002160F8">
      <w:pPr>
        <w:ind w:left="360"/>
        <w:jc w:val="center"/>
        <w:rPr>
          <w:rFonts w:ascii="Times New Roman" w:hAnsi="Times New Roman"/>
          <w:b/>
          <w:sz w:val="28"/>
          <w:szCs w:val="28"/>
        </w:rPr>
      </w:pPr>
      <w:r>
        <w:rPr>
          <w:rFonts w:ascii="Times New Roman" w:hAnsi="Times New Roman"/>
          <w:b/>
          <w:sz w:val="28"/>
          <w:szCs w:val="28"/>
        </w:rPr>
        <w:t xml:space="preserve"> Szociális Bizottság </w:t>
      </w:r>
      <w:r w:rsidR="007703A0">
        <w:rPr>
          <w:rFonts w:ascii="Times New Roman" w:hAnsi="Times New Roman"/>
          <w:b/>
          <w:sz w:val="28"/>
          <w:szCs w:val="28"/>
        </w:rPr>
        <w:t>feladati</w:t>
      </w:r>
    </w:p>
    <w:p w:rsidR="00FE2FAB" w:rsidRPr="00582710" w:rsidRDefault="00FE2FAB" w:rsidP="00FE2FAB">
      <w:pPr>
        <w:tabs>
          <w:tab w:val="left" w:pos="426"/>
        </w:tabs>
        <w:jc w:val="both"/>
        <w:rPr>
          <w:rFonts w:ascii="Times New Roman" w:hAnsi="Times New Roman"/>
          <w:iCs/>
          <w:sz w:val="24"/>
        </w:rPr>
      </w:pPr>
      <w:r w:rsidRPr="00582710">
        <w:rPr>
          <w:rFonts w:ascii="Times New Roman" w:hAnsi="Times New Roman"/>
          <w:b/>
          <w:bCs/>
          <w:iCs/>
          <w:sz w:val="24"/>
        </w:rPr>
        <w:t>Alapvető feladata</w:t>
      </w:r>
      <w:r w:rsidRPr="00582710">
        <w:rPr>
          <w:rFonts w:ascii="Times New Roman" w:hAnsi="Times New Roman"/>
          <w:iCs/>
          <w:sz w:val="24"/>
        </w:rPr>
        <w:t xml:space="preserve"> az önkormányzat kulturális, egészségügyi és szociális ügyeinek koordinálása, véleményezése, koncepciók kidolgozása.</w:t>
      </w:r>
    </w:p>
    <w:p w:rsidR="00FE2FAB" w:rsidRPr="00582710" w:rsidRDefault="00FE2FAB" w:rsidP="00FE2FAB">
      <w:pPr>
        <w:jc w:val="both"/>
        <w:rPr>
          <w:rFonts w:ascii="Times New Roman" w:hAnsi="Times New Roman"/>
          <w:b/>
          <w:sz w:val="24"/>
        </w:rPr>
      </w:pPr>
      <w:r w:rsidRPr="00582710">
        <w:rPr>
          <w:rFonts w:ascii="Times New Roman" w:hAnsi="Times New Roman"/>
          <w:b/>
          <w:sz w:val="24"/>
        </w:rPr>
        <w:t>Véleményezi:</w:t>
      </w:r>
    </w:p>
    <w:p w:rsidR="00FE2FAB" w:rsidRPr="00582710" w:rsidRDefault="00FE2FAB" w:rsidP="007A2383">
      <w:pPr>
        <w:pStyle w:val="Listaszerbekezds"/>
        <w:numPr>
          <w:ilvl w:val="0"/>
          <w:numId w:val="15"/>
        </w:numPr>
        <w:jc w:val="both"/>
        <w:rPr>
          <w:sz w:val="24"/>
        </w:rPr>
      </w:pPr>
      <w:r w:rsidRPr="00582710">
        <w:rPr>
          <w:sz w:val="24"/>
        </w:rPr>
        <w:t xml:space="preserve">az önkormányzati </w:t>
      </w:r>
      <w:r w:rsidR="001052F6">
        <w:rPr>
          <w:sz w:val="24"/>
        </w:rPr>
        <w:t xml:space="preserve">nevelési, </w:t>
      </w:r>
      <w:r w:rsidRPr="00582710">
        <w:rPr>
          <w:sz w:val="24"/>
        </w:rPr>
        <w:t>kulturális, egészségügyi és szociális intézményeinek létesítésére, működésére és megszüntetésére, valamint az ellátás alakulására vonatkozó előterjesztéseket,</w:t>
      </w:r>
    </w:p>
    <w:p w:rsidR="00FE2FAB" w:rsidRPr="00582710" w:rsidRDefault="00FE2FAB" w:rsidP="007A2383">
      <w:pPr>
        <w:pStyle w:val="Listaszerbekezds"/>
        <w:numPr>
          <w:ilvl w:val="0"/>
          <w:numId w:val="15"/>
        </w:numPr>
        <w:jc w:val="both"/>
        <w:rPr>
          <w:sz w:val="24"/>
        </w:rPr>
      </w:pPr>
      <w:r w:rsidRPr="00582710">
        <w:rPr>
          <w:sz w:val="24"/>
        </w:rPr>
        <w:t xml:space="preserve">az önkormányzat költségvetésének </w:t>
      </w:r>
      <w:r w:rsidR="001052F6">
        <w:rPr>
          <w:sz w:val="24"/>
        </w:rPr>
        <w:t>kulturális, egészségügyi, szociális kiadásainak véleményezése</w:t>
      </w:r>
    </w:p>
    <w:p w:rsidR="00FE2FAB" w:rsidRPr="00582710" w:rsidRDefault="001052F6" w:rsidP="007A2383">
      <w:pPr>
        <w:pStyle w:val="Listaszerbekezds"/>
        <w:numPr>
          <w:ilvl w:val="0"/>
          <w:numId w:val="15"/>
        </w:numPr>
        <w:jc w:val="both"/>
        <w:rPr>
          <w:sz w:val="24"/>
        </w:rPr>
      </w:pPr>
      <w:r>
        <w:rPr>
          <w:sz w:val="24"/>
        </w:rPr>
        <w:t xml:space="preserve">a nevelési, </w:t>
      </w:r>
      <w:r w:rsidR="00FE2FAB" w:rsidRPr="00582710">
        <w:rPr>
          <w:sz w:val="24"/>
        </w:rPr>
        <w:t>egészségügyi, szociális intézmények vezetőinek kinevezésével összefüggő pályázatokat, javaslatot tesz a döntésre,</w:t>
      </w:r>
    </w:p>
    <w:p w:rsidR="00FE2FAB" w:rsidRPr="00582710" w:rsidRDefault="00FE2FAB" w:rsidP="007A2383">
      <w:pPr>
        <w:pStyle w:val="Listaszerbekezds"/>
        <w:numPr>
          <w:ilvl w:val="0"/>
          <w:numId w:val="15"/>
        </w:numPr>
        <w:jc w:val="both"/>
        <w:rPr>
          <w:sz w:val="24"/>
        </w:rPr>
      </w:pPr>
      <w:r w:rsidRPr="00582710">
        <w:rPr>
          <w:sz w:val="24"/>
        </w:rPr>
        <w:t>a település területén működő egészségügyi, szociális intézmények munkáját,</w:t>
      </w:r>
    </w:p>
    <w:p w:rsidR="007835EB" w:rsidRDefault="007835EB" w:rsidP="007835EB">
      <w:pPr>
        <w:pStyle w:val="Listaszerbekezds"/>
        <w:numPr>
          <w:ilvl w:val="0"/>
          <w:numId w:val="15"/>
        </w:numPr>
        <w:tabs>
          <w:tab w:val="left" w:pos="426"/>
        </w:tabs>
        <w:jc w:val="both"/>
        <w:rPr>
          <w:sz w:val="24"/>
        </w:rPr>
      </w:pPr>
      <w:r w:rsidRPr="00582710">
        <w:rPr>
          <w:sz w:val="24"/>
        </w:rPr>
        <w:t>a köznevelési, kulturális intézményvezetői pályázatokat.</w:t>
      </w:r>
    </w:p>
    <w:p w:rsidR="00E26885" w:rsidRPr="00582710" w:rsidRDefault="00E26885" w:rsidP="007835EB">
      <w:pPr>
        <w:pStyle w:val="Listaszerbekezds"/>
        <w:numPr>
          <w:ilvl w:val="0"/>
          <w:numId w:val="15"/>
        </w:numPr>
        <w:tabs>
          <w:tab w:val="left" w:pos="426"/>
        </w:tabs>
        <w:jc w:val="both"/>
        <w:rPr>
          <w:sz w:val="24"/>
        </w:rPr>
      </w:pPr>
      <w:r>
        <w:rPr>
          <w:sz w:val="24"/>
        </w:rPr>
        <w:t>a feladatkörét érintő rendelet-tervezeteke.</w:t>
      </w:r>
    </w:p>
    <w:p w:rsidR="007835EB" w:rsidRPr="007835EB" w:rsidRDefault="007835EB" w:rsidP="007835EB">
      <w:pPr>
        <w:jc w:val="both"/>
        <w:rPr>
          <w:b/>
          <w:sz w:val="24"/>
        </w:rPr>
      </w:pPr>
    </w:p>
    <w:p w:rsidR="007835EB" w:rsidRPr="007835EB" w:rsidRDefault="007835EB" w:rsidP="007835EB">
      <w:pPr>
        <w:jc w:val="both"/>
        <w:rPr>
          <w:b/>
          <w:sz w:val="24"/>
        </w:rPr>
      </w:pPr>
      <w:r w:rsidRPr="007835EB">
        <w:rPr>
          <w:b/>
          <w:sz w:val="24"/>
        </w:rPr>
        <w:t>Javaslatot tesz:</w:t>
      </w:r>
    </w:p>
    <w:p w:rsidR="007835EB" w:rsidRPr="007835EB" w:rsidRDefault="007835EB" w:rsidP="007835EB">
      <w:pPr>
        <w:numPr>
          <w:ilvl w:val="0"/>
          <w:numId w:val="15"/>
        </w:numPr>
        <w:tabs>
          <w:tab w:val="left" w:pos="426"/>
        </w:tabs>
        <w:jc w:val="both"/>
        <w:rPr>
          <w:rFonts w:ascii="Times New Roman" w:hAnsi="Times New Roman"/>
          <w:sz w:val="24"/>
        </w:rPr>
      </w:pPr>
      <w:r>
        <w:rPr>
          <w:rFonts w:ascii="Times New Roman" w:hAnsi="Times New Roman"/>
          <w:sz w:val="24"/>
        </w:rPr>
        <w:t>A</w:t>
      </w:r>
      <w:r w:rsidRPr="00582710">
        <w:rPr>
          <w:rFonts w:ascii="Times New Roman" w:hAnsi="Times New Roman"/>
          <w:sz w:val="24"/>
        </w:rPr>
        <w:t>z egészségügyi intézmények működtetésének javítására.</w:t>
      </w:r>
    </w:p>
    <w:p w:rsidR="00FE2FAB" w:rsidRPr="001052F6" w:rsidRDefault="001052F6" w:rsidP="001052F6">
      <w:pPr>
        <w:numPr>
          <w:ilvl w:val="0"/>
          <w:numId w:val="15"/>
        </w:numPr>
        <w:tabs>
          <w:tab w:val="left" w:pos="426"/>
        </w:tabs>
        <w:jc w:val="both"/>
        <w:rPr>
          <w:rFonts w:ascii="Times New Roman" w:hAnsi="Times New Roman"/>
          <w:sz w:val="24"/>
        </w:rPr>
      </w:pPr>
      <w:r>
        <w:rPr>
          <w:rFonts w:ascii="Times New Roman" w:hAnsi="Times New Roman"/>
          <w:sz w:val="24"/>
        </w:rPr>
        <w:t xml:space="preserve">A </w:t>
      </w:r>
      <w:r w:rsidR="00B32E5D">
        <w:rPr>
          <w:rFonts w:ascii="Times New Roman" w:hAnsi="Times New Roman"/>
          <w:sz w:val="24"/>
        </w:rPr>
        <w:t xml:space="preserve">testület felé </w:t>
      </w:r>
      <w:r>
        <w:rPr>
          <w:rFonts w:ascii="Times New Roman" w:hAnsi="Times New Roman"/>
          <w:sz w:val="24"/>
        </w:rPr>
        <w:t xml:space="preserve">a </w:t>
      </w:r>
      <w:proofErr w:type="spellStart"/>
      <w:r>
        <w:rPr>
          <w:rFonts w:ascii="Times New Roman" w:hAnsi="Times New Roman"/>
          <w:sz w:val="24"/>
        </w:rPr>
        <w:t>Bursa</w:t>
      </w:r>
      <w:proofErr w:type="spellEnd"/>
      <w:r>
        <w:rPr>
          <w:rFonts w:ascii="Times New Roman" w:hAnsi="Times New Roman"/>
          <w:sz w:val="24"/>
        </w:rPr>
        <w:t xml:space="preserve"> Hungarica Ösztöndíjpályázat keretének fel</w:t>
      </w:r>
      <w:r w:rsidR="007835EB">
        <w:rPr>
          <w:rFonts w:ascii="Times New Roman" w:hAnsi="Times New Roman"/>
          <w:sz w:val="24"/>
        </w:rPr>
        <w:t>osztására.</w:t>
      </w:r>
    </w:p>
    <w:p w:rsidR="00FE2FAB" w:rsidRPr="007835EB" w:rsidRDefault="001052F6" w:rsidP="007835EB">
      <w:pPr>
        <w:pStyle w:val="Listaszerbekezds"/>
        <w:numPr>
          <w:ilvl w:val="0"/>
          <w:numId w:val="15"/>
        </w:numPr>
        <w:tabs>
          <w:tab w:val="left" w:pos="426"/>
        </w:tabs>
        <w:jc w:val="both"/>
        <w:rPr>
          <w:sz w:val="24"/>
        </w:rPr>
      </w:pPr>
      <w:r>
        <w:rPr>
          <w:sz w:val="24"/>
        </w:rPr>
        <w:t>Az intézményalapítására</w:t>
      </w:r>
      <w:r w:rsidR="00FE2FAB" w:rsidRPr="00582710">
        <w:rPr>
          <w:sz w:val="24"/>
        </w:rPr>
        <w:t>, átszervezés</w:t>
      </w:r>
      <w:r>
        <w:rPr>
          <w:sz w:val="24"/>
        </w:rPr>
        <w:t>é</w:t>
      </w:r>
      <w:r w:rsidR="00FE2FAB" w:rsidRPr="00582710">
        <w:rPr>
          <w:sz w:val="24"/>
        </w:rPr>
        <w:t>re, megszüntetés</w:t>
      </w:r>
      <w:r>
        <w:rPr>
          <w:sz w:val="24"/>
        </w:rPr>
        <w:t>ére</w:t>
      </w:r>
      <w:r w:rsidR="007835EB">
        <w:rPr>
          <w:sz w:val="24"/>
        </w:rPr>
        <w:t>,</w:t>
      </w:r>
      <w:r>
        <w:rPr>
          <w:sz w:val="24"/>
        </w:rPr>
        <w:t xml:space="preserve"> valamint kezdeményezheti azt.</w:t>
      </w:r>
    </w:p>
    <w:p w:rsidR="00FE2FAB" w:rsidRDefault="007835EB" w:rsidP="007A2383">
      <w:pPr>
        <w:numPr>
          <w:ilvl w:val="0"/>
          <w:numId w:val="15"/>
        </w:numPr>
        <w:tabs>
          <w:tab w:val="left" w:pos="426"/>
        </w:tabs>
        <w:jc w:val="both"/>
        <w:rPr>
          <w:rFonts w:ascii="Times New Roman" w:hAnsi="Times New Roman"/>
          <w:sz w:val="24"/>
        </w:rPr>
      </w:pPr>
      <w:r>
        <w:rPr>
          <w:rFonts w:ascii="Times New Roman" w:hAnsi="Times New Roman"/>
          <w:sz w:val="24"/>
        </w:rPr>
        <w:t>A</w:t>
      </w:r>
      <w:r w:rsidR="00FE2FAB" w:rsidRPr="00582710">
        <w:rPr>
          <w:rFonts w:ascii="Times New Roman" w:hAnsi="Times New Roman"/>
          <w:sz w:val="24"/>
        </w:rPr>
        <w:t xml:space="preserve"> helyi szociális háló, a gyermekvédelmi ellátások, szolgáltatások fejlesztésére.</w:t>
      </w:r>
    </w:p>
    <w:p w:rsidR="006F1045" w:rsidRPr="00582710" w:rsidRDefault="006F1045" w:rsidP="002160F8">
      <w:pPr>
        <w:tabs>
          <w:tab w:val="left" w:pos="426"/>
        </w:tabs>
        <w:ind w:left="360"/>
        <w:jc w:val="both"/>
        <w:rPr>
          <w:rFonts w:ascii="Times New Roman" w:hAnsi="Times New Roman"/>
          <w:sz w:val="24"/>
        </w:rPr>
      </w:pPr>
    </w:p>
    <w:p w:rsidR="000018D4" w:rsidRDefault="007835EB" w:rsidP="007835EB">
      <w:pPr>
        <w:pStyle w:val="Szvegtrzs3"/>
        <w:tabs>
          <w:tab w:val="left" w:pos="426"/>
        </w:tabs>
        <w:rPr>
          <w:sz w:val="24"/>
          <w:szCs w:val="24"/>
        </w:rPr>
      </w:pPr>
      <w:r>
        <w:rPr>
          <w:sz w:val="24"/>
          <w:szCs w:val="24"/>
        </w:rPr>
        <w:t>Egyéb feladatok:</w:t>
      </w:r>
      <w:r w:rsidR="000018D4">
        <w:rPr>
          <w:sz w:val="24"/>
          <w:szCs w:val="24"/>
        </w:rPr>
        <w:tab/>
      </w:r>
      <w:r w:rsidR="000018D4">
        <w:rPr>
          <w:sz w:val="24"/>
          <w:szCs w:val="24"/>
        </w:rPr>
        <w:tab/>
      </w:r>
      <w:r w:rsidR="000018D4">
        <w:rPr>
          <w:sz w:val="24"/>
          <w:szCs w:val="24"/>
        </w:rPr>
        <w:tab/>
      </w:r>
      <w:r w:rsidR="000018D4">
        <w:rPr>
          <w:sz w:val="24"/>
          <w:szCs w:val="24"/>
        </w:rPr>
        <w:tab/>
      </w:r>
      <w:r w:rsidR="000018D4">
        <w:rPr>
          <w:sz w:val="24"/>
          <w:szCs w:val="24"/>
        </w:rPr>
        <w:tab/>
      </w:r>
      <w:r w:rsidR="000018D4">
        <w:rPr>
          <w:sz w:val="24"/>
          <w:szCs w:val="24"/>
        </w:rPr>
        <w:tab/>
      </w:r>
      <w:r w:rsidR="000018D4">
        <w:rPr>
          <w:sz w:val="24"/>
          <w:szCs w:val="24"/>
        </w:rPr>
        <w:tab/>
      </w:r>
      <w:r w:rsidR="000018D4">
        <w:rPr>
          <w:sz w:val="24"/>
          <w:szCs w:val="24"/>
        </w:rPr>
        <w:tab/>
      </w:r>
    </w:p>
    <w:p w:rsidR="007835EB" w:rsidRDefault="007835EB" w:rsidP="007835EB">
      <w:pPr>
        <w:numPr>
          <w:ilvl w:val="0"/>
          <w:numId w:val="15"/>
        </w:numPr>
        <w:tabs>
          <w:tab w:val="left" w:pos="426"/>
        </w:tabs>
        <w:jc w:val="both"/>
        <w:rPr>
          <w:rFonts w:ascii="Times New Roman" w:hAnsi="Times New Roman"/>
          <w:sz w:val="24"/>
        </w:rPr>
      </w:pPr>
      <w:r w:rsidRPr="00582710">
        <w:rPr>
          <w:rFonts w:ascii="Times New Roman" w:hAnsi="Times New Roman"/>
          <w:sz w:val="24"/>
        </w:rPr>
        <w:t xml:space="preserve">A segélyezés vonatkozásában gyakorolja a Képviselő-testület által átruházott hatásköröket. </w:t>
      </w:r>
    </w:p>
    <w:p w:rsidR="007835EB" w:rsidRPr="00582710" w:rsidRDefault="007835EB" w:rsidP="007835EB">
      <w:pPr>
        <w:numPr>
          <w:ilvl w:val="0"/>
          <w:numId w:val="15"/>
        </w:numPr>
        <w:tabs>
          <w:tab w:val="left" w:pos="426"/>
        </w:tabs>
        <w:jc w:val="both"/>
        <w:rPr>
          <w:rFonts w:ascii="Times New Roman" w:hAnsi="Times New Roman"/>
          <w:sz w:val="24"/>
        </w:rPr>
      </w:pPr>
      <w:r w:rsidRPr="00582710">
        <w:rPr>
          <w:rFonts w:ascii="Times New Roman" w:hAnsi="Times New Roman"/>
          <w:sz w:val="24"/>
        </w:rPr>
        <w:t xml:space="preserve">Figyelemmel kíséri a lakosság alapellátását, javaslatot tesz annak jobbítására. </w:t>
      </w:r>
    </w:p>
    <w:p w:rsidR="007835EB" w:rsidRPr="00582710" w:rsidRDefault="007835EB" w:rsidP="007835EB">
      <w:pPr>
        <w:pStyle w:val="Listaszerbekezds"/>
        <w:numPr>
          <w:ilvl w:val="0"/>
          <w:numId w:val="15"/>
        </w:numPr>
        <w:jc w:val="both"/>
        <w:rPr>
          <w:sz w:val="24"/>
        </w:rPr>
      </w:pPr>
      <w:r w:rsidRPr="00582710">
        <w:rPr>
          <w:sz w:val="24"/>
        </w:rPr>
        <w:t>Figyelemmel kíséri a gyógyító-megelőző és a betegellátási tevékenységet, közreműködik annak szervezésében, az egészséges életmód közösségi feltételeinek megteremtésében.</w:t>
      </w:r>
    </w:p>
    <w:p w:rsidR="007835EB" w:rsidRPr="00582710" w:rsidRDefault="007835EB" w:rsidP="007835EB">
      <w:pPr>
        <w:pStyle w:val="Listaszerbekezds"/>
        <w:numPr>
          <w:ilvl w:val="0"/>
          <w:numId w:val="15"/>
        </w:numPr>
        <w:jc w:val="both"/>
        <w:rPr>
          <w:sz w:val="24"/>
        </w:rPr>
      </w:pPr>
      <w:r w:rsidRPr="00582710">
        <w:rPr>
          <w:sz w:val="24"/>
        </w:rPr>
        <w:t>Javaslatot dolgoz ki az egészségügyi és szociális ellátás fejlesztésének programjára.</w:t>
      </w:r>
    </w:p>
    <w:p w:rsidR="007835EB" w:rsidRDefault="007835EB" w:rsidP="007835EB">
      <w:pPr>
        <w:numPr>
          <w:ilvl w:val="0"/>
          <w:numId w:val="15"/>
        </w:numPr>
        <w:tabs>
          <w:tab w:val="left" w:pos="426"/>
        </w:tabs>
        <w:jc w:val="both"/>
        <w:rPr>
          <w:rFonts w:ascii="Times New Roman" w:hAnsi="Times New Roman"/>
          <w:sz w:val="24"/>
        </w:rPr>
      </w:pPr>
      <w:r w:rsidRPr="00582710">
        <w:rPr>
          <w:rFonts w:ascii="Times New Roman" w:hAnsi="Times New Roman"/>
          <w:sz w:val="24"/>
        </w:rPr>
        <w:t>Figyelemmel kíséri és elemzi a településen élők szociális helyzetének alakulását, a gondoskodás kiterjesztése érdekében együttműködik az egyházakkal és más karitatív</w:t>
      </w:r>
      <w:r w:rsidR="0081292F">
        <w:rPr>
          <w:rFonts w:ascii="Times New Roman" w:hAnsi="Times New Roman"/>
          <w:sz w:val="24"/>
        </w:rPr>
        <w:t xml:space="preserve"> szervezetekkel.</w:t>
      </w:r>
    </w:p>
    <w:p w:rsidR="007835EB" w:rsidRPr="00582710" w:rsidRDefault="007835EB" w:rsidP="007835EB">
      <w:pPr>
        <w:pStyle w:val="Listaszerbekezds"/>
        <w:numPr>
          <w:ilvl w:val="0"/>
          <w:numId w:val="15"/>
        </w:numPr>
        <w:tabs>
          <w:tab w:val="left" w:pos="426"/>
        </w:tabs>
        <w:jc w:val="both"/>
        <w:rPr>
          <w:sz w:val="24"/>
        </w:rPr>
      </w:pPr>
      <w:r w:rsidRPr="00582710">
        <w:rPr>
          <w:sz w:val="24"/>
        </w:rPr>
        <w:t>Figyelemmel kíséri a köznevelési és kulturális intézmények személyi feltételeinek alakulását.</w:t>
      </w:r>
    </w:p>
    <w:p w:rsidR="007835EB" w:rsidRPr="007835EB" w:rsidRDefault="007835EB" w:rsidP="007835EB">
      <w:pPr>
        <w:pStyle w:val="Listaszerbekezds"/>
        <w:numPr>
          <w:ilvl w:val="0"/>
          <w:numId w:val="15"/>
        </w:numPr>
        <w:tabs>
          <w:tab w:val="left" w:pos="426"/>
        </w:tabs>
        <w:jc w:val="both"/>
        <w:rPr>
          <w:sz w:val="24"/>
        </w:rPr>
      </w:pPr>
      <w:r w:rsidRPr="007835EB">
        <w:rPr>
          <w:sz w:val="24"/>
        </w:rPr>
        <w:t>A község kulturális életével kapcsolatos tevékenységet koordinálja és ellenőrzi.</w:t>
      </w:r>
    </w:p>
    <w:p w:rsidR="007835EB" w:rsidRDefault="007835EB" w:rsidP="007835EB">
      <w:pPr>
        <w:pStyle w:val="Listaszerbekezds"/>
        <w:numPr>
          <w:ilvl w:val="0"/>
          <w:numId w:val="15"/>
        </w:numPr>
        <w:tabs>
          <w:tab w:val="left" w:pos="426"/>
        </w:tabs>
        <w:jc w:val="both"/>
        <w:rPr>
          <w:sz w:val="24"/>
        </w:rPr>
      </w:pPr>
      <w:r w:rsidRPr="00582710">
        <w:rPr>
          <w:sz w:val="24"/>
        </w:rPr>
        <w:t>Közvetíti az intézmények felé azt a közösségi igényt, amely befolyásolhatja az intézmények arculatát és a benne folyó tartalmi munka minőségét.</w:t>
      </w:r>
    </w:p>
    <w:p w:rsidR="003A7F32" w:rsidRDefault="003A7F32">
      <w:pPr>
        <w:spacing w:after="200" w:line="276" w:lineRule="auto"/>
        <w:rPr>
          <w:rFonts w:ascii="Times New Roman" w:hAnsi="Times New Roman"/>
          <w:b/>
          <w:sz w:val="24"/>
        </w:rPr>
      </w:pPr>
      <w:r>
        <w:rPr>
          <w:sz w:val="24"/>
        </w:rPr>
        <w:br w:type="page"/>
      </w:r>
    </w:p>
    <w:p w:rsidR="00163426" w:rsidRPr="007835EB" w:rsidRDefault="00621860" w:rsidP="00163426">
      <w:pPr>
        <w:ind w:left="5664"/>
        <w:rPr>
          <w:rFonts w:ascii="Times New Roman" w:hAnsi="Times New Roman"/>
          <w:b/>
          <w:sz w:val="24"/>
        </w:rPr>
      </w:pPr>
      <w:r>
        <w:rPr>
          <w:rFonts w:ascii="Times New Roman" w:hAnsi="Times New Roman"/>
          <w:b/>
          <w:sz w:val="24"/>
        </w:rPr>
        <w:t>Az SZMSZ 13</w:t>
      </w:r>
      <w:r w:rsidR="00163426">
        <w:rPr>
          <w:rFonts w:ascii="Times New Roman" w:hAnsi="Times New Roman"/>
          <w:b/>
          <w:sz w:val="24"/>
        </w:rPr>
        <w:t xml:space="preserve">. számú melléklete </w:t>
      </w:r>
    </w:p>
    <w:p w:rsidR="0081292F" w:rsidRDefault="0081292F" w:rsidP="000C0710">
      <w:pPr>
        <w:pStyle w:val="Szvegtrzs3"/>
        <w:tabs>
          <w:tab w:val="left" w:pos="426"/>
        </w:tabs>
        <w:rPr>
          <w:sz w:val="24"/>
          <w:szCs w:val="24"/>
        </w:rPr>
      </w:pPr>
    </w:p>
    <w:p w:rsidR="0081292F" w:rsidRDefault="0081292F" w:rsidP="00163426">
      <w:pPr>
        <w:pStyle w:val="Szvegtrzs3"/>
        <w:tabs>
          <w:tab w:val="left" w:pos="426"/>
        </w:tabs>
        <w:rPr>
          <w:sz w:val="24"/>
          <w:szCs w:val="24"/>
        </w:rPr>
      </w:pPr>
    </w:p>
    <w:p w:rsidR="00163426" w:rsidRPr="000C0710" w:rsidRDefault="00163426" w:rsidP="004B6A31">
      <w:pPr>
        <w:pStyle w:val="Szvegtrzs3"/>
        <w:tabs>
          <w:tab w:val="left" w:pos="426"/>
        </w:tabs>
        <w:ind w:left="720"/>
        <w:jc w:val="center"/>
        <w:rPr>
          <w:szCs w:val="28"/>
        </w:rPr>
      </w:pPr>
      <w:r w:rsidRPr="000C0710">
        <w:rPr>
          <w:szCs w:val="28"/>
        </w:rPr>
        <w:t xml:space="preserve">Gyöngyöshalászi Polgármesteri Hivatal </w:t>
      </w:r>
    </w:p>
    <w:p w:rsidR="006F1045" w:rsidRPr="000C0710" w:rsidRDefault="00163426" w:rsidP="004B6A31">
      <w:pPr>
        <w:pStyle w:val="Szvegtrzs3"/>
        <w:tabs>
          <w:tab w:val="left" w:pos="426"/>
        </w:tabs>
        <w:ind w:left="720"/>
        <w:jc w:val="center"/>
        <w:rPr>
          <w:szCs w:val="28"/>
        </w:rPr>
      </w:pPr>
      <w:r w:rsidRPr="000C0710">
        <w:rPr>
          <w:szCs w:val="28"/>
        </w:rPr>
        <w:t xml:space="preserve">       </w:t>
      </w:r>
      <w:r w:rsidR="000C0710">
        <w:rPr>
          <w:szCs w:val="28"/>
        </w:rPr>
        <w:t xml:space="preserve">               </w:t>
      </w:r>
      <w:r w:rsidRPr="000C0710">
        <w:rPr>
          <w:szCs w:val="28"/>
        </w:rPr>
        <w:t>Szervezeti és Működési Szabályzata</w:t>
      </w:r>
      <w:r w:rsidR="000018D4" w:rsidRPr="000C0710">
        <w:rPr>
          <w:szCs w:val="28"/>
        </w:rPr>
        <w:tab/>
      </w:r>
      <w:r w:rsidR="000018D4" w:rsidRPr="000C0710">
        <w:rPr>
          <w:szCs w:val="28"/>
        </w:rPr>
        <w:tab/>
      </w:r>
      <w:r w:rsidR="000018D4" w:rsidRPr="000C0710">
        <w:rPr>
          <w:szCs w:val="28"/>
        </w:rPr>
        <w:tab/>
      </w:r>
      <w:r w:rsidR="000018D4" w:rsidRPr="000C0710">
        <w:rPr>
          <w:szCs w:val="28"/>
        </w:rPr>
        <w:tab/>
      </w:r>
      <w:r w:rsidR="000018D4" w:rsidRPr="000C0710">
        <w:rPr>
          <w:szCs w:val="28"/>
        </w:rPr>
        <w:tab/>
      </w:r>
      <w:r w:rsidR="000018D4" w:rsidRPr="000C0710">
        <w:rPr>
          <w:szCs w:val="28"/>
        </w:rPr>
        <w:tab/>
      </w:r>
    </w:p>
    <w:p w:rsidR="00621860" w:rsidRDefault="00163426" w:rsidP="00163426">
      <w:pPr>
        <w:tabs>
          <w:tab w:val="left" w:pos="426"/>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621860">
        <w:rPr>
          <w:rFonts w:ascii="Times New Roman" w:hAnsi="Times New Roman"/>
          <w:sz w:val="24"/>
        </w:rPr>
        <w:t xml:space="preserve"> </w:t>
      </w:r>
    </w:p>
    <w:p w:rsidR="00C07C63" w:rsidRDefault="000C0710" w:rsidP="00163426">
      <w:pPr>
        <w:tabs>
          <w:tab w:val="left" w:pos="426"/>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(K</w:t>
      </w:r>
      <w:r w:rsidR="00621860">
        <w:rPr>
          <w:rFonts w:ascii="Times New Roman" w:hAnsi="Times New Roman"/>
          <w:sz w:val="24"/>
        </w:rPr>
        <w:t>ülön testületi hatá</w:t>
      </w:r>
      <w:r>
        <w:rPr>
          <w:rFonts w:ascii="Times New Roman" w:hAnsi="Times New Roman"/>
          <w:sz w:val="24"/>
        </w:rPr>
        <w:t>rozattal elfogadott SZMSZ helye</w:t>
      </w:r>
      <w:r w:rsidR="00621860">
        <w:rPr>
          <w:rFonts w:ascii="Times New Roman" w:hAnsi="Times New Roman"/>
          <w:sz w:val="24"/>
        </w:rPr>
        <w:t>)</w:t>
      </w:r>
    </w:p>
    <w:p w:rsidR="003A7F32" w:rsidRDefault="003A7F32" w:rsidP="00163426">
      <w:pPr>
        <w:tabs>
          <w:tab w:val="left" w:pos="426"/>
        </w:tabs>
        <w:jc w:val="both"/>
        <w:rPr>
          <w:rFonts w:ascii="Times New Roman" w:hAnsi="Times New Roman"/>
          <w:sz w:val="24"/>
        </w:rPr>
      </w:pPr>
    </w:p>
    <w:p w:rsidR="003A7F32" w:rsidRPr="00163426" w:rsidRDefault="003A7F32" w:rsidP="00163426">
      <w:pPr>
        <w:tabs>
          <w:tab w:val="left" w:pos="426"/>
        </w:tabs>
        <w:jc w:val="both"/>
        <w:rPr>
          <w:rFonts w:ascii="Times New Roman" w:hAnsi="Times New Roman"/>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621860" w:rsidRDefault="00621860" w:rsidP="00C07C63">
      <w:pPr>
        <w:ind w:left="5664" w:firstLine="708"/>
        <w:rPr>
          <w:rFonts w:ascii="Times New Roman" w:hAnsi="Times New Roman"/>
          <w:b/>
          <w:sz w:val="24"/>
        </w:rPr>
      </w:pPr>
    </w:p>
    <w:p w:rsidR="00C07C63" w:rsidRPr="007835EB" w:rsidRDefault="00C07C63" w:rsidP="00C07C63">
      <w:pPr>
        <w:ind w:left="5664" w:firstLine="708"/>
        <w:rPr>
          <w:rFonts w:ascii="Times New Roman" w:hAnsi="Times New Roman"/>
          <w:b/>
          <w:sz w:val="24"/>
        </w:rPr>
      </w:pPr>
      <w:r w:rsidRPr="007835EB">
        <w:rPr>
          <w:rFonts w:ascii="Times New Roman" w:hAnsi="Times New Roman"/>
          <w:b/>
          <w:sz w:val="24"/>
        </w:rPr>
        <w:t>Az SZMSZ 1. függeléke</w:t>
      </w:r>
    </w:p>
    <w:p w:rsidR="00C07C63" w:rsidRPr="007835EB" w:rsidRDefault="00C07C63" w:rsidP="00163426">
      <w:pPr>
        <w:rPr>
          <w:rFonts w:ascii="Times New Roman" w:hAnsi="Times New Roman"/>
          <w:b/>
          <w:sz w:val="24"/>
        </w:rPr>
      </w:pPr>
    </w:p>
    <w:p w:rsidR="00C07C63" w:rsidRPr="00163426" w:rsidRDefault="00C07C63" w:rsidP="00163426">
      <w:pPr>
        <w:ind w:left="720"/>
        <w:jc w:val="center"/>
        <w:rPr>
          <w:rFonts w:ascii="Times New Roman" w:hAnsi="Times New Roman"/>
          <w:b/>
          <w:sz w:val="28"/>
          <w:szCs w:val="28"/>
        </w:rPr>
      </w:pPr>
      <w:r>
        <w:rPr>
          <w:rFonts w:ascii="Times New Roman" w:hAnsi="Times New Roman"/>
          <w:b/>
          <w:sz w:val="28"/>
          <w:szCs w:val="28"/>
        </w:rPr>
        <w:t>Gyöngyöshalász Község Ö</w:t>
      </w:r>
      <w:r w:rsidRPr="007835EB">
        <w:rPr>
          <w:rFonts w:ascii="Times New Roman" w:hAnsi="Times New Roman"/>
          <w:b/>
          <w:sz w:val="28"/>
          <w:szCs w:val="28"/>
        </w:rPr>
        <w:t>nkormányzata által alapított</w:t>
      </w:r>
      <w:r>
        <w:rPr>
          <w:rFonts w:ascii="Times New Roman" w:hAnsi="Times New Roman"/>
          <w:b/>
          <w:sz w:val="28"/>
          <w:szCs w:val="28"/>
        </w:rPr>
        <w:t>, ill. részesedéssel rendelkező</w:t>
      </w:r>
      <w:r w:rsidRPr="007835EB">
        <w:rPr>
          <w:rFonts w:ascii="Times New Roman" w:hAnsi="Times New Roman"/>
          <w:b/>
          <w:sz w:val="28"/>
          <w:szCs w:val="28"/>
        </w:rPr>
        <w:t xml:space="preserve"> gazdálkodó szervezet jegyzéke</w:t>
      </w:r>
    </w:p>
    <w:p w:rsidR="00C07C63" w:rsidRPr="007835EB" w:rsidRDefault="00C07C63" w:rsidP="00C07C63">
      <w:pPr>
        <w:ind w:left="720"/>
        <w:rPr>
          <w:rFonts w:ascii="Times New Roman" w:hAnsi="Times New Roman"/>
          <w:sz w:val="24"/>
        </w:rPr>
      </w:pPr>
    </w:p>
    <w:p w:rsidR="00C07C63" w:rsidRPr="00E26885" w:rsidRDefault="00C07C63" w:rsidP="00C07C63">
      <w:pPr>
        <w:pStyle w:val="Listaszerbekezds"/>
        <w:numPr>
          <w:ilvl w:val="0"/>
          <w:numId w:val="21"/>
        </w:numPr>
        <w:rPr>
          <w:sz w:val="24"/>
          <w:szCs w:val="24"/>
        </w:rPr>
      </w:pPr>
      <w:r w:rsidRPr="00E26885">
        <w:rPr>
          <w:b/>
          <w:sz w:val="24"/>
          <w:szCs w:val="24"/>
        </w:rPr>
        <w:t xml:space="preserve">Halász </w:t>
      </w:r>
      <w:proofErr w:type="spellStart"/>
      <w:r w:rsidRPr="00E26885">
        <w:rPr>
          <w:b/>
          <w:sz w:val="24"/>
          <w:szCs w:val="24"/>
        </w:rPr>
        <w:t>Invest</w:t>
      </w:r>
      <w:proofErr w:type="spellEnd"/>
      <w:r w:rsidRPr="00E26885">
        <w:rPr>
          <w:b/>
          <w:sz w:val="24"/>
          <w:szCs w:val="24"/>
        </w:rPr>
        <w:t xml:space="preserve"> Kft.</w:t>
      </w:r>
    </w:p>
    <w:p w:rsidR="00C07C63" w:rsidRPr="00E26885" w:rsidRDefault="00C07C63" w:rsidP="00C07C63">
      <w:pPr>
        <w:pStyle w:val="Listaszerbekezds"/>
        <w:ind w:left="1440"/>
        <w:rPr>
          <w:sz w:val="24"/>
          <w:szCs w:val="24"/>
        </w:rPr>
      </w:pPr>
      <w:r w:rsidRPr="00E26885">
        <w:rPr>
          <w:sz w:val="24"/>
          <w:szCs w:val="24"/>
        </w:rPr>
        <w:t xml:space="preserve">Székhelye: </w:t>
      </w:r>
      <w:r w:rsidR="00E26885" w:rsidRPr="00E26885">
        <w:rPr>
          <w:color w:val="080808"/>
          <w:spacing w:val="-3"/>
          <w:w w:val="105"/>
          <w:sz w:val="24"/>
          <w:szCs w:val="24"/>
        </w:rPr>
        <w:t>3212 Gyöngyöshalász, Kossuth út 11.</w:t>
      </w:r>
    </w:p>
    <w:p w:rsidR="00C07C63" w:rsidRPr="00E26885" w:rsidRDefault="00C07C63" w:rsidP="00C07C63">
      <w:pPr>
        <w:pStyle w:val="Listaszerbekezds"/>
        <w:ind w:left="1440"/>
        <w:rPr>
          <w:sz w:val="24"/>
          <w:szCs w:val="24"/>
        </w:rPr>
      </w:pPr>
      <w:r w:rsidRPr="00E26885">
        <w:rPr>
          <w:sz w:val="24"/>
          <w:szCs w:val="24"/>
        </w:rPr>
        <w:t>Cégjegyzékszám</w:t>
      </w:r>
      <w:proofErr w:type="gramStart"/>
      <w:r w:rsidRPr="00E26885">
        <w:rPr>
          <w:sz w:val="24"/>
          <w:szCs w:val="24"/>
        </w:rPr>
        <w:t xml:space="preserve">: </w:t>
      </w:r>
      <w:r w:rsidR="00E26885" w:rsidRPr="00E26885">
        <w:rPr>
          <w:color w:val="080808"/>
          <w:spacing w:val="-41"/>
          <w:sz w:val="24"/>
          <w:szCs w:val="24"/>
        </w:rPr>
        <w:t xml:space="preserve"> 10-09-032724</w:t>
      </w:r>
      <w:proofErr w:type="gramEnd"/>
    </w:p>
    <w:p w:rsidR="00C07C63" w:rsidRPr="00E26885" w:rsidRDefault="00C07C63" w:rsidP="00C07C63">
      <w:pPr>
        <w:pStyle w:val="Listaszerbekezds"/>
        <w:ind w:left="1440"/>
        <w:rPr>
          <w:sz w:val="24"/>
          <w:szCs w:val="24"/>
        </w:rPr>
      </w:pPr>
      <w:r w:rsidRPr="00E26885">
        <w:rPr>
          <w:sz w:val="24"/>
          <w:szCs w:val="24"/>
        </w:rPr>
        <w:t xml:space="preserve">Adószáma: </w:t>
      </w:r>
      <w:r w:rsidR="00E26885">
        <w:rPr>
          <w:color w:val="080808"/>
          <w:spacing w:val="-39"/>
          <w:w w:val="105"/>
          <w:sz w:val="24"/>
          <w:szCs w:val="24"/>
        </w:rPr>
        <w:t>23793224-2-10</w:t>
      </w:r>
    </w:p>
    <w:p w:rsidR="00C07C63" w:rsidRPr="00E26885" w:rsidRDefault="00C07C63" w:rsidP="00C07C63">
      <w:pPr>
        <w:pStyle w:val="Listaszerbekezds"/>
        <w:ind w:left="1440"/>
        <w:rPr>
          <w:sz w:val="24"/>
          <w:szCs w:val="24"/>
        </w:rPr>
      </w:pPr>
      <w:r w:rsidRPr="00E26885">
        <w:rPr>
          <w:sz w:val="24"/>
          <w:szCs w:val="24"/>
        </w:rPr>
        <w:t>ÖNK Tulajdoni aránya</w:t>
      </w:r>
      <w:proofErr w:type="gramStart"/>
      <w:r w:rsidRPr="00E26885">
        <w:rPr>
          <w:sz w:val="24"/>
          <w:szCs w:val="24"/>
        </w:rPr>
        <w:t>:  30</w:t>
      </w:r>
      <w:proofErr w:type="gramEnd"/>
      <w:r w:rsidRPr="00E26885">
        <w:rPr>
          <w:sz w:val="24"/>
          <w:szCs w:val="24"/>
        </w:rPr>
        <w:t xml:space="preserve"> %</w:t>
      </w:r>
    </w:p>
    <w:p w:rsidR="00C07C63" w:rsidRPr="00E26885" w:rsidRDefault="00C07C63" w:rsidP="00163426">
      <w:pPr>
        <w:rPr>
          <w:rFonts w:ascii="Times New Roman" w:hAnsi="Times New Roman"/>
          <w:sz w:val="24"/>
        </w:rPr>
      </w:pPr>
    </w:p>
    <w:p w:rsidR="00E26885" w:rsidRDefault="00C07C63" w:rsidP="00C07C63">
      <w:pPr>
        <w:pStyle w:val="Listaszerbekezds"/>
        <w:numPr>
          <w:ilvl w:val="0"/>
          <w:numId w:val="21"/>
        </w:numPr>
        <w:rPr>
          <w:b/>
          <w:sz w:val="24"/>
          <w:szCs w:val="24"/>
        </w:rPr>
      </w:pPr>
      <w:r w:rsidRPr="00E26885">
        <w:rPr>
          <w:b/>
          <w:sz w:val="24"/>
          <w:szCs w:val="24"/>
        </w:rPr>
        <w:t xml:space="preserve">Hatvan és Térségi Hulladékgazdálkodási </w:t>
      </w:r>
      <w:r w:rsidR="00E26885">
        <w:rPr>
          <w:b/>
          <w:sz w:val="24"/>
          <w:szCs w:val="24"/>
        </w:rPr>
        <w:t xml:space="preserve">és Környezetvédelmi </w:t>
      </w:r>
    </w:p>
    <w:p w:rsidR="00C07C63" w:rsidRPr="00E26885" w:rsidRDefault="00E26885" w:rsidP="00E26885">
      <w:pPr>
        <w:pStyle w:val="Listaszerbekezds"/>
        <w:ind w:left="1440"/>
        <w:rPr>
          <w:b/>
          <w:sz w:val="24"/>
          <w:szCs w:val="24"/>
        </w:rPr>
      </w:pPr>
      <w:r>
        <w:rPr>
          <w:b/>
          <w:sz w:val="24"/>
          <w:szCs w:val="24"/>
        </w:rPr>
        <w:t xml:space="preserve">Nonprofit </w:t>
      </w:r>
      <w:r w:rsidR="00C07C63" w:rsidRPr="00E26885">
        <w:rPr>
          <w:b/>
          <w:sz w:val="24"/>
          <w:szCs w:val="24"/>
        </w:rPr>
        <w:t>Kft.</w:t>
      </w:r>
    </w:p>
    <w:p w:rsidR="00C07C63" w:rsidRPr="00E26885" w:rsidRDefault="00C07C63" w:rsidP="00C07C63">
      <w:pPr>
        <w:pStyle w:val="Listaszerbekezds"/>
        <w:ind w:left="1440"/>
        <w:rPr>
          <w:sz w:val="24"/>
          <w:szCs w:val="24"/>
        </w:rPr>
      </w:pPr>
      <w:r w:rsidRPr="00E26885">
        <w:rPr>
          <w:sz w:val="24"/>
          <w:szCs w:val="24"/>
        </w:rPr>
        <w:t>Székhely:</w:t>
      </w:r>
      <w:r w:rsidRPr="00E26885">
        <w:rPr>
          <w:b/>
          <w:sz w:val="24"/>
          <w:szCs w:val="24"/>
        </w:rPr>
        <w:t xml:space="preserve"> </w:t>
      </w:r>
      <w:r w:rsidR="00E26885">
        <w:rPr>
          <w:sz w:val="24"/>
          <w:szCs w:val="24"/>
        </w:rPr>
        <w:t>3000 Hatvan, Szepes B. út 2.</w:t>
      </w:r>
    </w:p>
    <w:p w:rsidR="00C07C63" w:rsidRPr="00E26885" w:rsidRDefault="00E26885" w:rsidP="00C07C63">
      <w:pPr>
        <w:pStyle w:val="Listaszerbekezds"/>
        <w:ind w:left="1440"/>
        <w:rPr>
          <w:sz w:val="24"/>
          <w:szCs w:val="24"/>
        </w:rPr>
      </w:pPr>
      <w:r>
        <w:rPr>
          <w:sz w:val="24"/>
          <w:szCs w:val="24"/>
        </w:rPr>
        <w:t>KSH azonosító</w:t>
      </w:r>
      <w:proofErr w:type="gramStart"/>
      <w:r>
        <w:rPr>
          <w:sz w:val="24"/>
          <w:szCs w:val="24"/>
        </w:rPr>
        <w:t>:  24183219-3811-572-10</w:t>
      </w:r>
      <w:proofErr w:type="gramEnd"/>
    </w:p>
    <w:p w:rsidR="00C07C63" w:rsidRPr="00E26885" w:rsidRDefault="00E26885" w:rsidP="00C07C63">
      <w:pPr>
        <w:pStyle w:val="Listaszerbekezds"/>
        <w:ind w:left="1440"/>
        <w:rPr>
          <w:sz w:val="24"/>
          <w:szCs w:val="24"/>
        </w:rPr>
      </w:pPr>
      <w:r>
        <w:rPr>
          <w:sz w:val="24"/>
          <w:szCs w:val="24"/>
        </w:rPr>
        <w:t>Adószáma: 24183219-2-10</w:t>
      </w:r>
    </w:p>
    <w:p w:rsidR="00C07C63" w:rsidRPr="00E26885" w:rsidRDefault="00C07C63" w:rsidP="00C07C63">
      <w:pPr>
        <w:pStyle w:val="Listaszerbekezds"/>
        <w:ind w:left="1440"/>
        <w:rPr>
          <w:sz w:val="24"/>
          <w:szCs w:val="24"/>
        </w:rPr>
      </w:pPr>
      <w:r w:rsidRPr="00E26885">
        <w:rPr>
          <w:sz w:val="24"/>
          <w:szCs w:val="24"/>
        </w:rPr>
        <w:t>ÖNK Tulajdoni aránya</w:t>
      </w:r>
      <w:proofErr w:type="gramStart"/>
      <w:r w:rsidRPr="00E26885">
        <w:rPr>
          <w:sz w:val="24"/>
          <w:szCs w:val="24"/>
        </w:rPr>
        <w:t>:  100</w:t>
      </w:r>
      <w:proofErr w:type="gramEnd"/>
      <w:r w:rsidRPr="00E26885">
        <w:rPr>
          <w:sz w:val="24"/>
          <w:szCs w:val="24"/>
        </w:rPr>
        <w:t xml:space="preserve"> e. Ft.</w:t>
      </w:r>
    </w:p>
    <w:p w:rsidR="00B27790" w:rsidRDefault="00B27790" w:rsidP="00163426">
      <w:pPr>
        <w:rPr>
          <w:rFonts w:ascii="Times" w:hAnsi="Times"/>
          <w:b/>
          <w:sz w:val="24"/>
        </w:rPr>
      </w:pPr>
    </w:p>
    <w:p w:rsidR="000018D4" w:rsidRDefault="00163426" w:rsidP="007A2383">
      <w:pPr>
        <w:ind w:left="4956" w:firstLine="708"/>
        <w:rPr>
          <w:rFonts w:ascii="Times" w:hAnsi="Times"/>
          <w:b/>
          <w:sz w:val="24"/>
        </w:rPr>
      </w:pPr>
      <w:r>
        <w:rPr>
          <w:rFonts w:ascii="Times" w:hAnsi="Times"/>
          <w:b/>
          <w:sz w:val="24"/>
        </w:rPr>
        <w:t xml:space="preserve">         </w:t>
      </w:r>
      <w:r w:rsidR="000018D4">
        <w:rPr>
          <w:rFonts w:ascii="Times" w:hAnsi="Times"/>
          <w:b/>
          <w:sz w:val="24"/>
        </w:rPr>
        <w:t>Az SZMSZ</w:t>
      </w:r>
      <w:r w:rsidR="00C07C63">
        <w:rPr>
          <w:rFonts w:ascii="Times" w:hAnsi="Times"/>
          <w:b/>
          <w:sz w:val="24"/>
        </w:rPr>
        <w:t xml:space="preserve"> 2</w:t>
      </w:r>
      <w:r w:rsidR="000018D4" w:rsidRPr="00844A47">
        <w:rPr>
          <w:rFonts w:ascii="Times" w:hAnsi="Times"/>
          <w:b/>
          <w:sz w:val="24"/>
        </w:rPr>
        <w:t>. függeléke</w:t>
      </w:r>
    </w:p>
    <w:p w:rsidR="007A2383" w:rsidRDefault="007A2383" w:rsidP="00163426">
      <w:pPr>
        <w:rPr>
          <w:rFonts w:ascii="Times" w:hAnsi="Times"/>
          <w:b/>
          <w:sz w:val="24"/>
        </w:rPr>
      </w:pPr>
    </w:p>
    <w:p w:rsidR="000018D4" w:rsidRPr="00844A47" w:rsidRDefault="000018D4" w:rsidP="000018D4">
      <w:pPr>
        <w:pStyle w:val="Default"/>
        <w:jc w:val="center"/>
        <w:rPr>
          <w:rFonts w:ascii="Times" w:hAnsi="Times"/>
          <w:b/>
          <w:bCs/>
          <w:iCs/>
        </w:rPr>
      </w:pPr>
      <w:proofErr w:type="gramStart"/>
      <w:r w:rsidRPr="00844A47">
        <w:rPr>
          <w:rFonts w:ascii="Times" w:hAnsi="Times"/>
          <w:b/>
          <w:bCs/>
          <w:iCs/>
        </w:rPr>
        <w:t>A   BIZOTTSÁGOK</w:t>
      </w:r>
      <w:proofErr w:type="gramEnd"/>
      <w:r w:rsidRPr="00844A47">
        <w:rPr>
          <w:rFonts w:ascii="Times" w:hAnsi="Times"/>
          <w:b/>
          <w:bCs/>
          <w:iCs/>
        </w:rPr>
        <w:t xml:space="preserve">   LÉTSZÁMA,  TAGJAI</w:t>
      </w:r>
    </w:p>
    <w:p w:rsidR="000018D4" w:rsidRPr="00844A47" w:rsidRDefault="000018D4" w:rsidP="00163426">
      <w:pPr>
        <w:pStyle w:val="Default"/>
        <w:rPr>
          <w:rFonts w:ascii="Times" w:hAnsi="Times"/>
        </w:rPr>
      </w:pPr>
    </w:p>
    <w:p w:rsidR="000018D4" w:rsidRPr="00163426" w:rsidRDefault="000018D4" w:rsidP="00163426">
      <w:pPr>
        <w:pStyle w:val="Default"/>
        <w:numPr>
          <w:ilvl w:val="0"/>
          <w:numId w:val="20"/>
        </w:numPr>
        <w:suppressAutoHyphens w:val="0"/>
        <w:autoSpaceDN w:val="0"/>
        <w:adjustRightInd w:val="0"/>
        <w:rPr>
          <w:rFonts w:ascii="Times" w:hAnsi="Times"/>
          <w:b/>
          <w:bCs/>
        </w:rPr>
      </w:pPr>
      <w:r w:rsidRPr="00475F4F">
        <w:rPr>
          <w:rFonts w:ascii="Times" w:hAnsi="Times"/>
          <w:b/>
        </w:rPr>
        <w:t>Pénzügy</w:t>
      </w:r>
      <w:r w:rsidR="00475F4F" w:rsidRPr="00475F4F">
        <w:rPr>
          <w:rFonts w:ascii="Times" w:hAnsi="Times"/>
          <w:b/>
        </w:rPr>
        <w:t>i</w:t>
      </w:r>
      <w:r w:rsidR="00621860">
        <w:rPr>
          <w:rFonts w:ascii="Times" w:hAnsi="Times"/>
          <w:b/>
        </w:rPr>
        <w:t xml:space="preserve"> és </w:t>
      </w:r>
      <w:proofErr w:type="gramStart"/>
      <w:r w:rsidR="00621860">
        <w:rPr>
          <w:rFonts w:ascii="Times" w:hAnsi="Times"/>
          <w:b/>
        </w:rPr>
        <w:t>Településfejlesztési</w:t>
      </w:r>
      <w:r w:rsidR="00475F4F" w:rsidRPr="00475F4F">
        <w:rPr>
          <w:rFonts w:ascii="Times" w:hAnsi="Times"/>
          <w:b/>
        </w:rPr>
        <w:t xml:space="preserve"> </w:t>
      </w:r>
      <w:r w:rsidR="00475F4F">
        <w:rPr>
          <w:rFonts w:ascii="Times" w:hAnsi="Times"/>
          <w:b/>
        </w:rPr>
        <w:t xml:space="preserve"> Bizottság</w:t>
      </w:r>
      <w:proofErr w:type="gramEnd"/>
      <w:r w:rsidR="00475F4F">
        <w:rPr>
          <w:rFonts w:ascii="Times" w:hAnsi="Times"/>
          <w:b/>
        </w:rPr>
        <w:t xml:space="preserve"> </w:t>
      </w:r>
      <w:r w:rsidR="00163426">
        <w:rPr>
          <w:rFonts w:ascii="Times" w:hAnsi="Times"/>
          <w:b/>
          <w:bCs/>
        </w:rPr>
        <w:t xml:space="preserve"> - </w:t>
      </w:r>
      <w:r w:rsidR="000C0710">
        <w:rPr>
          <w:rFonts w:ascii="Times" w:hAnsi="Times"/>
        </w:rPr>
        <w:t>LÉTSZÁM: 5</w:t>
      </w:r>
      <w:r w:rsidRPr="00163426">
        <w:rPr>
          <w:rFonts w:ascii="Times" w:hAnsi="Times"/>
        </w:rPr>
        <w:t xml:space="preserve"> FŐ</w:t>
      </w:r>
    </w:p>
    <w:p w:rsidR="000018D4" w:rsidRPr="00844A47" w:rsidRDefault="000018D4" w:rsidP="000018D4">
      <w:pPr>
        <w:rPr>
          <w:rFonts w:ascii="Times" w:hAnsi="Times"/>
        </w:rPr>
      </w:pPr>
    </w:p>
    <w:p w:rsidR="000018D4" w:rsidRPr="000C0710" w:rsidRDefault="000018D4" w:rsidP="000018D4">
      <w:pPr>
        <w:ind w:firstLine="360"/>
        <w:rPr>
          <w:rFonts w:ascii="Times New Roman" w:hAnsi="Times New Roman"/>
        </w:rPr>
      </w:pPr>
      <w:r w:rsidRPr="00844A47">
        <w:rPr>
          <w:rFonts w:ascii="Times" w:hAnsi="Times"/>
        </w:rPr>
        <w:t>Elnök:</w:t>
      </w:r>
      <w:r w:rsidR="00475F4F">
        <w:rPr>
          <w:rFonts w:ascii="Times" w:hAnsi="Times"/>
        </w:rPr>
        <w:t xml:space="preserve"> </w:t>
      </w:r>
      <w:r w:rsidR="000C0710">
        <w:rPr>
          <w:rFonts w:ascii="Times" w:hAnsi="Times"/>
        </w:rPr>
        <w:tab/>
      </w:r>
      <w:r w:rsidR="000C0710">
        <w:rPr>
          <w:rFonts w:ascii="Times" w:hAnsi="Times"/>
        </w:rPr>
        <w:tab/>
        <w:t xml:space="preserve">Dr. </w:t>
      </w:r>
      <w:proofErr w:type="spellStart"/>
      <w:r w:rsidR="000C0710" w:rsidRPr="000C0710">
        <w:rPr>
          <w:rFonts w:ascii="Times New Roman" w:hAnsi="Times New Roman"/>
        </w:rPr>
        <w:t>Törcsvári</w:t>
      </w:r>
      <w:proofErr w:type="spellEnd"/>
      <w:r w:rsidR="000C0710" w:rsidRPr="000C0710">
        <w:rPr>
          <w:rFonts w:ascii="Times New Roman" w:hAnsi="Times New Roman"/>
        </w:rPr>
        <w:t xml:space="preserve"> Zsolt István</w:t>
      </w:r>
    </w:p>
    <w:p w:rsidR="00621860" w:rsidRPr="000C0710" w:rsidRDefault="00621860" w:rsidP="000018D4">
      <w:pPr>
        <w:ind w:firstLine="360"/>
        <w:rPr>
          <w:rFonts w:ascii="Times New Roman" w:hAnsi="Times New Roman"/>
        </w:rPr>
      </w:pPr>
    </w:p>
    <w:p w:rsidR="00621860" w:rsidRDefault="00475F4F" w:rsidP="000C0710">
      <w:pPr>
        <w:ind w:firstLine="360"/>
        <w:rPr>
          <w:rFonts w:ascii="Times" w:hAnsi="Times"/>
        </w:rPr>
      </w:pPr>
      <w:r>
        <w:rPr>
          <w:rFonts w:ascii="Times" w:hAnsi="Times"/>
        </w:rPr>
        <w:t>Tag</w:t>
      </w:r>
      <w:r w:rsidR="000018D4" w:rsidRPr="00844A47">
        <w:rPr>
          <w:rFonts w:ascii="Times" w:hAnsi="Times"/>
        </w:rPr>
        <w:t>:</w:t>
      </w:r>
      <w:r>
        <w:rPr>
          <w:rFonts w:ascii="Times" w:hAnsi="Times"/>
        </w:rPr>
        <w:t xml:space="preserve"> </w:t>
      </w:r>
      <w:r w:rsidR="000C0710">
        <w:rPr>
          <w:rFonts w:ascii="Times" w:hAnsi="Times"/>
        </w:rPr>
        <w:tab/>
      </w:r>
      <w:r w:rsidR="000C0710">
        <w:rPr>
          <w:rFonts w:ascii="Times" w:hAnsi="Times"/>
        </w:rPr>
        <w:tab/>
        <w:t>Magos János</w:t>
      </w:r>
    </w:p>
    <w:p w:rsidR="00621860" w:rsidRDefault="00621860" w:rsidP="000018D4">
      <w:pPr>
        <w:ind w:firstLine="360"/>
        <w:rPr>
          <w:rFonts w:ascii="Times" w:hAnsi="Times"/>
        </w:rPr>
      </w:pPr>
      <w:r>
        <w:rPr>
          <w:rFonts w:ascii="Times" w:hAnsi="Times"/>
        </w:rPr>
        <w:t>Ta</w:t>
      </w:r>
      <w:r w:rsidR="000C0710">
        <w:rPr>
          <w:rFonts w:ascii="Times" w:hAnsi="Times"/>
        </w:rPr>
        <w:t>g</w:t>
      </w:r>
      <w:proofErr w:type="gramStart"/>
      <w:r w:rsidR="000C0710">
        <w:rPr>
          <w:rFonts w:ascii="Times" w:hAnsi="Times"/>
        </w:rPr>
        <w:t>:                    Forgó</w:t>
      </w:r>
      <w:proofErr w:type="gramEnd"/>
      <w:r w:rsidR="000C0710">
        <w:rPr>
          <w:rFonts w:ascii="Times" w:hAnsi="Times"/>
        </w:rPr>
        <w:t xml:space="preserve"> Ilona</w:t>
      </w:r>
    </w:p>
    <w:p w:rsidR="00621860" w:rsidRDefault="00621860" w:rsidP="000018D4">
      <w:pPr>
        <w:ind w:firstLine="360"/>
        <w:rPr>
          <w:rFonts w:ascii="Times" w:hAnsi="Times"/>
        </w:rPr>
      </w:pPr>
    </w:p>
    <w:p w:rsidR="00621860" w:rsidRDefault="000C0710" w:rsidP="000018D4">
      <w:pPr>
        <w:ind w:firstLine="360"/>
        <w:rPr>
          <w:rFonts w:ascii="Times" w:hAnsi="Times"/>
        </w:rPr>
      </w:pPr>
      <w:r>
        <w:rPr>
          <w:rFonts w:ascii="Times" w:hAnsi="Times"/>
        </w:rPr>
        <w:t>Külsős tag</w:t>
      </w:r>
      <w:proofErr w:type="gramStart"/>
      <w:r>
        <w:rPr>
          <w:rFonts w:ascii="Times" w:hAnsi="Times"/>
        </w:rPr>
        <w:t xml:space="preserve">:         </w:t>
      </w:r>
      <w:proofErr w:type="spellStart"/>
      <w:r>
        <w:rPr>
          <w:rFonts w:ascii="Times" w:hAnsi="Times"/>
        </w:rPr>
        <w:t>Verasztó</w:t>
      </w:r>
      <w:proofErr w:type="spellEnd"/>
      <w:proofErr w:type="gramEnd"/>
      <w:r>
        <w:rPr>
          <w:rFonts w:ascii="Times" w:hAnsi="Times"/>
        </w:rPr>
        <w:t xml:space="preserve"> Henrietta</w:t>
      </w:r>
    </w:p>
    <w:p w:rsidR="00621860" w:rsidRDefault="00621860" w:rsidP="000018D4">
      <w:pPr>
        <w:ind w:firstLine="360"/>
        <w:rPr>
          <w:rFonts w:ascii="Times" w:hAnsi="Times"/>
        </w:rPr>
      </w:pPr>
    </w:p>
    <w:p w:rsidR="000018D4" w:rsidRPr="00844A47" w:rsidRDefault="00475F4F" w:rsidP="000018D4">
      <w:pPr>
        <w:ind w:firstLine="360"/>
        <w:rPr>
          <w:rFonts w:ascii="Times" w:hAnsi="Times"/>
        </w:rPr>
      </w:pPr>
      <w:r>
        <w:rPr>
          <w:rFonts w:ascii="Times" w:hAnsi="Times"/>
        </w:rPr>
        <w:t>Külsős tag</w:t>
      </w:r>
      <w:proofErr w:type="gramStart"/>
      <w:r w:rsidR="000018D4" w:rsidRPr="00844A47">
        <w:rPr>
          <w:rFonts w:ascii="Times" w:hAnsi="Times"/>
        </w:rPr>
        <w:t>:</w:t>
      </w:r>
      <w:r>
        <w:rPr>
          <w:rFonts w:ascii="Times" w:hAnsi="Times"/>
        </w:rPr>
        <w:t xml:space="preserve"> </w:t>
      </w:r>
      <w:r w:rsidR="000018D4">
        <w:rPr>
          <w:rFonts w:ascii="Times" w:hAnsi="Times"/>
        </w:rPr>
        <w:t xml:space="preserve"> </w:t>
      </w:r>
      <w:r w:rsidR="000C0710">
        <w:rPr>
          <w:rFonts w:ascii="Times" w:hAnsi="Times"/>
        </w:rPr>
        <w:tab/>
        <w:t>Harmat</w:t>
      </w:r>
      <w:proofErr w:type="gramEnd"/>
      <w:r w:rsidR="000C0710">
        <w:rPr>
          <w:rFonts w:ascii="Times" w:hAnsi="Times"/>
        </w:rPr>
        <w:t xml:space="preserve"> József</w:t>
      </w:r>
    </w:p>
    <w:p w:rsidR="000018D4" w:rsidRPr="00844A47" w:rsidRDefault="000018D4" w:rsidP="000018D4">
      <w:pPr>
        <w:pStyle w:val="Default"/>
        <w:rPr>
          <w:rFonts w:ascii="Times" w:hAnsi="Times"/>
        </w:rPr>
      </w:pPr>
    </w:p>
    <w:p w:rsidR="000018D4" w:rsidRPr="00163426" w:rsidRDefault="00475F4F" w:rsidP="00163426">
      <w:pPr>
        <w:pStyle w:val="Default"/>
        <w:numPr>
          <w:ilvl w:val="0"/>
          <w:numId w:val="20"/>
        </w:numPr>
        <w:suppressAutoHyphens w:val="0"/>
        <w:autoSpaceDN w:val="0"/>
        <w:adjustRightInd w:val="0"/>
        <w:rPr>
          <w:rFonts w:ascii="Times" w:hAnsi="Times"/>
          <w:b/>
          <w:bCs/>
        </w:rPr>
      </w:pPr>
      <w:r>
        <w:rPr>
          <w:rFonts w:ascii="Times" w:hAnsi="Times"/>
          <w:b/>
        </w:rPr>
        <w:t xml:space="preserve">Szociális </w:t>
      </w:r>
      <w:proofErr w:type="gramStart"/>
      <w:r>
        <w:rPr>
          <w:rFonts w:ascii="Times" w:hAnsi="Times"/>
          <w:b/>
        </w:rPr>
        <w:t xml:space="preserve">Bizottság </w:t>
      </w:r>
      <w:r w:rsidR="00163426">
        <w:rPr>
          <w:rFonts w:ascii="Times" w:hAnsi="Times"/>
          <w:b/>
        </w:rPr>
        <w:t xml:space="preserve"> -</w:t>
      </w:r>
      <w:proofErr w:type="gramEnd"/>
      <w:r w:rsidR="00163426">
        <w:rPr>
          <w:rFonts w:ascii="Times" w:hAnsi="Times"/>
          <w:b/>
        </w:rPr>
        <w:t xml:space="preserve"> </w:t>
      </w:r>
      <w:r w:rsidRPr="00163426">
        <w:rPr>
          <w:rFonts w:ascii="Times" w:hAnsi="Times"/>
        </w:rPr>
        <w:t>LÉTSZÁM: 3</w:t>
      </w:r>
      <w:r w:rsidR="000018D4" w:rsidRPr="00163426">
        <w:rPr>
          <w:rFonts w:ascii="Times" w:hAnsi="Times"/>
        </w:rPr>
        <w:t xml:space="preserve"> FŐ</w:t>
      </w:r>
    </w:p>
    <w:p w:rsidR="000018D4" w:rsidRPr="00844A47" w:rsidRDefault="000018D4" w:rsidP="000018D4">
      <w:pPr>
        <w:rPr>
          <w:rFonts w:ascii="Times" w:hAnsi="Times"/>
        </w:rPr>
      </w:pPr>
    </w:p>
    <w:p w:rsidR="000018D4" w:rsidRPr="00844A47" w:rsidRDefault="000018D4" w:rsidP="000018D4">
      <w:pPr>
        <w:ind w:firstLine="360"/>
        <w:rPr>
          <w:rFonts w:ascii="Times" w:hAnsi="Times"/>
        </w:rPr>
      </w:pPr>
      <w:r w:rsidRPr="00844A47">
        <w:rPr>
          <w:rFonts w:ascii="Times" w:hAnsi="Times"/>
        </w:rPr>
        <w:t>Elnök:</w:t>
      </w:r>
      <w:r w:rsidR="00475F4F">
        <w:rPr>
          <w:rFonts w:ascii="Times" w:hAnsi="Times"/>
        </w:rPr>
        <w:t xml:space="preserve"> </w:t>
      </w:r>
      <w:r w:rsidR="00E26885">
        <w:rPr>
          <w:rFonts w:ascii="Times" w:hAnsi="Times"/>
        </w:rPr>
        <w:tab/>
      </w:r>
      <w:r w:rsidR="00E26885">
        <w:rPr>
          <w:rFonts w:ascii="Times" w:hAnsi="Times"/>
        </w:rPr>
        <w:tab/>
        <w:t>Magos János</w:t>
      </w:r>
    </w:p>
    <w:p w:rsidR="00621860" w:rsidRDefault="00621860" w:rsidP="000018D4">
      <w:pPr>
        <w:ind w:firstLine="360"/>
        <w:rPr>
          <w:rFonts w:ascii="Times" w:hAnsi="Times"/>
        </w:rPr>
      </w:pPr>
    </w:p>
    <w:p w:rsidR="000018D4" w:rsidRPr="00844A47" w:rsidRDefault="00475F4F" w:rsidP="000018D4">
      <w:pPr>
        <w:ind w:firstLine="360"/>
        <w:rPr>
          <w:rFonts w:ascii="Times" w:hAnsi="Times"/>
        </w:rPr>
      </w:pPr>
      <w:r>
        <w:rPr>
          <w:rFonts w:ascii="Times" w:hAnsi="Times"/>
        </w:rPr>
        <w:t>Tag</w:t>
      </w:r>
      <w:r w:rsidR="000018D4" w:rsidRPr="00844A47">
        <w:rPr>
          <w:rFonts w:ascii="Times" w:hAnsi="Times"/>
        </w:rPr>
        <w:t>:</w:t>
      </w:r>
      <w:r>
        <w:rPr>
          <w:rFonts w:ascii="Times" w:hAnsi="Times"/>
        </w:rPr>
        <w:t xml:space="preserve"> </w:t>
      </w:r>
      <w:r w:rsidR="00E26885">
        <w:rPr>
          <w:rFonts w:ascii="Times" w:hAnsi="Times"/>
        </w:rPr>
        <w:tab/>
      </w:r>
      <w:r w:rsidR="00E26885">
        <w:rPr>
          <w:rFonts w:ascii="Times" w:hAnsi="Times"/>
        </w:rPr>
        <w:tab/>
        <w:t>Forgó Ilona</w:t>
      </w:r>
    </w:p>
    <w:p w:rsidR="00621860" w:rsidRDefault="00621860" w:rsidP="000018D4">
      <w:pPr>
        <w:ind w:firstLine="360"/>
        <w:rPr>
          <w:rFonts w:ascii="Times" w:hAnsi="Times"/>
        </w:rPr>
      </w:pPr>
    </w:p>
    <w:p w:rsidR="000018D4" w:rsidRPr="00844A47" w:rsidRDefault="00475F4F" w:rsidP="000018D4">
      <w:pPr>
        <w:ind w:firstLine="360"/>
        <w:rPr>
          <w:rFonts w:ascii="Times" w:hAnsi="Times"/>
        </w:rPr>
      </w:pPr>
      <w:r>
        <w:rPr>
          <w:rFonts w:ascii="Times" w:hAnsi="Times"/>
        </w:rPr>
        <w:t>Külsős tag</w:t>
      </w:r>
      <w:r w:rsidR="000018D4" w:rsidRPr="00844A47">
        <w:rPr>
          <w:rFonts w:ascii="Times" w:hAnsi="Times"/>
        </w:rPr>
        <w:t>:</w:t>
      </w:r>
      <w:r>
        <w:rPr>
          <w:rFonts w:ascii="Times" w:hAnsi="Times"/>
        </w:rPr>
        <w:t xml:space="preserve"> </w:t>
      </w:r>
      <w:r w:rsidR="00E26885">
        <w:rPr>
          <w:rFonts w:ascii="Times" w:hAnsi="Times"/>
        </w:rPr>
        <w:tab/>
        <w:t>Dr. Gáll Aranka</w:t>
      </w:r>
    </w:p>
    <w:p w:rsidR="003A7F32" w:rsidRDefault="003A7F32">
      <w:pPr>
        <w:spacing w:after="200" w:line="276" w:lineRule="auto"/>
        <w:rPr>
          <w:rFonts w:ascii="Times" w:hAnsi="Times"/>
          <w:b/>
          <w:sz w:val="24"/>
        </w:rPr>
      </w:pPr>
      <w:r>
        <w:rPr>
          <w:rFonts w:ascii="Times" w:hAnsi="Times"/>
          <w:b/>
          <w:sz w:val="24"/>
        </w:rPr>
        <w:br w:type="page"/>
      </w:r>
    </w:p>
    <w:p w:rsidR="007A2383" w:rsidRDefault="007A2383" w:rsidP="007B3D59">
      <w:pPr>
        <w:rPr>
          <w:rFonts w:ascii="Times" w:hAnsi="Times"/>
          <w:b/>
          <w:sz w:val="24"/>
        </w:rPr>
      </w:pPr>
    </w:p>
    <w:p w:rsidR="000018D4" w:rsidRDefault="00C07C63" w:rsidP="000018D4">
      <w:pPr>
        <w:ind w:left="4956" w:firstLine="708"/>
        <w:jc w:val="center"/>
        <w:rPr>
          <w:rFonts w:ascii="Times" w:hAnsi="Times"/>
          <w:b/>
          <w:sz w:val="24"/>
        </w:rPr>
      </w:pPr>
      <w:r>
        <w:rPr>
          <w:rFonts w:ascii="Times" w:hAnsi="Times"/>
          <w:b/>
          <w:sz w:val="24"/>
        </w:rPr>
        <w:t>Az SZMSZ 3</w:t>
      </w:r>
      <w:r w:rsidR="000018D4" w:rsidRPr="00844A47">
        <w:rPr>
          <w:rFonts w:ascii="Times" w:hAnsi="Times"/>
          <w:b/>
          <w:sz w:val="24"/>
        </w:rPr>
        <w:t>. függeléke</w:t>
      </w:r>
    </w:p>
    <w:p w:rsidR="000018D4" w:rsidRDefault="000018D4" w:rsidP="000018D4">
      <w:pPr>
        <w:ind w:left="4956" w:firstLine="708"/>
        <w:jc w:val="center"/>
        <w:rPr>
          <w:rFonts w:ascii="Times" w:hAnsi="Times"/>
          <w:sz w:val="24"/>
        </w:rPr>
      </w:pPr>
    </w:p>
    <w:p w:rsidR="000018D4" w:rsidRPr="00F122C0" w:rsidRDefault="00163426" w:rsidP="000018D4">
      <w:pPr>
        <w:jc w:val="center"/>
        <w:rPr>
          <w:rFonts w:ascii="Times" w:hAnsi="Times"/>
          <w:b/>
          <w:bCs/>
          <w:sz w:val="28"/>
          <w:szCs w:val="28"/>
        </w:rPr>
      </w:pPr>
      <w:r>
        <w:rPr>
          <w:rFonts w:ascii="Times" w:hAnsi="Times"/>
          <w:b/>
          <w:bCs/>
          <w:sz w:val="28"/>
          <w:szCs w:val="28"/>
        </w:rPr>
        <w:t>Az Önkormányzat</w:t>
      </w:r>
      <w:r w:rsidR="000018D4" w:rsidRPr="00F122C0">
        <w:rPr>
          <w:rFonts w:ascii="Times" w:hAnsi="Times"/>
          <w:b/>
          <w:bCs/>
          <w:sz w:val="28"/>
          <w:szCs w:val="28"/>
        </w:rPr>
        <w:t xml:space="preserve"> hivatalos hirdetőtábláinak jegyzéke</w:t>
      </w:r>
    </w:p>
    <w:p w:rsidR="000018D4" w:rsidRDefault="000018D4" w:rsidP="000018D4">
      <w:pPr>
        <w:rPr>
          <w:rFonts w:ascii="Times" w:hAnsi="Times"/>
          <w:b/>
          <w:bCs/>
          <w:sz w:val="24"/>
        </w:rPr>
      </w:pPr>
    </w:p>
    <w:p w:rsidR="000018D4" w:rsidRPr="00163426" w:rsidRDefault="00C07C63" w:rsidP="000018D4">
      <w:pPr>
        <w:rPr>
          <w:rFonts w:ascii="Times New Roman" w:hAnsi="Times New Roman"/>
          <w:b/>
          <w:bCs/>
          <w:sz w:val="24"/>
        </w:rPr>
      </w:pPr>
      <w:r>
        <w:rPr>
          <w:rFonts w:ascii="Times" w:hAnsi="Times"/>
          <w:b/>
          <w:bCs/>
          <w:sz w:val="28"/>
          <w:szCs w:val="28"/>
        </w:rPr>
        <w:t>1</w:t>
      </w:r>
      <w:r w:rsidRPr="00163426">
        <w:rPr>
          <w:rFonts w:ascii="Times New Roman" w:hAnsi="Times New Roman"/>
          <w:b/>
          <w:bCs/>
          <w:sz w:val="24"/>
        </w:rPr>
        <w:t>./ Gyöngyöshalász</w:t>
      </w:r>
      <w:r w:rsidR="000018D4" w:rsidRPr="00163426">
        <w:rPr>
          <w:rFonts w:ascii="Times New Roman" w:hAnsi="Times New Roman"/>
          <w:b/>
          <w:bCs/>
          <w:sz w:val="24"/>
        </w:rPr>
        <w:t>i Polgármesteri Hivatal hirdetőtáblája</w:t>
      </w:r>
    </w:p>
    <w:p w:rsidR="000018D4" w:rsidRPr="00163426" w:rsidRDefault="000018D4" w:rsidP="000018D4">
      <w:pPr>
        <w:rPr>
          <w:rFonts w:ascii="Times New Roman" w:hAnsi="Times New Roman"/>
          <w:b/>
          <w:bCs/>
          <w:sz w:val="24"/>
        </w:rPr>
      </w:pPr>
    </w:p>
    <w:p w:rsidR="000018D4" w:rsidRPr="00163426" w:rsidRDefault="000018D4" w:rsidP="000018D4">
      <w:pPr>
        <w:jc w:val="both"/>
        <w:rPr>
          <w:rFonts w:ascii="Times New Roman" w:hAnsi="Times New Roman"/>
          <w:b/>
          <w:bCs/>
          <w:sz w:val="24"/>
        </w:rPr>
      </w:pPr>
      <w:r w:rsidRPr="00163426">
        <w:rPr>
          <w:rFonts w:ascii="Times New Roman" w:hAnsi="Times New Roman"/>
          <w:b/>
          <w:bCs/>
          <w:sz w:val="24"/>
        </w:rPr>
        <w:t>„Zárt” helyen, hivatali épületben</w:t>
      </w:r>
    </w:p>
    <w:p w:rsidR="000018D4" w:rsidRPr="00163426" w:rsidRDefault="000018D4" w:rsidP="000018D4">
      <w:pPr>
        <w:jc w:val="both"/>
        <w:rPr>
          <w:rFonts w:ascii="Times New Roman" w:hAnsi="Times New Roman"/>
          <w:bCs/>
          <w:sz w:val="24"/>
        </w:rPr>
      </w:pPr>
      <w:r w:rsidRPr="00163426">
        <w:rPr>
          <w:rFonts w:ascii="Times New Roman" w:hAnsi="Times New Roman"/>
          <w:bCs/>
          <w:sz w:val="24"/>
        </w:rPr>
        <w:t>Cím</w:t>
      </w:r>
      <w:proofErr w:type="gramStart"/>
      <w:r w:rsidRPr="00163426">
        <w:rPr>
          <w:rFonts w:ascii="Times New Roman" w:hAnsi="Times New Roman"/>
          <w:bCs/>
          <w:sz w:val="24"/>
        </w:rPr>
        <w:t xml:space="preserve">: </w:t>
      </w:r>
      <w:r w:rsidR="00475F4F" w:rsidRPr="00163426">
        <w:rPr>
          <w:rFonts w:ascii="Times New Roman" w:hAnsi="Times New Roman"/>
          <w:bCs/>
          <w:sz w:val="24"/>
        </w:rPr>
        <w:t xml:space="preserve"> 3212</w:t>
      </w:r>
      <w:proofErr w:type="gramEnd"/>
      <w:r w:rsidR="00475F4F" w:rsidRPr="00163426">
        <w:rPr>
          <w:rFonts w:ascii="Times New Roman" w:hAnsi="Times New Roman"/>
          <w:bCs/>
          <w:sz w:val="24"/>
        </w:rPr>
        <w:t xml:space="preserve"> Gyöngyöshalász, Fő út 49</w:t>
      </w:r>
      <w:r w:rsidRPr="00163426">
        <w:rPr>
          <w:rFonts w:ascii="Times New Roman" w:hAnsi="Times New Roman"/>
          <w:bCs/>
          <w:sz w:val="24"/>
        </w:rPr>
        <w:t>.</w:t>
      </w:r>
    </w:p>
    <w:p w:rsidR="000018D4" w:rsidRPr="00163426" w:rsidRDefault="000018D4" w:rsidP="000018D4">
      <w:pPr>
        <w:rPr>
          <w:rFonts w:ascii="Times New Roman" w:hAnsi="Times New Roman"/>
          <w:sz w:val="24"/>
        </w:rPr>
      </w:pPr>
    </w:p>
    <w:p w:rsidR="000018D4" w:rsidRPr="00163426" w:rsidRDefault="000018D4" w:rsidP="000018D4">
      <w:pPr>
        <w:rPr>
          <w:rFonts w:ascii="Times New Roman" w:hAnsi="Times New Roman"/>
          <w:b/>
          <w:sz w:val="24"/>
        </w:rPr>
      </w:pPr>
    </w:p>
    <w:p w:rsidR="000018D4" w:rsidRPr="00163426" w:rsidRDefault="00475F4F" w:rsidP="000018D4">
      <w:pPr>
        <w:rPr>
          <w:rFonts w:ascii="Times New Roman" w:hAnsi="Times New Roman"/>
          <w:b/>
          <w:sz w:val="24"/>
        </w:rPr>
      </w:pPr>
      <w:r w:rsidRPr="00163426">
        <w:rPr>
          <w:rFonts w:ascii="Times New Roman" w:hAnsi="Times New Roman"/>
          <w:b/>
          <w:sz w:val="24"/>
        </w:rPr>
        <w:t xml:space="preserve">2./ </w:t>
      </w:r>
      <w:proofErr w:type="gramStart"/>
      <w:r w:rsidRPr="00163426">
        <w:rPr>
          <w:rFonts w:ascii="Times New Roman" w:hAnsi="Times New Roman"/>
          <w:b/>
          <w:sz w:val="24"/>
        </w:rPr>
        <w:t xml:space="preserve">Gyöngyöshalász </w:t>
      </w:r>
      <w:r w:rsidR="000018D4" w:rsidRPr="00163426">
        <w:rPr>
          <w:rFonts w:ascii="Times New Roman" w:hAnsi="Times New Roman"/>
          <w:b/>
          <w:sz w:val="24"/>
        </w:rPr>
        <w:t xml:space="preserve"> Önkormányzat</w:t>
      </w:r>
      <w:proofErr w:type="gramEnd"/>
      <w:r w:rsidR="000018D4" w:rsidRPr="00163426">
        <w:rPr>
          <w:rFonts w:ascii="Times New Roman" w:hAnsi="Times New Roman"/>
          <w:b/>
          <w:sz w:val="24"/>
        </w:rPr>
        <w:t xml:space="preserve"> közterületi hirdetőtáblái:</w:t>
      </w:r>
    </w:p>
    <w:p w:rsidR="00C07C63" w:rsidRPr="00163426" w:rsidRDefault="00C07C63" w:rsidP="000018D4">
      <w:pPr>
        <w:rPr>
          <w:rFonts w:ascii="Times New Roman" w:hAnsi="Times New Roman"/>
          <w:b/>
          <w:sz w:val="24"/>
        </w:rPr>
      </w:pPr>
    </w:p>
    <w:p w:rsidR="00C07C63" w:rsidRPr="00163426" w:rsidRDefault="00C07C63" w:rsidP="000018D4">
      <w:pPr>
        <w:rPr>
          <w:rFonts w:ascii="Times New Roman" w:hAnsi="Times New Roman"/>
          <w:sz w:val="24"/>
        </w:rPr>
      </w:pPr>
      <w:r w:rsidRPr="00163426">
        <w:rPr>
          <w:rFonts w:ascii="Times New Roman" w:hAnsi="Times New Roman"/>
          <w:sz w:val="24"/>
        </w:rPr>
        <w:t xml:space="preserve">A József Attila Művelődési Ház- és Könyvtár épülete </w:t>
      </w:r>
      <w:r w:rsidR="00E26885" w:rsidRPr="00163426">
        <w:rPr>
          <w:rFonts w:ascii="Times New Roman" w:hAnsi="Times New Roman"/>
          <w:sz w:val="24"/>
        </w:rPr>
        <w:t>e</w:t>
      </w:r>
      <w:r w:rsidRPr="00163426">
        <w:rPr>
          <w:rFonts w:ascii="Times New Roman" w:hAnsi="Times New Roman"/>
          <w:sz w:val="24"/>
        </w:rPr>
        <w:t>lőtt</w:t>
      </w:r>
      <w:r w:rsidR="00E26885" w:rsidRPr="00163426">
        <w:rPr>
          <w:rFonts w:ascii="Times New Roman" w:hAnsi="Times New Roman"/>
          <w:sz w:val="24"/>
        </w:rPr>
        <w:t>i közterületen</w:t>
      </w:r>
    </w:p>
    <w:p w:rsidR="00E26885" w:rsidRPr="00163426" w:rsidRDefault="00E26885" w:rsidP="000018D4">
      <w:pPr>
        <w:rPr>
          <w:rFonts w:ascii="Times New Roman" w:hAnsi="Times New Roman"/>
          <w:sz w:val="24"/>
        </w:rPr>
      </w:pPr>
      <w:r w:rsidRPr="00163426">
        <w:rPr>
          <w:rFonts w:ascii="Times New Roman" w:hAnsi="Times New Roman"/>
          <w:sz w:val="24"/>
        </w:rPr>
        <w:t>(3212 Gyöngyöshalász, Fő út 11. szám)</w:t>
      </w:r>
    </w:p>
    <w:p w:rsidR="00BA4056" w:rsidRDefault="00BA4056" w:rsidP="000018D4">
      <w:pPr>
        <w:ind w:left="4956" w:firstLine="708"/>
        <w:jc w:val="center"/>
        <w:rPr>
          <w:rFonts w:ascii="Times" w:hAnsi="Times"/>
          <w:b/>
          <w:sz w:val="24"/>
        </w:rPr>
      </w:pPr>
    </w:p>
    <w:p w:rsidR="007A2383" w:rsidRDefault="007A2383" w:rsidP="000018D4">
      <w:pPr>
        <w:ind w:left="4956" w:firstLine="708"/>
        <w:jc w:val="center"/>
        <w:rPr>
          <w:rFonts w:ascii="Times" w:hAnsi="Times"/>
          <w:b/>
          <w:sz w:val="24"/>
        </w:rPr>
      </w:pPr>
    </w:p>
    <w:p w:rsidR="000018D4" w:rsidRDefault="00621860" w:rsidP="000018D4">
      <w:pPr>
        <w:ind w:left="4956" w:firstLine="708"/>
        <w:jc w:val="center"/>
        <w:rPr>
          <w:rFonts w:ascii="Times" w:hAnsi="Times"/>
          <w:b/>
          <w:sz w:val="24"/>
        </w:rPr>
      </w:pPr>
      <w:r>
        <w:rPr>
          <w:rFonts w:ascii="Times" w:hAnsi="Times"/>
          <w:b/>
          <w:sz w:val="24"/>
        </w:rPr>
        <w:t>Az SZMSZ 4</w:t>
      </w:r>
      <w:r w:rsidR="000018D4" w:rsidRPr="00844A47">
        <w:rPr>
          <w:rFonts w:ascii="Times" w:hAnsi="Times"/>
          <w:b/>
          <w:sz w:val="24"/>
        </w:rPr>
        <w:t>. függeléke</w:t>
      </w:r>
    </w:p>
    <w:p w:rsidR="000018D4" w:rsidRPr="00844A47" w:rsidRDefault="000018D4" w:rsidP="000018D4">
      <w:pPr>
        <w:ind w:left="720"/>
        <w:rPr>
          <w:rFonts w:ascii="Times" w:hAnsi="Times"/>
          <w:sz w:val="24"/>
        </w:rPr>
      </w:pPr>
    </w:p>
    <w:p w:rsidR="000018D4" w:rsidRPr="00844A47" w:rsidRDefault="000018D4" w:rsidP="000018D4">
      <w:pPr>
        <w:rPr>
          <w:rFonts w:ascii="Times" w:hAnsi="Times"/>
        </w:rPr>
      </w:pPr>
    </w:p>
    <w:p w:rsidR="000018D4" w:rsidRPr="007A2383" w:rsidRDefault="00475F4F" w:rsidP="003A7F32">
      <w:pPr>
        <w:jc w:val="center"/>
        <w:rPr>
          <w:rFonts w:ascii="Times New Roman" w:hAnsi="Times New Roman"/>
          <w:b/>
          <w:sz w:val="28"/>
          <w:szCs w:val="28"/>
        </w:rPr>
      </w:pPr>
      <w:r>
        <w:rPr>
          <w:rFonts w:ascii="Times New Roman" w:hAnsi="Times New Roman"/>
          <w:b/>
          <w:sz w:val="28"/>
          <w:szCs w:val="28"/>
        </w:rPr>
        <w:t>Gyöngyöshalász K</w:t>
      </w:r>
      <w:r w:rsidR="000018D4" w:rsidRPr="007A2383">
        <w:rPr>
          <w:rFonts w:ascii="Times New Roman" w:hAnsi="Times New Roman"/>
          <w:b/>
          <w:sz w:val="28"/>
          <w:szCs w:val="28"/>
        </w:rPr>
        <w:t xml:space="preserve">özség </w:t>
      </w:r>
      <w:proofErr w:type="gramStart"/>
      <w:r w:rsidR="000018D4" w:rsidRPr="007A2383">
        <w:rPr>
          <w:rFonts w:ascii="Times New Roman" w:hAnsi="Times New Roman"/>
          <w:b/>
          <w:sz w:val="28"/>
          <w:szCs w:val="28"/>
        </w:rPr>
        <w:t>Önkormányzat</w:t>
      </w:r>
      <w:r>
        <w:rPr>
          <w:rFonts w:ascii="Times New Roman" w:hAnsi="Times New Roman"/>
          <w:b/>
          <w:sz w:val="28"/>
          <w:szCs w:val="28"/>
        </w:rPr>
        <w:t xml:space="preserve">ának </w:t>
      </w:r>
      <w:r w:rsidR="000018D4" w:rsidRPr="007A2383">
        <w:rPr>
          <w:rFonts w:ascii="Times New Roman" w:hAnsi="Times New Roman"/>
          <w:b/>
          <w:sz w:val="28"/>
          <w:szCs w:val="28"/>
        </w:rPr>
        <w:t xml:space="preserve"> Hivatalos</w:t>
      </w:r>
      <w:proofErr w:type="gramEnd"/>
      <w:r w:rsidR="000018D4" w:rsidRPr="007A2383">
        <w:rPr>
          <w:rFonts w:ascii="Times New Roman" w:hAnsi="Times New Roman"/>
          <w:b/>
          <w:sz w:val="28"/>
          <w:szCs w:val="28"/>
        </w:rPr>
        <w:t xml:space="preserve"> Lapja</w:t>
      </w:r>
    </w:p>
    <w:p w:rsidR="000018D4" w:rsidRPr="00844A47" w:rsidRDefault="000018D4" w:rsidP="000018D4">
      <w:pPr>
        <w:ind w:left="720"/>
        <w:jc w:val="center"/>
        <w:rPr>
          <w:rFonts w:ascii="Times" w:hAnsi="Times"/>
          <w:b/>
          <w:sz w:val="24"/>
        </w:rPr>
      </w:pPr>
    </w:p>
    <w:p w:rsidR="000018D4" w:rsidRPr="00844A47" w:rsidRDefault="000018D4" w:rsidP="000018D4">
      <w:pPr>
        <w:ind w:left="720"/>
        <w:jc w:val="center"/>
        <w:rPr>
          <w:rFonts w:ascii="Times" w:hAnsi="Times"/>
          <w:b/>
          <w:sz w:val="24"/>
        </w:rPr>
      </w:pPr>
    </w:p>
    <w:p w:rsidR="000018D4" w:rsidRPr="00844A47" w:rsidRDefault="000018D4" w:rsidP="000018D4">
      <w:pPr>
        <w:ind w:left="720"/>
        <w:rPr>
          <w:rFonts w:ascii="Times" w:hAnsi="Times"/>
          <w:sz w:val="24"/>
        </w:rPr>
      </w:pPr>
    </w:p>
    <w:p w:rsidR="000018D4" w:rsidRPr="00844A47" w:rsidRDefault="00475F4F" w:rsidP="000018D4">
      <w:pPr>
        <w:ind w:left="720"/>
        <w:rPr>
          <w:rFonts w:ascii="Times" w:hAnsi="Times"/>
          <w:b/>
          <w:sz w:val="24"/>
        </w:rPr>
      </w:pPr>
      <w:r>
        <w:rPr>
          <w:rFonts w:ascii="Times" w:hAnsi="Times"/>
          <w:b/>
          <w:sz w:val="24"/>
        </w:rPr>
        <w:t>Elnevezés: Halászi Fórum</w:t>
      </w:r>
    </w:p>
    <w:p w:rsidR="000018D4" w:rsidRPr="00844A47" w:rsidRDefault="000018D4" w:rsidP="000018D4">
      <w:pPr>
        <w:ind w:left="720"/>
        <w:rPr>
          <w:rFonts w:ascii="Times" w:hAnsi="Times"/>
          <w:sz w:val="24"/>
        </w:rPr>
      </w:pPr>
    </w:p>
    <w:p w:rsidR="000018D4" w:rsidRPr="00844A47" w:rsidRDefault="000018D4" w:rsidP="000018D4">
      <w:pPr>
        <w:ind w:left="720"/>
        <w:rPr>
          <w:rFonts w:ascii="Times" w:hAnsi="Times"/>
          <w:sz w:val="24"/>
        </w:rPr>
      </w:pPr>
      <w:r w:rsidRPr="00844A47">
        <w:rPr>
          <w:rFonts w:ascii="Times" w:hAnsi="Times"/>
          <w:sz w:val="24"/>
        </w:rPr>
        <w:t>Szerkeszti: Főszerkesztőség</w:t>
      </w:r>
    </w:p>
    <w:p w:rsidR="000018D4" w:rsidRPr="00844A47" w:rsidRDefault="000018D4" w:rsidP="000018D4">
      <w:pPr>
        <w:ind w:left="720"/>
        <w:rPr>
          <w:rFonts w:ascii="Times" w:hAnsi="Times"/>
          <w:sz w:val="24"/>
        </w:rPr>
      </w:pPr>
      <w:r w:rsidRPr="00844A47">
        <w:rPr>
          <w:rFonts w:ascii="Times" w:hAnsi="Times"/>
          <w:sz w:val="24"/>
        </w:rPr>
        <w:t>F</w:t>
      </w:r>
      <w:r>
        <w:rPr>
          <w:rFonts w:ascii="Times" w:hAnsi="Times"/>
          <w:sz w:val="24"/>
        </w:rPr>
        <w:t xml:space="preserve">elelős </w:t>
      </w:r>
      <w:r w:rsidRPr="00844A47">
        <w:rPr>
          <w:rFonts w:ascii="Times" w:hAnsi="Times"/>
          <w:sz w:val="24"/>
        </w:rPr>
        <w:t xml:space="preserve">szerkesztő: </w:t>
      </w:r>
      <w:r w:rsidR="00152B20">
        <w:rPr>
          <w:rFonts w:ascii="Times" w:hAnsi="Times"/>
          <w:sz w:val="24"/>
        </w:rPr>
        <w:t>Nagy Gyula</w:t>
      </w:r>
    </w:p>
    <w:p w:rsidR="000018D4" w:rsidRPr="00844A47" w:rsidRDefault="00475F4F" w:rsidP="0012557D">
      <w:pPr>
        <w:ind w:left="720"/>
        <w:rPr>
          <w:rFonts w:ascii="Times" w:hAnsi="Times"/>
          <w:sz w:val="24"/>
        </w:rPr>
      </w:pPr>
      <w:r>
        <w:rPr>
          <w:rFonts w:ascii="Times" w:hAnsi="Times"/>
          <w:sz w:val="24"/>
        </w:rPr>
        <w:t xml:space="preserve">Szerkesztőség: </w:t>
      </w:r>
      <w:r w:rsidR="00152B20">
        <w:rPr>
          <w:rFonts w:ascii="Times" w:hAnsi="Times"/>
          <w:sz w:val="24"/>
        </w:rPr>
        <w:t>3212 Gyöngyöshalász, Fő út 11.</w:t>
      </w:r>
    </w:p>
    <w:p w:rsidR="000018D4" w:rsidRPr="00844A47" w:rsidRDefault="00475F4F" w:rsidP="000018D4">
      <w:pPr>
        <w:ind w:left="720"/>
        <w:rPr>
          <w:rFonts w:ascii="Times" w:hAnsi="Times"/>
          <w:sz w:val="24"/>
        </w:rPr>
      </w:pPr>
      <w:r>
        <w:rPr>
          <w:rFonts w:ascii="Times" w:hAnsi="Times"/>
          <w:sz w:val="24"/>
        </w:rPr>
        <w:t>Telefon</w:t>
      </w:r>
      <w:proofErr w:type="gramStart"/>
      <w:r>
        <w:rPr>
          <w:rFonts w:ascii="Times" w:hAnsi="Times"/>
          <w:sz w:val="24"/>
        </w:rPr>
        <w:t xml:space="preserve">: </w:t>
      </w:r>
      <w:r w:rsidR="00152B20">
        <w:rPr>
          <w:rFonts w:ascii="Times" w:hAnsi="Times"/>
          <w:sz w:val="24"/>
        </w:rPr>
        <w:t xml:space="preserve"> 06-37</w:t>
      </w:r>
      <w:proofErr w:type="gramEnd"/>
      <w:r w:rsidR="00152B20">
        <w:rPr>
          <w:rFonts w:ascii="Times" w:hAnsi="Times"/>
          <w:sz w:val="24"/>
        </w:rPr>
        <w:t>/368-029</w:t>
      </w:r>
    </w:p>
    <w:p w:rsidR="000018D4" w:rsidRPr="00844A47" w:rsidRDefault="000018D4" w:rsidP="000018D4">
      <w:pPr>
        <w:ind w:left="720"/>
        <w:rPr>
          <w:rFonts w:ascii="Times" w:hAnsi="Times"/>
          <w:sz w:val="24"/>
        </w:rPr>
      </w:pPr>
      <w:r w:rsidRPr="00844A47">
        <w:rPr>
          <w:rFonts w:ascii="Times" w:hAnsi="Times"/>
          <w:sz w:val="24"/>
        </w:rPr>
        <w:t xml:space="preserve">Engedélyszám: </w:t>
      </w:r>
      <w:r w:rsidR="0012557D">
        <w:rPr>
          <w:rFonts w:ascii="Times" w:hAnsi="Times"/>
          <w:sz w:val="24"/>
        </w:rPr>
        <w:t>163/898/1/2007.</w:t>
      </w:r>
    </w:p>
    <w:p w:rsidR="000018D4" w:rsidRPr="00844A47" w:rsidRDefault="000018D4" w:rsidP="000018D4">
      <w:pPr>
        <w:ind w:left="720"/>
        <w:rPr>
          <w:rFonts w:ascii="Times" w:hAnsi="Times"/>
          <w:sz w:val="24"/>
        </w:rPr>
      </w:pPr>
      <w:r w:rsidRPr="00844A47">
        <w:rPr>
          <w:rFonts w:ascii="Times" w:hAnsi="Times"/>
          <w:sz w:val="24"/>
        </w:rPr>
        <w:t>Példányszám</w:t>
      </w:r>
      <w:proofErr w:type="gramStart"/>
      <w:r w:rsidRPr="00844A47">
        <w:rPr>
          <w:rFonts w:ascii="Times" w:hAnsi="Times"/>
          <w:sz w:val="24"/>
        </w:rPr>
        <w:t xml:space="preserve">: </w:t>
      </w:r>
      <w:r w:rsidR="00152B20">
        <w:rPr>
          <w:rFonts w:ascii="Times" w:hAnsi="Times"/>
          <w:sz w:val="24"/>
        </w:rPr>
        <w:t xml:space="preserve">  </w:t>
      </w:r>
      <w:r w:rsidR="0012557D">
        <w:rPr>
          <w:rFonts w:ascii="Times" w:hAnsi="Times"/>
          <w:sz w:val="24"/>
        </w:rPr>
        <w:t>1</w:t>
      </w:r>
      <w:proofErr w:type="gramEnd"/>
      <w:r w:rsidR="0012557D">
        <w:rPr>
          <w:rFonts w:ascii="Times" w:hAnsi="Times"/>
          <w:sz w:val="24"/>
        </w:rPr>
        <w:t xml:space="preserve">.000 </w:t>
      </w:r>
      <w:r w:rsidRPr="00844A47">
        <w:rPr>
          <w:rFonts w:ascii="Times" w:hAnsi="Times"/>
          <w:sz w:val="24"/>
        </w:rPr>
        <w:t>db</w:t>
      </w:r>
    </w:p>
    <w:p w:rsidR="000018D4" w:rsidRPr="00844A47" w:rsidRDefault="000018D4" w:rsidP="000018D4">
      <w:pPr>
        <w:ind w:left="720"/>
        <w:rPr>
          <w:rFonts w:ascii="Times" w:hAnsi="Times"/>
          <w:sz w:val="24"/>
        </w:rPr>
      </w:pPr>
    </w:p>
    <w:p w:rsidR="000018D4" w:rsidRPr="00945C86" w:rsidRDefault="00152B20" w:rsidP="000018D4">
      <w:pPr>
        <w:ind w:left="720"/>
        <w:rPr>
          <w:rFonts w:ascii="Times" w:hAnsi="Times"/>
          <w:sz w:val="24"/>
        </w:rPr>
      </w:pPr>
      <w:proofErr w:type="gramStart"/>
      <w:r>
        <w:rPr>
          <w:rFonts w:ascii="Times" w:hAnsi="Times"/>
          <w:sz w:val="24"/>
        </w:rPr>
        <w:t>Lap alapító</w:t>
      </w:r>
      <w:proofErr w:type="gramEnd"/>
      <w:r>
        <w:rPr>
          <w:rFonts w:ascii="Times" w:hAnsi="Times"/>
          <w:sz w:val="24"/>
        </w:rPr>
        <w:t>: Gyöngyöshalász K</w:t>
      </w:r>
      <w:r w:rsidR="000018D4" w:rsidRPr="00945C86">
        <w:rPr>
          <w:rFonts w:ascii="Times" w:hAnsi="Times"/>
          <w:sz w:val="24"/>
        </w:rPr>
        <w:t>özség Önkormányzata</w:t>
      </w:r>
    </w:p>
    <w:p w:rsidR="000018D4" w:rsidRPr="00945C86" w:rsidRDefault="000018D4" w:rsidP="000018D4">
      <w:pPr>
        <w:ind w:left="720"/>
        <w:rPr>
          <w:rFonts w:ascii="Times" w:hAnsi="Times"/>
          <w:sz w:val="24"/>
        </w:rPr>
      </w:pPr>
      <w:r w:rsidRPr="00945C86">
        <w:rPr>
          <w:rFonts w:ascii="Times" w:hAnsi="Times"/>
          <w:sz w:val="24"/>
        </w:rPr>
        <w:t>Felel</w:t>
      </w:r>
      <w:r w:rsidR="00475F4F">
        <w:rPr>
          <w:rFonts w:ascii="Times" w:hAnsi="Times"/>
          <w:sz w:val="24"/>
        </w:rPr>
        <w:t xml:space="preserve">ős Kiadó: </w:t>
      </w:r>
      <w:r w:rsidR="00152B20">
        <w:rPr>
          <w:rFonts w:ascii="Times" w:hAnsi="Times"/>
          <w:sz w:val="24"/>
        </w:rPr>
        <w:t>Pásztor János</w:t>
      </w:r>
    </w:p>
    <w:p w:rsidR="000018D4" w:rsidRPr="00945C86" w:rsidRDefault="0012557D" w:rsidP="000018D4">
      <w:pPr>
        <w:ind w:left="720"/>
        <w:rPr>
          <w:rFonts w:ascii="Times" w:hAnsi="Times"/>
          <w:sz w:val="24"/>
        </w:rPr>
      </w:pPr>
      <w:r>
        <w:rPr>
          <w:rFonts w:ascii="Times" w:hAnsi="Times"/>
          <w:sz w:val="24"/>
        </w:rPr>
        <w:t>Kiadó címe: 3212 Gyöngyöshalász, Fő út 49.</w:t>
      </w:r>
    </w:p>
    <w:p w:rsidR="000018D4" w:rsidRPr="00844A47" w:rsidRDefault="000018D4" w:rsidP="0012557D">
      <w:pPr>
        <w:rPr>
          <w:rFonts w:ascii="Times" w:hAnsi="Times"/>
          <w:sz w:val="24"/>
        </w:rPr>
      </w:pPr>
    </w:p>
    <w:p w:rsidR="000018D4" w:rsidRPr="00844A47" w:rsidRDefault="000018D4" w:rsidP="000018D4">
      <w:pPr>
        <w:ind w:left="720"/>
        <w:rPr>
          <w:rFonts w:ascii="Times" w:hAnsi="Times"/>
          <w:sz w:val="24"/>
        </w:rPr>
      </w:pPr>
    </w:p>
    <w:p w:rsidR="000018D4" w:rsidRPr="00844A47" w:rsidRDefault="000018D4" w:rsidP="000018D4">
      <w:pPr>
        <w:rPr>
          <w:rFonts w:ascii="Times" w:hAnsi="Times"/>
        </w:rPr>
      </w:pPr>
    </w:p>
    <w:p w:rsidR="000018D4" w:rsidRPr="00844A47" w:rsidRDefault="000018D4" w:rsidP="000018D4">
      <w:pPr>
        <w:rPr>
          <w:rFonts w:ascii="Times" w:hAnsi="Times"/>
        </w:rPr>
      </w:pPr>
    </w:p>
    <w:p w:rsidR="000018D4" w:rsidRPr="00844A47" w:rsidRDefault="000018D4" w:rsidP="000018D4">
      <w:pPr>
        <w:rPr>
          <w:rFonts w:ascii="Times" w:hAnsi="Times"/>
        </w:rPr>
      </w:pPr>
    </w:p>
    <w:sectPr w:rsidR="000018D4" w:rsidRPr="00844A47" w:rsidSect="00A93B12">
      <w:footerReference w:type="default" r:id="rId8"/>
      <w:pgSz w:w="11907" w:h="16839" w:code="9"/>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DAF" w:rsidRDefault="00424DAF" w:rsidP="000018D4">
      <w:r>
        <w:separator/>
      </w:r>
    </w:p>
  </w:endnote>
  <w:endnote w:type="continuationSeparator" w:id="0">
    <w:p w:rsidR="00424DAF" w:rsidRDefault="00424DAF" w:rsidP="000018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imes CG ATT">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Times">
    <w:panose1 w:val="02020603050405020304"/>
    <w:charset w:val="EE"/>
    <w:family w:val="roman"/>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53792"/>
      <w:docPartObj>
        <w:docPartGallery w:val="Page Numbers (Bottom of Page)"/>
        <w:docPartUnique/>
      </w:docPartObj>
    </w:sdtPr>
    <w:sdtContent>
      <w:p w:rsidR="00424DAF" w:rsidRDefault="00424DAF">
        <w:pPr>
          <w:pStyle w:val="llb"/>
          <w:jc w:val="center"/>
        </w:pPr>
        <w:fldSimple w:instr=" PAGE   \* MERGEFORMAT ">
          <w:r w:rsidR="000C0710">
            <w:rPr>
              <w:noProof/>
            </w:rPr>
            <w:t>10</w:t>
          </w:r>
        </w:fldSimple>
      </w:p>
    </w:sdtContent>
  </w:sdt>
  <w:p w:rsidR="00424DAF" w:rsidRDefault="00424DAF">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DAF" w:rsidRDefault="00424DAF" w:rsidP="000018D4">
      <w:r>
        <w:separator/>
      </w:r>
    </w:p>
  </w:footnote>
  <w:footnote w:type="continuationSeparator" w:id="0">
    <w:p w:rsidR="00424DAF" w:rsidRDefault="00424DAF" w:rsidP="000018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47E86"/>
    <w:multiLevelType w:val="hybridMultilevel"/>
    <w:tmpl w:val="7584B1EE"/>
    <w:lvl w:ilvl="0" w:tplc="040E0001">
      <w:start w:val="1"/>
      <w:numFmt w:val="bullet"/>
      <w:lvlText w:val=""/>
      <w:lvlJc w:val="left"/>
      <w:pPr>
        <w:ind w:left="1320" w:hanging="360"/>
      </w:pPr>
      <w:rPr>
        <w:rFonts w:ascii="Symbol" w:hAnsi="Symbol" w:hint="default"/>
      </w:rPr>
    </w:lvl>
    <w:lvl w:ilvl="1" w:tplc="040E0003" w:tentative="1">
      <w:start w:val="1"/>
      <w:numFmt w:val="bullet"/>
      <w:lvlText w:val="o"/>
      <w:lvlJc w:val="left"/>
      <w:pPr>
        <w:ind w:left="2040" w:hanging="360"/>
      </w:pPr>
      <w:rPr>
        <w:rFonts w:ascii="Courier New" w:hAnsi="Courier New" w:cs="Courier New" w:hint="default"/>
      </w:rPr>
    </w:lvl>
    <w:lvl w:ilvl="2" w:tplc="040E0005" w:tentative="1">
      <w:start w:val="1"/>
      <w:numFmt w:val="bullet"/>
      <w:lvlText w:val=""/>
      <w:lvlJc w:val="left"/>
      <w:pPr>
        <w:ind w:left="2760" w:hanging="360"/>
      </w:pPr>
      <w:rPr>
        <w:rFonts w:ascii="Wingdings" w:hAnsi="Wingdings" w:hint="default"/>
      </w:rPr>
    </w:lvl>
    <w:lvl w:ilvl="3" w:tplc="040E0001" w:tentative="1">
      <w:start w:val="1"/>
      <w:numFmt w:val="bullet"/>
      <w:lvlText w:val=""/>
      <w:lvlJc w:val="left"/>
      <w:pPr>
        <w:ind w:left="3480" w:hanging="360"/>
      </w:pPr>
      <w:rPr>
        <w:rFonts w:ascii="Symbol" w:hAnsi="Symbol" w:hint="default"/>
      </w:rPr>
    </w:lvl>
    <w:lvl w:ilvl="4" w:tplc="040E0003" w:tentative="1">
      <w:start w:val="1"/>
      <w:numFmt w:val="bullet"/>
      <w:lvlText w:val="o"/>
      <w:lvlJc w:val="left"/>
      <w:pPr>
        <w:ind w:left="4200" w:hanging="360"/>
      </w:pPr>
      <w:rPr>
        <w:rFonts w:ascii="Courier New" w:hAnsi="Courier New" w:cs="Courier New" w:hint="default"/>
      </w:rPr>
    </w:lvl>
    <w:lvl w:ilvl="5" w:tplc="040E0005" w:tentative="1">
      <w:start w:val="1"/>
      <w:numFmt w:val="bullet"/>
      <w:lvlText w:val=""/>
      <w:lvlJc w:val="left"/>
      <w:pPr>
        <w:ind w:left="4920" w:hanging="360"/>
      </w:pPr>
      <w:rPr>
        <w:rFonts w:ascii="Wingdings" w:hAnsi="Wingdings" w:hint="default"/>
      </w:rPr>
    </w:lvl>
    <w:lvl w:ilvl="6" w:tplc="040E0001" w:tentative="1">
      <w:start w:val="1"/>
      <w:numFmt w:val="bullet"/>
      <w:lvlText w:val=""/>
      <w:lvlJc w:val="left"/>
      <w:pPr>
        <w:ind w:left="5640" w:hanging="360"/>
      </w:pPr>
      <w:rPr>
        <w:rFonts w:ascii="Symbol" w:hAnsi="Symbol" w:hint="default"/>
      </w:rPr>
    </w:lvl>
    <w:lvl w:ilvl="7" w:tplc="040E0003" w:tentative="1">
      <w:start w:val="1"/>
      <w:numFmt w:val="bullet"/>
      <w:lvlText w:val="o"/>
      <w:lvlJc w:val="left"/>
      <w:pPr>
        <w:ind w:left="6360" w:hanging="360"/>
      </w:pPr>
      <w:rPr>
        <w:rFonts w:ascii="Courier New" w:hAnsi="Courier New" w:cs="Courier New" w:hint="default"/>
      </w:rPr>
    </w:lvl>
    <w:lvl w:ilvl="8" w:tplc="040E0005" w:tentative="1">
      <w:start w:val="1"/>
      <w:numFmt w:val="bullet"/>
      <w:lvlText w:val=""/>
      <w:lvlJc w:val="left"/>
      <w:pPr>
        <w:ind w:left="7080" w:hanging="360"/>
      </w:pPr>
      <w:rPr>
        <w:rFonts w:ascii="Wingdings" w:hAnsi="Wingdings" w:hint="default"/>
      </w:rPr>
    </w:lvl>
  </w:abstractNum>
  <w:abstractNum w:abstractNumId="1">
    <w:nsid w:val="0AB902DF"/>
    <w:multiLevelType w:val="multilevel"/>
    <w:tmpl w:val="EE4EE3BA"/>
    <w:lvl w:ilvl="0">
      <w:start w:val="1"/>
      <w:numFmt w:val="decimal"/>
      <w:lvlText w:val="%1."/>
      <w:lvlJc w:val="left"/>
      <w:pPr>
        <w:tabs>
          <w:tab w:val="num" w:pos="720"/>
        </w:tabs>
        <w:ind w:left="720" w:hanging="360"/>
      </w:pPr>
    </w:lvl>
    <w:lvl w:ilvl="1">
      <w:start w:val="2"/>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
    <w:nsid w:val="0D286B00"/>
    <w:multiLevelType w:val="hybridMultilevel"/>
    <w:tmpl w:val="7A742538"/>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0DFA69C7"/>
    <w:multiLevelType w:val="multilevel"/>
    <w:tmpl w:val="A328A13E"/>
    <w:lvl w:ilvl="0">
      <w:start w:val="1"/>
      <w:numFmt w:val="decimal"/>
      <w:lvlText w:val="%1."/>
      <w:lvlJc w:val="left"/>
      <w:pPr>
        <w:ind w:left="928" w:hanging="360"/>
      </w:pPr>
    </w:lvl>
    <w:lvl w:ilvl="1">
      <w:start w:val="2"/>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4">
    <w:nsid w:val="184B2333"/>
    <w:multiLevelType w:val="hybridMultilevel"/>
    <w:tmpl w:val="0F7A348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nsid w:val="19016E7F"/>
    <w:multiLevelType w:val="hybridMultilevel"/>
    <w:tmpl w:val="A4920D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91904AE"/>
    <w:multiLevelType w:val="hybridMultilevel"/>
    <w:tmpl w:val="5358B85A"/>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nsid w:val="1BE12EC6"/>
    <w:multiLevelType w:val="hybridMultilevel"/>
    <w:tmpl w:val="427E56BE"/>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8">
    <w:nsid w:val="1DB031CA"/>
    <w:multiLevelType w:val="hybridMultilevel"/>
    <w:tmpl w:val="BDA886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1E497ED4"/>
    <w:multiLevelType w:val="hybridMultilevel"/>
    <w:tmpl w:val="A914D36E"/>
    <w:lvl w:ilvl="0" w:tplc="040E0001">
      <w:start w:val="1"/>
      <w:numFmt w:val="bullet"/>
      <w:lvlText w:val=""/>
      <w:lvlJc w:val="left"/>
      <w:pPr>
        <w:ind w:left="1723" w:hanging="360"/>
      </w:pPr>
      <w:rPr>
        <w:rFonts w:ascii="Symbol" w:hAnsi="Symbol" w:hint="default"/>
      </w:rPr>
    </w:lvl>
    <w:lvl w:ilvl="1" w:tplc="040E0003" w:tentative="1">
      <w:start w:val="1"/>
      <w:numFmt w:val="bullet"/>
      <w:lvlText w:val="o"/>
      <w:lvlJc w:val="left"/>
      <w:pPr>
        <w:ind w:left="2443" w:hanging="360"/>
      </w:pPr>
      <w:rPr>
        <w:rFonts w:ascii="Courier New" w:hAnsi="Courier New" w:cs="Courier New" w:hint="default"/>
      </w:rPr>
    </w:lvl>
    <w:lvl w:ilvl="2" w:tplc="040E0005" w:tentative="1">
      <w:start w:val="1"/>
      <w:numFmt w:val="bullet"/>
      <w:lvlText w:val=""/>
      <w:lvlJc w:val="left"/>
      <w:pPr>
        <w:ind w:left="3163" w:hanging="360"/>
      </w:pPr>
      <w:rPr>
        <w:rFonts w:ascii="Wingdings" w:hAnsi="Wingdings" w:hint="default"/>
      </w:rPr>
    </w:lvl>
    <w:lvl w:ilvl="3" w:tplc="040E0001" w:tentative="1">
      <w:start w:val="1"/>
      <w:numFmt w:val="bullet"/>
      <w:lvlText w:val=""/>
      <w:lvlJc w:val="left"/>
      <w:pPr>
        <w:ind w:left="3883" w:hanging="360"/>
      </w:pPr>
      <w:rPr>
        <w:rFonts w:ascii="Symbol" w:hAnsi="Symbol" w:hint="default"/>
      </w:rPr>
    </w:lvl>
    <w:lvl w:ilvl="4" w:tplc="040E0003" w:tentative="1">
      <w:start w:val="1"/>
      <w:numFmt w:val="bullet"/>
      <w:lvlText w:val="o"/>
      <w:lvlJc w:val="left"/>
      <w:pPr>
        <w:ind w:left="4603" w:hanging="360"/>
      </w:pPr>
      <w:rPr>
        <w:rFonts w:ascii="Courier New" w:hAnsi="Courier New" w:cs="Courier New" w:hint="default"/>
      </w:rPr>
    </w:lvl>
    <w:lvl w:ilvl="5" w:tplc="040E0005" w:tentative="1">
      <w:start w:val="1"/>
      <w:numFmt w:val="bullet"/>
      <w:lvlText w:val=""/>
      <w:lvlJc w:val="left"/>
      <w:pPr>
        <w:ind w:left="5323" w:hanging="360"/>
      </w:pPr>
      <w:rPr>
        <w:rFonts w:ascii="Wingdings" w:hAnsi="Wingdings" w:hint="default"/>
      </w:rPr>
    </w:lvl>
    <w:lvl w:ilvl="6" w:tplc="040E0001" w:tentative="1">
      <w:start w:val="1"/>
      <w:numFmt w:val="bullet"/>
      <w:lvlText w:val=""/>
      <w:lvlJc w:val="left"/>
      <w:pPr>
        <w:ind w:left="6043" w:hanging="360"/>
      </w:pPr>
      <w:rPr>
        <w:rFonts w:ascii="Symbol" w:hAnsi="Symbol" w:hint="default"/>
      </w:rPr>
    </w:lvl>
    <w:lvl w:ilvl="7" w:tplc="040E0003" w:tentative="1">
      <w:start w:val="1"/>
      <w:numFmt w:val="bullet"/>
      <w:lvlText w:val="o"/>
      <w:lvlJc w:val="left"/>
      <w:pPr>
        <w:ind w:left="6763" w:hanging="360"/>
      </w:pPr>
      <w:rPr>
        <w:rFonts w:ascii="Courier New" w:hAnsi="Courier New" w:cs="Courier New" w:hint="default"/>
      </w:rPr>
    </w:lvl>
    <w:lvl w:ilvl="8" w:tplc="040E0005" w:tentative="1">
      <w:start w:val="1"/>
      <w:numFmt w:val="bullet"/>
      <w:lvlText w:val=""/>
      <w:lvlJc w:val="left"/>
      <w:pPr>
        <w:ind w:left="7483" w:hanging="360"/>
      </w:pPr>
      <w:rPr>
        <w:rFonts w:ascii="Wingdings" w:hAnsi="Wingdings" w:hint="default"/>
      </w:rPr>
    </w:lvl>
  </w:abstractNum>
  <w:abstractNum w:abstractNumId="10">
    <w:nsid w:val="235C3853"/>
    <w:multiLevelType w:val="hybridMultilevel"/>
    <w:tmpl w:val="01BE4B8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23E660BC"/>
    <w:multiLevelType w:val="hybridMultilevel"/>
    <w:tmpl w:val="558E7CBE"/>
    <w:lvl w:ilvl="0" w:tplc="040E000F">
      <w:start w:val="1"/>
      <w:numFmt w:val="decimal"/>
      <w:lvlText w:val="%1."/>
      <w:lvlJc w:val="left"/>
      <w:pPr>
        <w:tabs>
          <w:tab w:val="num" w:pos="720"/>
        </w:tabs>
        <w:ind w:left="720" w:hanging="360"/>
      </w:pPr>
    </w:lvl>
    <w:lvl w:ilvl="1" w:tplc="77EAD1BA">
      <w:start w:val="3"/>
      <w:numFmt w:val="bullet"/>
      <w:lvlText w:val="-"/>
      <w:lvlJc w:val="left"/>
      <w:pPr>
        <w:tabs>
          <w:tab w:val="num" w:pos="1440"/>
        </w:tabs>
        <w:ind w:left="1440" w:hanging="360"/>
      </w:pPr>
      <w:rPr>
        <w:rFonts w:ascii="Times New Roman" w:eastAsia="Times New Roman" w:hAnsi="Times New Roman" w:cs="Times New Roman"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nsid w:val="24A1648E"/>
    <w:multiLevelType w:val="hybridMultilevel"/>
    <w:tmpl w:val="F9D275A0"/>
    <w:lvl w:ilvl="0" w:tplc="40DC9802">
      <w:start w:val="1"/>
      <w:numFmt w:val="decimal"/>
      <w:lvlText w:val="%1.)"/>
      <w:lvlJc w:val="left"/>
      <w:pPr>
        <w:ind w:left="1353" w:hanging="360"/>
      </w:pPr>
      <w:rPr>
        <w:rFonts w:hint="default"/>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13">
    <w:nsid w:val="26221908"/>
    <w:multiLevelType w:val="hybridMultilevel"/>
    <w:tmpl w:val="7312129C"/>
    <w:lvl w:ilvl="0" w:tplc="040E000F">
      <w:start w:val="1"/>
      <w:numFmt w:val="decimal"/>
      <w:lvlText w:val="%1."/>
      <w:lvlJc w:val="left"/>
      <w:pPr>
        <w:tabs>
          <w:tab w:val="num" w:pos="720"/>
        </w:tabs>
        <w:ind w:left="720" w:hanging="360"/>
      </w:pPr>
    </w:lvl>
    <w:lvl w:ilvl="1" w:tplc="77EAD1BA">
      <w:start w:val="3"/>
      <w:numFmt w:val="bullet"/>
      <w:lvlText w:val="-"/>
      <w:lvlJc w:val="left"/>
      <w:pPr>
        <w:tabs>
          <w:tab w:val="num" w:pos="1440"/>
        </w:tabs>
        <w:ind w:left="1440" w:hanging="360"/>
      </w:pPr>
      <w:rPr>
        <w:rFonts w:ascii="Times New Roman" w:eastAsia="Times New Roman" w:hAnsi="Times New Roman" w:cs="Times New Roman"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nsid w:val="26402D95"/>
    <w:multiLevelType w:val="hybridMultilevel"/>
    <w:tmpl w:val="AC18AACE"/>
    <w:lvl w:ilvl="0" w:tplc="EBF8067C">
      <w:numFmt w:val="bullet"/>
      <w:lvlText w:val="-"/>
      <w:lvlJc w:val="left"/>
      <w:pPr>
        <w:tabs>
          <w:tab w:val="num" w:pos="1800"/>
        </w:tabs>
        <w:ind w:left="1800" w:hanging="360"/>
      </w:pPr>
      <w:rPr>
        <w:rFonts w:ascii="Times New Roman" w:eastAsia="Times New Roman" w:hAnsi="Times New Roman" w:cs="Times New Roman" w:hint="default"/>
      </w:rPr>
    </w:lvl>
    <w:lvl w:ilvl="1" w:tplc="040E0003" w:tentative="1">
      <w:start w:val="1"/>
      <w:numFmt w:val="bullet"/>
      <w:lvlText w:val="o"/>
      <w:lvlJc w:val="left"/>
      <w:pPr>
        <w:tabs>
          <w:tab w:val="num" w:pos="2160"/>
        </w:tabs>
        <w:ind w:left="2160" w:hanging="360"/>
      </w:pPr>
      <w:rPr>
        <w:rFonts w:ascii="Courier New" w:hAnsi="Courier New" w:cs="Courier New" w:hint="default"/>
      </w:rPr>
    </w:lvl>
    <w:lvl w:ilvl="2" w:tplc="040E0005" w:tentative="1">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cs="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cs="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15">
    <w:nsid w:val="26E840F4"/>
    <w:multiLevelType w:val="hybridMultilevel"/>
    <w:tmpl w:val="257C7A0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nsid w:val="29961E6B"/>
    <w:multiLevelType w:val="hybridMultilevel"/>
    <w:tmpl w:val="C90EC612"/>
    <w:lvl w:ilvl="0" w:tplc="040E0017">
      <w:start w:val="1"/>
      <w:numFmt w:val="lowerLetter"/>
      <w:lvlText w:val="%1)"/>
      <w:lvlJc w:val="left"/>
      <w:pPr>
        <w:ind w:left="1080" w:hanging="360"/>
      </w:pPr>
    </w:lvl>
    <w:lvl w:ilvl="1" w:tplc="27C88FC0">
      <w:start w:val="1"/>
      <w:numFmt w:val="decimal"/>
      <w:lvlText w:val="(%2)"/>
      <w:lvlJc w:val="left"/>
      <w:pPr>
        <w:ind w:left="2130" w:hanging="690"/>
      </w:pPr>
      <w:rPr>
        <w:rFonts w:hint="default"/>
      </w:r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7">
    <w:nsid w:val="29A97EAD"/>
    <w:multiLevelType w:val="hybridMultilevel"/>
    <w:tmpl w:val="0256E8B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2A3D22A3"/>
    <w:multiLevelType w:val="hybridMultilevel"/>
    <w:tmpl w:val="188856E2"/>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nsid w:val="2B871E7C"/>
    <w:multiLevelType w:val="hybridMultilevel"/>
    <w:tmpl w:val="839A11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2CC428C9"/>
    <w:multiLevelType w:val="hybridMultilevel"/>
    <w:tmpl w:val="D418132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1">
    <w:nsid w:val="343815EA"/>
    <w:multiLevelType w:val="hybridMultilevel"/>
    <w:tmpl w:val="21BA33E0"/>
    <w:lvl w:ilvl="0" w:tplc="D114942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349E5C60"/>
    <w:multiLevelType w:val="hybridMultilevel"/>
    <w:tmpl w:val="42CE52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35664C2D"/>
    <w:multiLevelType w:val="hybridMultilevel"/>
    <w:tmpl w:val="34FE408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4">
    <w:nsid w:val="359C5960"/>
    <w:multiLevelType w:val="hybridMultilevel"/>
    <w:tmpl w:val="62EA07C6"/>
    <w:lvl w:ilvl="0" w:tplc="040E000F">
      <w:start w:val="1"/>
      <w:numFmt w:val="decimal"/>
      <w:lvlText w:val="%1."/>
      <w:lvlJc w:val="left"/>
      <w:pPr>
        <w:ind w:left="720" w:hanging="360"/>
      </w:pPr>
    </w:lvl>
    <w:lvl w:ilvl="1" w:tplc="9570598E">
      <w:start w:val="1"/>
      <w:numFmt w:val="decimal"/>
      <w:lvlText w:val="(%2)"/>
      <w:lvlJc w:val="left"/>
      <w:pPr>
        <w:ind w:left="1515" w:hanging="435"/>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38901E8C"/>
    <w:multiLevelType w:val="hybridMultilevel"/>
    <w:tmpl w:val="4AB2F220"/>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39B468FA"/>
    <w:multiLevelType w:val="hybridMultilevel"/>
    <w:tmpl w:val="F8626F8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nsid w:val="3B672F8D"/>
    <w:multiLevelType w:val="hybridMultilevel"/>
    <w:tmpl w:val="DAD4A7F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nsid w:val="3B847656"/>
    <w:multiLevelType w:val="hybridMultilevel"/>
    <w:tmpl w:val="04EC3F1E"/>
    <w:lvl w:ilvl="0" w:tplc="040E000F">
      <w:start w:val="1"/>
      <w:numFmt w:val="decimal"/>
      <w:lvlText w:val="%1."/>
      <w:lvlJc w:val="left"/>
      <w:pPr>
        <w:tabs>
          <w:tab w:val="num" w:pos="720"/>
        </w:tabs>
        <w:ind w:left="720" w:hanging="360"/>
      </w:pPr>
    </w:lvl>
    <w:lvl w:ilvl="1" w:tplc="040E0001">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9">
    <w:nsid w:val="3E115745"/>
    <w:multiLevelType w:val="hybridMultilevel"/>
    <w:tmpl w:val="56B6D632"/>
    <w:lvl w:ilvl="0" w:tplc="EBF8067C">
      <w:numFmt w:val="bullet"/>
      <w:lvlText w:val="-"/>
      <w:lvlJc w:val="left"/>
      <w:pPr>
        <w:tabs>
          <w:tab w:val="num" w:pos="1800"/>
        </w:tabs>
        <w:ind w:left="1800" w:hanging="360"/>
      </w:pPr>
      <w:rPr>
        <w:rFonts w:ascii="Times New Roman" w:eastAsia="Times New Roman" w:hAnsi="Times New Roman" w:cs="Times New Roman" w:hint="default"/>
      </w:rPr>
    </w:lvl>
    <w:lvl w:ilvl="1" w:tplc="040E0003" w:tentative="1">
      <w:start w:val="1"/>
      <w:numFmt w:val="bullet"/>
      <w:lvlText w:val="o"/>
      <w:lvlJc w:val="left"/>
      <w:pPr>
        <w:tabs>
          <w:tab w:val="num" w:pos="2160"/>
        </w:tabs>
        <w:ind w:left="2160" w:hanging="360"/>
      </w:pPr>
      <w:rPr>
        <w:rFonts w:ascii="Courier New" w:hAnsi="Courier New" w:cs="Courier New" w:hint="default"/>
      </w:rPr>
    </w:lvl>
    <w:lvl w:ilvl="2" w:tplc="040E0005" w:tentative="1">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cs="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cs="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30">
    <w:nsid w:val="3E6A1D43"/>
    <w:multiLevelType w:val="hybridMultilevel"/>
    <w:tmpl w:val="97AAD6B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1">
    <w:nsid w:val="3FE85F1D"/>
    <w:multiLevelType w:val="hybridMultilevel"/>
    <w:tmpl w:val="3B7A4AD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435B43EC"/>
    <w:multiLevelType w:val="hybridMultilevel"/>
    <w:tmpl w:val="73A62DB0"/>
    <w:lvl w:ilvl="0" w:tplc="531A9564">
      <w:start w:val="1"/>
      <w:numFmt w:val="lowerLetter"/>
      <w:lvlText w:val="%1)"/>
      <w:lvlJc w:val="left"/>
      <w:pPr>
        <w:ind w:left="1068" w:hanging="360"/>
      </w:pPr>
      <w:rPr>
        <w:rFonts w:hint="default"/>
      </w:rPr>
    </w:lvl>
    <w:lvl w:ilvl="1" w:tplc="017667FC">
      <w:start w:val="1"/>
      <w:numFmt w:val="decimal"/>
      <w:lvlText w:val="(%2)"/>
      <w:lvlJc w:val="left"/>
      <w:pPr>
        <w:ind w:left="1863" w:hanging="435"/>
      </w:pPr>
      <w:rPr>
        <w:rFonts w:hint="default"/>
      </w:r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3">
    <w:nsid w:val="45F744FD"/>
    <w:multiLevelType w:val="hybridMultilevel"/>
    <w:tmpl w:val="E2BE3D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47C51886"/>
    <w:multiLevelType w:val="hybridMultilevel"/>
    <w:tmpl w:val="E384BDAE"/>
    <w:lvl w:ilvl="0" w:tplc="040E000F">
      <w:start w:val="9"/>
      <w:numFmt w:val="decimal"/>
      <w:lvlText w:val="%1."/>
      <w:lvlJc w:val="left"/>
      <w:pPr>
        <w:tabs>
          <w:tab w:val="num" w:pos="900"/>
        </w:tabs>
        <w:ind w:left="90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5">
    <w:nsid w:val="49475B07"/>
    <w:multiLevelType w:val="hybridMultilevel"/>
    <w:tmpl w:val="E10C1D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nsid w:val="4CD26003"/>
    <w:multiLevelType w:val="hybridMultilevel"/>
    <w:tmpl w:val="5CAC8AF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7">
    <w:nsid w:val="4E8A5332"/>
    <w:multiLevelType w:val="hybridMultilevel"/>
    <w:tmpl w:val="F4085A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nsid w:val="4F0C4737"/>
    <w:multiLevelType w:val="hybridMultilevel"/>
    <w:tmpl w:val="A9B0648E"/>
    <w:lvl w:ilvl="0" w:tplc="77EAD1BA">
      <w:start w:val="3"/>
      <w:numFmt w:val="bullet"/>
      <w:lvlText w:val="-"/>
      <w:lvlJc w:val="left"/>
      <w:pPr>
        <w:tabs>
          <w:tab w:val="num" w:pos="720"/>
        </w:tabs>
        <w:ind w:left="720" w:hanging="360"/>
      </w:pPr>
      <w:rPr>
        <w:rFonts w:ascii="Times New Roman" w:eastAsia="Times New Roman" w:hAnsi="Times New Roman" w:cs="Times New Roman"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9">
    <w:nsid w:val="577979BF"/>
    <w:multiLevelType w:val="hybridMultilevel"/>
    <w:tmpl w:val="AE742428"/>
    <w:lvl w:ilvl="0" w:tplc="AADC6A08">
      <w:start w:val="1"/>
      <w:numFmt w:val="decimal"/>
      <w:lvlText w:val="%1."/>
      <w:lvlJc w:val="left"/>
      <w:pPr>
        <w:tabs>
          <w:tab w:val="num" w:pos="720"/>
        </w:tabs>
        <w:ind w:left="720" w:hanging="360"/>
      </w:pPr>
    </w:lvl>
    <w:lvl w:ilvl="1" w:tplc="B8FAF590">
      <w:start w:val="1"/>
      <w:numFmt w:val="lowerLetter"/>
      <w:lvlText w:val="%2)"/>
      <w:lvlJc w:val="left"/>
      <w:pPr>
        <w:tabs>
          <w:tab w:val="num" w:pos="1440"/>
        </w:tabs>
        <w:ind w:left="1440" w:hanging="360"/>
      </w:pPr>
      <w:rPr>
        <w:rFonts w:hint="default"/>
      </w:rPr>
    </w:lvl>
    <w:lvl w:ilvl="2" w:tplc="3766A7E2" w:tentative="1">
      <w:start w:val="1"/>
      <w:numFmt w:val="lowerRoman"/>
      <w:lvlText w:val="%3."/>
      <w:lvlJc w:val="right"/>
      <w:pPr>
        <w:tabs>
          <w:tab w:val="num" w:pos="2160"/>
        </w:tabs>
        <w:ind w:left="2160" w:hanging="180"/>
      </w:pPr>
    </w:lvl>
    <w:lvl w:ilvl="3" w:tplc="3822EF46"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0">
    <w:nsid w:val="57F811C1"/>
    <w:multiLevelType w:val="hybridMultilevel"/>
    <w:tmpl w:val="871EF238"/>
    <w:lvl w:ilvl="0" w:tplc="040E000F">
      <w:start w:val="1"/>
      <w:numFmt w:val="decimal"/>
      <w:lvlText w:val="%1."/>
      <w:lvlJc w:val="left"/>
      <w:pPr>
        <w:tabs>
          <w:tab w:val="num" w:pos="900"/>
        </w:tabs>
        <w:ind w:left="900" w:hanging="360"/>
      </w:pPr>
    </w:lvl>
    <w:lvl w:ilvl="1" w:tplc="7A404D78">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1">
    <w:nsid w:val="58E34261"/>
    <w:multiLevelType w:val="multilevel"/>
    <w:tmpl w:val="040E001D"/>
    <w:styleLink w:val="Stlu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5E496033"/>
    <w:multiLevelType w:val="hybridMultilevel"/>
    <w:tmpl w:val="A184D6A8"/>
    <w:lvl w:ilvl="0" w:tplc="AADC6A08">
      <w:start w:val="1"/>
      <w:numFmt w:val="bullet"/>
      <w:lvlText w:val=""/>
      <w:lvlJc w:val="left"/>
      <w:pPr>
        <w:ind w:left="720" w:hanging="360"/>
      </w:pPr>
      <w:rPr>
        <w:rFonts w:ascii="Symbol" w:hAnsi="Symbol" w:hint="default"/>
      </w:rPr>
    </w:lvl>
    <w:lvl w:ilvl="1" w:tplc="B8FAF590" w:tentative="1">
      <w:start w:val="1"/>
      <w:numFmt w:val="bullet"/>
      <w:lvlText w:val="o"/>
      <w:lvlJc w:val="left"/>
      <w:pPr>
        <w:ind w:left="1440" w:hanging="360"/>
      </w:pPr>
      <w:rPr>
        <w:rFonts w:ascii="Courier New" w:hAnsi="Courier New" w:cs="Courier New" w:hint="default"/>
      </w:rPr>
    </w:lvl>
    <w:lvl w:ilvl="2" w:tplc="3766A7E2" w:tentative="1">
      <w:start w:val="1"/>
      <w:numFmt w:val="bullet"/>
      <w:lvlText w:val=""/>
      <w:lvlJc w:val="left"/>
      <w:pPr>
        <w:ind w:left="2160" w:hanging="360"/>
      </w:pPr>
      <w:rPr>
        <w:rFonts w:ascii="Wingdings" w:hAnsi="Wingdings" w:hint="default"/>
      </w:rPr>
    </w:lvl>
    <w:lvl w:ilvl="3" w:tplc="3822EF46" w:tentative="1">
      <w:start w:val="1"/>
      <w:numFmt w:val="bullet"/>
      <w:lvlText w:val=""/>
      <w:lvlJc w:val="left"/>
      <w:pPr>
        <w:ind w:left="2880" w:hanging="360"/>
      </w:pPr>
      <w:rPr>
        <w:rFonts w:ascii="Symbol" w:hAnsi="Symbol" w:hint="default"/>
      </w:rPr>
    </w:lvl>
    <w:lvl w:ilvl="4" w:tplc="040E0019" w:tentative="1">
      <w:start w:val="1"/>
      <w:numFmt w:val="bullet"/>
      <w:lvlText w:val="o"/>
      <w:lvlJc w:val="left"/>
      <w:pPr>
        <w:ind w:left="3600" w:hanging="360"/>
      </w:pPr>
      <w:rPr>
        <w:rFonts w:ascii="Courier New" w:hAnsi="Courier New" w:cs="Courier New" w:hint="default"/>
      </w:rPr>
    </w:lvl>
    <w:lvl w:ilvl="5" w:tplc="040E001B" w:tentative="1">
      <w:start w:val="1"/>
      <w:numFmt w:val="bullet"/>
      <w:lvlText w:val=""/>
      <w:lvlJc w:val="left"/>
      <w:pPr>
        <w:ind w:left="4320" w:hanging="360"/>
      </w:pPr>
      <w:rPr>
        <w:rFonts w:ascii="Wingdings" w:hAnsi="Wingdings" w:hint="default"/>
      </w:rPr>
    </w:lvl>
    <w:lvl w:ilvl="6" w:tplc="040E000F" w:tentative="1">
      <w:start w:val="1"/>
      <w:numFmt w:val="bullet"/>
      <w:lvlText w:val=""/>
      <w:lvlJc w:val="left"/>
      <w:pPr>
        <w:ind w:left="5040" w:hanging="360"/>
      </w:pPr>
      <w:rPr>
        <w:rFonts w:ascii="Symbol" w:hAnsi="Symbol" w:hint="default"/>
      </w:rPr>
    </w:lvl>
    <w:lvl w:ilvl="7" w:tplc="040E0019" w:tentative="1">
      <w:start w:val="1"/>
      <w:numFmt w:val="bullet"/>
      <w:lvlText w:val="o"/>
      <w:lvlJc w:val="left"/>
      <w:pPr>
        <w:ind w:left="5760" w:hanging="360"/>
      </w:pPr>
      <w:rPr>
        <w:rFonts w:ascii="Courier New" w:hAnsi="Courier New" w:cs="Courier New" w:hint="default"/>
      </w:rPr>
    </w:lvl>
    <w:lvl w:ilvl="8" w:tplc="040E001B" w:tentative="1">
      <w:start w:val="1"/>
      <w:numFmt w:val="bullet"/>
      <w:lvlText w:val=""/>
      <w:lvlJc w:val="left"/>
      <w:pPr>
        <w:ind w:left="6480" w:hanging="360"/>
      </w:pPr>
      <w:rPr>
        <w:rFonts w:ascii="Wingdings" w:hAnsi="Wingdings" w:hint="default"/>
      </w:rPr>
    </w:lvl>
  </w:abstractNum>
  <w:abstractNum w:abstractNumId="43">
    <w:nsid w:val="5F0221B4"/>
    <w:multiLevelType w:val="hybridMultilevel"/>
    <w:tmpl w:val="6DD27D9E"/>
    <w:lvl w:ilvl="0" w:tplc="B65C6792">
      <w:start w:val="1"/>
      <w:numFmt w:val="decimal"/>
      <w:lvlText w:val="%1."/>
      <w:lvlJc w:val="left"/>
      <w:pPr>
        <w:tabs>
          <w:tab w:val="num" w:pos="720"/>
        </w:tabs>
        <w:ind w:left="720" w:hanging="360"/>
      </w:pPr>
    </w:lvl>
    <w:lvl w:ilvl="1" w:tplc="B48A949A" w:tentative="1">
      <w:start w:val="1"/>
      <w:numFmt w:val="lowerLetter"/>
      <w:lvlText w:val="%2."/>
      <w:lvlJc w:val="left"/>
      <w:pPr>
        <w:tabs>
          <w:tab w:val="num" w:pos="1440"/>
        </w:tabs>
        <w:ind w:left="1440" w:hanging="360"/>
      </w:pPr>
    </w:lvl>
    <w:lvl w:ilvl="2" w:tplc="3DEC177C" w:tentative="1">
      <w:start w:val="1"/>
      <w:numFmt w:val="lowerRoman"/>
      <w:lvlText w:val="%3."/>
      <w:lvlJc w:val="right"/>
      <w:pPr>
        <w:tabs>
          <w:tab w:val="num" w:pos="2160"/>
        </w:tabs>
        <w:ind w:left="2160" w:hanging="180"/>
      </w:pPr>
    </w:lvl>
    <w:lvl w:ilvl="3" w:tplc="504AA52E" w:tentative="1">
      <w:start w:val="1"/>
      <w:numFmt w:val="decimal"/>
      <w:lvlText w:val="%4."/>
      <w:lvlJc w:val="left"/>
      <w:pPr>
        <w:tabs>
          <w:tab w:val="num" w:pos="2880"/>
        </w:tabs>
        <w:ind w:left="2880" w:hanging="360"/>
      </w:pPr>
    </w:lvl>
    <w:lvl w:ilvl="4" w:tplc="862CB0D4" w:tentative="1">
      <w:start w:val="1"/>
      <w:numFmt w:val="lowerLetter"/>
      <w:lvlText w:val="%5."/>
      <w:lvlJc w:val="left"/>
      <w:pPr>
        <w:tabs>
          <w:tab w:val="num" w:pos="3600"/>
        </w:tabs>
        <w:ind w:left="3600" w:hanging="360"/>
      </w:pPr>
    </w:lvl>
    <w:lvl w:ilvl="5" w:tplc="4BFC715E" w:tentative="1">
      <w:start w:val="1"/>
      <w:numFmt w:val="lowerRoman"/>
      <w:lvlText w:val="%6."/>
      <w:lvlJc w:val="right"/>
      <w:pPr>
        <w:tabs>
          <w:tab w:val="num" w:pos="4320"/>
        </w:tabs>
        <w:ind w:left="4320" w:hanging="180"/>
      </w:pPr>
    </w:lvl>
    <w:lvl w:ilvl="6" w:tplc="9A260DD6" w:tentative="1">
      <w:start w:val="1"/>
      <w:numFmt w:val="decimal"/>
      <w:lvlText w:val="%7."/>
      <w:lvlJc w:val="left"/>
      <w:pPr>
        <w:tabs>
          <w:tab w:val="num" w:pos="5040"/>
        </w:tabs>
        <w:ind w:left="5040" w:hanging="360"/>
      </w:pPr>
    </w:lvl>
    <w:lvl w:ilvl="7" w:tplc="25664484" w:tentative="1">
      <w:start w:val="1"/>
      <w:numFmt w:val="lowerLetter"/>
      <w:lvlText w:val="%8."/>
      <w:lvlJc w:val="left"/>
      <w:pPr>
        <w:tabs>
          <w:tab w:val="num" w:pos="5760"/>
        </w:tabs>
        <w:ind w:left="5760" w:hanging="360"/>
      </w:pPr>
    </w:lvl>
    <w:lvl w:ilvl="8" w:tplc="D15A083C" w:tentative="1">
      <w:start w:val="1"/>
      <w:numFmt w:val="lowerRoman"/>
      <w:lvlText w:val="%9."/>
      <w:lvlJc w:val="right"/>
      <w:pPr>
        <w:tabs>
          <w:tab w:val="num" w:pos="6480"/>
        </w:tabs>
        <w:ind w:left="6480" w:hanging="180"/>
      </w:pPr>
    </w:lvl>
  </w:abstractNum>
  <w:abstractNum w:abstractNumId="44">
    <w:nsid w:val="635A4CD5"/>
    <w:multiLevelType w:val="hybridMultilevel"/>
    <w:tmpl w:val="1E40FC12"/>
    <w:lvl w:ilvl="0" w:tplc="040E000F">
      <w:start w:val="1"/>
      <w:numFmt w:val="decimal"/>
      <w:lvlText w:val="%1."/>
      <w:lvlJc w:val="left"/>
      <w:pPr>
        <w:tabs>
          <w:tab w:val="num" w:pos="720"/>
        </w:tabs>
        <w:ind w:left="720" w:hanging="360"/>
      </w:pPr>
    </w:lvl>
    <w:lvl w:ilvl="1" w:tplc="040E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5">
    <w:nsid w:val="648D4D4D"/>
    <w:multiLevelType w:val="hybridMultilevel"/>
    <w:tmpl w:val="E17CF7C6"/>
    <w:lvl w:ilvl="0" w:tplc="040E000F">
      <w:start w:val="1"/>
      <w:numFmt w:val="lowerLetter"/>
      <w:lvlText w:val="%1)"/>
      <w:lvlJc w:val="left"/>
      <w:pPr>
        <w:ind w:left="1080" w:hanging="360"/>
      </w:pPr>
      <w:rPr>
        <w:rFonts w:hint="default"/>
      </w:rPr>
    </w:lvl>
    <w:lvl w:ilvl="1" w:tplc="C9043664"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6">
    <w:nsid w:val="66DD72F9"/>
    <w:multiLevelType w:val="hybridMultilevel"/>
    <w:tmpl w:val="021A13B2"/>
    <w:lvl w:ilvl="0" w:tplc="040E0001">
      <w:start w:val="1"/>
      <w:numFmt w:val="decimal"/>
      <w:lvlText w:val="%1."/>
      <w:lvlJc w:val="left"/>
      <w:pPr>
        <w:ind w:left="1440" w:hanging="360"/>
      </w:pPr>
    </w:lvl>
    <w:lvl w:ilvl="1" w:tplc="040E0003" w:tentative="1">
      <w:start w:val="1"/>
      <w:numFmt w:val="lowerLetter"/>
      <w:lvlText w:val="%2."/>
      <w:lvlJc w:val="left"/>
      <w:pPr>
        <w:ind w:left="2160" w:hanging="360"/>
      </w:pPr>
    </w:lvl>
    <w:lvl w:ilvl="2" w:tplc="040E0005" w:tentative="1">
      <w:start w:val="1"/>
      <w:numFmt w:val="lowerRoman"/>
      <w:lvlText w:val="%3."/>
      <w:lvlJc w:val="right"/>
      <w:pPr>
        <w:ind w:left="2880" w:hanging="180"/>
      </w:pPr>
    </w:lvl>
    <w:lvl w:ilvl="3" w:tplc="040E0001" w:tentative="1">
      <w:start w:val="1"/>
      <w:numFmt w:val="decimal"/>
      <w:lvlText w:val="%4."/>
      <w:lvlJc w:val="left"/>
      <w:pPr>
        <w:ind w:left="3600" w:hanging="360"/>
      </w:pPr>
    </w:lvl>
    <w:lvl w:ilvl="4" w:tplc="040E0003" w:tentative="1">
      <w:start w:val="1"/>
      <w:numFmt w:val="lowerLetter"/>
      <w:lvlText w:val="%5."/>
      <w:lvlJc w:val="left"/>
      <w:pPr>
        <w:ind w:left="4320" w:hanging="360"/>
      </w:pPr>
    </w:lvl>
    <w:lvl w:ilvl="5" w:tplc="040E0005" w:tentative="1">
      <w:start w:val="1"/>
      <w:numFmt w:val="lowerRoman"/>
      <w:lvlText w:val="%6."/>
      <w:lvlJc w:val="right"/>
      <w:pPr>
        <w:ind w:left="5040" w:hanging="180"/>
      </w:pPr>
    </w:lvl>
    <w:lvl w:ilvl="6" w:tplc="040E0001" w:tentative="1">
      <w:start w:val="1"/>
      <w:numFmt w:val="decimal"/>
      <w:lvlText w:val="%7."/>
      <w:lvlJc w:val="left"/>
      <w:pPr>
        <w:ind w:left="5760" w:hanging="360"/>
      </w:pPr>
    </w:lvl>
    <w:lvl w:ilvl="7" w:tplc="040E0003" w:tentative="1">
      <w:start w:val="1"/>
      <w:numFmt w:val="lowerLetter"/>
      <w:lvlText w:val="%8."/>
      <w:lvlJc w:val="left"/>
      <w:pPr>
        <w:ind w:left="6480" w:hanging="360"/>
      </w:pPr>
    </w:lvl>
    <w:lvl w:ilvl="8" w:tplc="040E0005" w:tentative="1">
      <w:start w:val="1"/>
      <w:numFmt w:val="lowerRoman"/>
      <w:lvlText w:val="%9."/>
      <w:lvlJc w:val="right"/>
      <w:pPr>
        <w:ind w:left="7200" w:hanging="180"/>
      </w:pPr>
    </w:lvl>
  </w:abstractNum>
  <w:abstractNum w:abstractNumId="47">
    <w:nsid w:val="674058BA"/>
    <w:multiLevelType w:val="hybridMultilevel"/>
    <w:tmpl w:val="516C27AE"/>
    <w:lvl w:ilvl="0" w:tplc="272641A0">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8">
    <w:nsid w:val="6AC30D74"/>
    <w:multiLevelType w:val="hybridMultilevel"/>
    <w:tmpl w:val="8144A0AE"/>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9">
    <w:nsid w:val="6D535D28"/>
    <w:multiLevelType w:val="hybridMultilevel"/>
    <w:tmpl w:val="4858BF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nsid w:val="6DBA4523"/>
    <w:multiLevelType w:val="hybridMultilevel"/>
    <w:tmpl w:val="080062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nsid w:val="6E8658C4"/>
    <w:multiLevelType w:val="hybridMultilevel"/>
    <w:tmpl w:val="1D5828AC"/>
    <w:lvl w:ilvl="0" w:tplc="040E000F">
      <w:start w:val="1"/>
      <w:numFmt w:val="bullet"/>
      <w:lvlText w:val=""/>
      <w:lvlJc w:val="left"/>
      <w:pPr>
        <w:ind w:left="720" w:hanging="360"/>
      </w:pPr>
      <w:rPr>
        <w:rFonts w:ascii="Symbol" w:hAnsi="Symbol" w:hint="default"/>
      </w:rPr>
    </w:lvl>
    <w:lvl w:ilvl="1" w:tplc="040E0019" w:tentative="1">
      <w:start w:val="1"/>
      <w:numFmt w:val="bullet"/>
      <w:lvlText w:val="o"/>
      <w:lvlJc w:val="left"/>
      <w:pPr>
        <w:ind w:left="1440" w:hanging="360"/>
      </w:pPr>
      <w:rPr>
        <w:rFonts w:ascii="Courier New" w:hAnsi="Courier New" w:cs="Courier New" w:hint="default"/>
      </w:rPr>
    </w:lvl>
    <w:lvl w:ilvl="2" w:tplc="040E001B" w:tentative="1">
      <w:start w:val="1"/>
      <w:numFmt w:val="bullet"/>
      <w:lvlText w:val=""/>
      <w:lvlJc w:val="left"/>
      <w:pPr>
        <w:ind w:left="2160" w:hanging="360"/>
      </w:pPr>
      <w:rPr>
        <w:rFonts w:ascii="Wingdings" w:hAnsi="Wingdings" w:hint="default"/>
      </w:rPr>
    </w:lvl>
    <w:lvl w:ilvl="3" w:tplc="040E000F" w:tentative="1">
      <w:start w:val="1"/>
      <w:numFmt w:val="bullet"/>
      <w:lvlText w:val=""/>
      <w:lvlJc w:val="left"/>
      <w:pPr>
        <w:ind w:left="2880" w:hanging="360"/>
      </w:pPr>
      <w:rPr>
        <w:rFonts w:ascii="Symbol" w:hAnsi="Symbol" w:hint="default"/>
      </w:rPr>
    </w:lvl>
    <w:lvl w:ilvl="4" w:tplc="040E0019" w:tentative="1">
      <w:start w:val="1"/>
      <w:numFmt w:val="bullet"/>
      <w:lvlText w:val="o"/>
      <w:lvlJc w:val="left"/>
      <w:pPr>
        <w:ind w:left="3600" w:hanging="360"/>
      </w:pPr>
      <w:rPr>
        <w:rFonts w:ascii="Courier New" w:hAnsi="Courier New" w:cs="Courier New" w:hint="default"/>
      </w:rPr>
    </w:lvl>
    <w:lvl w:ilvl="5" w:tplc="040E001B" w:tentative="1">
      <w:start w:val="1"/>
      <w:numFmt w:val="bullet"/>
      <w:lvlText w:val=""/>
      <w:lvlJc w:val="left"/>
      <w:pPr>
        <w:ind w:left="4320" w:hanging="360"/>
      </w:pPr>
      <w:rPr>
        <w:rFonts w:ascii="Wingdings" w:hAnsi="Wingdings" w:hint="default"/>
      </w:rPr>
    </w:lvl>
    <w:lvl w:ilvl="6" w:tplc="040E000F" w:tentative="1">
      <w:start w:val="1"/>
      <w:numFmt w:val="bullet"/>
      <w:lvlText w:val=""/>
      <w:lvlJc w:val="left"/>
      <w:pPr>
        <w:ind w:left="5040" w:hanging="360"/>
      </w:pPr>
      <w:rPr>
        <w:rFonts w:ascii="Symbol" w:hAnsi="Symbol" w:hint="default"/>
      </w:rPr>
    </w:lvl>
    <w:lvl w:ilvl="7" w:tplc="040E0019" w:tentative="1">
      <w:start w:val="1"/>
      <w:numFmt w:val="bullet"/>
      <w:lvlText w:val="o"/>
      <w:lvlJc w:val="left"/>
      <w:pPr>
        <w:ind w:left="5760" w:hanging="360"/>
      </w:pPr>
      <w:rPr>
        <w:rFonts w:ascii="Courier New" w:hAnsi="Courier New" w:cs="Courier New" w:hint="default"/>
      </w:rPr>
    </w:lvl>
    <w:lvl w:ilvl="8" w:tplc="040E001B" w:tentative="1">
      <w:start w:val="1"/>
      <w:numFmt w:val="bullet"/>
      <w:lvlText w:val=""/>
      <w:lvlJc w:val="left"/>
      <w:pPr>
        <w:ind w:left="6480" w:hanging="360"/>
      </w:pPr>
      <w:rPr>
        <w:rFonts w:ascii="Wingdings" w:hAnsi="Wingdings" w:hint="default"/>
      </w:rPr>
    </w:lvl>
  </w:abstractNum>
  <w:abstractNum w:abstractNumId="52">
    <w:nsid w:val="734B60B5"/>
    <w:multiLevelType w:val="hybridMultilevel"/>
    <w:tmpl w:val="77DE1240"/>
    <w:lvl w:ilvl="0" w:tplc="040E0001">
      <w:start w:val="1"/>
      <w:numFmt w:val="decimal"/>
      <w:lvlText w:val="%1."/>
      <w:lvlJc w:val="left"/>
      <w:pPr>
        <w:tabs>
          <w:tab w:val="num" w:pos="720"/>
        </w:tabs>
        <w:ind w:left="720" w:hanging="360"/>
      </w:pPr>
    </w:lvl>
    <w:lvl w:ilvl="1" w:tplc="040E0003" w:tentative="1">
      <w:start w:val="1"/>
      <w:numFmt w:val="lowerLetter"/>
      <w:lvlText w:val="%2."/>
      <w:lvlJc w:val="left"/>
      <w:pPr>
        <w:tabs>
          <w:tab w:val="num" w:pos="1440"/>
        </w:tabs>
        <w:ind w:left="1440" w:hanging="360"/>
      </w:pPr>
    </w:lvl>
    <w:lvl w:ilvl="2" w:tplc="040E0005" w:tentative="1">
      <w:start w:val="1"/>
      <w:numFmt w:val="lowerRoman"/>
      <w:lvlText w:val="%3."/>
      <w:lvlJc w:val="right"/>
      <w:pPr>
        <w:tabs>
          <w:tab w:val="num" w:pos="2160"/>
        </w:tabs>
        <w:ind w:left="2160" w:hanging="180"/>
      </w:pPr>
    </w:lvl>
    <w:lvl w:ilvl="3" w:tplc="040E0001" w:tentative="1">
      <w:start w:val="1"/>
      <w:numFmt w:val="decimal"/>
      <w:lvlText w:val="%4."/>
      <w:lvlJc w:val="left"/>
      <w:pPr>
        <w:tabs>
          <w:tab w:val="num" w:pos="2880"/>
        </w:tabs>
        <w:ind w:left="2880" w:hanging="360"/>
      </w:pPr>
    </w:lvl>
    <w:lvl w:ilvl="4" w:tplc="040E0003" w:tentative="1">
      <w:start w:val="1"/>
      <w:numFmt w:val="lowerLetter"/>
      <w:lvlText w:val="%5."/>
      <w:lvlJc w:val="left"/>
      <w:pPr>
        <w:tabs>
          <w:tab w:val="num" w:pos="3600"/>
        </w:tabs>
        <w:ind w:left="3600" w:hanging="360"/>
      </w:pPr>
    </w:lvl>
    <w:lvl w:ilvl="5" w:tplc="040E0005" w:tentative="1">
      <w:start w:val="1"/>
      <w:numFmt w:val="lowerRoman"/>
      <w:lvlText w:val="%6."/>
      <w:lvlJc w:val="right"/>
      <w:pPr>
        <w:tabs>
          <w:tab w:val="num" w:pos="4320"/>
        </w:tabs>
        <w:ind w:left="4320" w:hanging="180"/>
      </w:pPr>
    </w:lvl>
    <w:lvl w:ilvl="6" w:tplc="040E0001" w:tentative="1">
      <w:start w:val="1"/>
      <w:numFmt w:val="decimal"/>
      <w:lvlText w:val="%7."/>
      <w:lvlJc w:val="left"/>
      <w:pPr>
        <w:tabs>
          <w:tab w:val="num" w:pos="5040"/>
        </w:tabs>
        <w:ind w:left="5040" w:hanging="360"/>
      </w:pPr>
    </w:lvl>
    <w:lvl w:ilvl="7" w:tplc="040E0003" w:tentative="1">
      <w:start w:val="1"/>
      <w:numFmt w:val="lowerLetter"/>
      <w:lvlText w:val="%8."/>
      <w:lvlJc w:val="left"/>
      <w:pPr>
        <w:tabs>
          <w:tab w:val="num" w:pos="5760"/>
        </w:tabs>
        <w:ind w:left="5760" w:hanging="360"/>
      </w:pPr>
    </w:lvl>
    <w:lvl w:ilvl="8" w:tplc="040E0005" w:tentative="1">
      <w:start w:val="1"/>
      <w:numFmt w:val="lowerRoman"/>
      <w:lvlText w:val="%9."/>
      <w:lvlJc w:val="right"/>
      <w:pPr>
        <w:tabs>
          <w:tab w:val="num" w:pos="6480"/>
        </w:tabs>
        <w:ind w:left="6480" w:hanging="180"/>
      </w:pPr>
    </w:lvl>
  </w:abstractNum>
  <w:abstractNum w:abstractNumId="53">
    <w:nsid w:val="745D5B72"/>
    <w:multiLevelType w:val="hybridMultilevel"/>
    <w:tmpl w:val="D24C39BA"/>
    <w:lvl w:ilvl="0" w:tplc="040E000F">
      <w:start w:val="1"/>
      <w:numFmt w:val="bullet"/>
      <w:lvlText w:val=""/>
      <w:lvlJc w:val="left"/>
      <w:pPr>
        <w:ind w:left="720" w:hanging="360"/>
      </w:pPr>
      <w:rPr>
        <w:rFonts w:ascii="Symbol" w:hAnsi="Symbol" w:hint="default"/>
      </w:rPr>
    </w:lvl>
    <w:lvl w:ilvl="1" w:tplc="040E0019" w:tentative="1">
      <w:start w:val="1"/>
      <w:numFmt w:val="bullet"/>
      <w:lvlText w:val="o"/>
      <w:lvlJc w:val="left"/>
      <w:pPr>
        <w:ind w:left="1440" w:hanging="360"/>
      </w:pPr>
      <w:rPr>
        <w:rFonts w:ascii="Courier New" w:hAnsi="Courier New" w:cs="Courier New" w:hint="default"/>
      </w:rPr>
    </w:lvl>
    <w:lvl w:ilvl="2" w:tplc="040E001B" w:tentative="1">
      <w:start w:val="1"/>
      <w:numFmt w:val="bullet"/>
      <w:lvlText w:val=""/>
      <w:lvlJc w:val="left"/>
      <w:pPr>
        <w:ind w:left="2160" w:hanging="360"/>
      </w:pPr>
      <w:rPr>
        <w:rFonts w:ascii="Wingdings" w:hAnsi="Wingdings" w:hint="default"/>
      </w:rPr>
    </w:lvl>
    <w:lvl w:ilvl="3" w:tplc="040E000F" w:tentative="1">
      <w:start w:val="1"/>
      <w:numFmt w:val="bullet"/>
      <w:lvlText w:val=""/>
      <w:lvlJc w:val="left"/>
      <w:pPr>
        <w:ind w:left="2880" w:hanging="360"/>
      </w:pPr>
      <w:rPr>
        <w:rFonts w:ascii="Symbol" w:hAnsi="Symbol" w:hint="default"/>
      </w:rPr>
    </w:lvl>
    <w:lvl w:ilvl="4" w:tplc="040E0019" w:tentative="1">
      <w:start w:val="1"/>
      <w:numFmt w:val="bullet"/>
      <w:lvlText w:val="o"/>
      <w:lvlJc w:val="left"/>
      <w:pPr>
        <w:ind w:left="3600" w:hanging="360"/>
      </w:pPr>
      <w:rPr>
        <w:rFonts w:ascii="Courier New" w:hAnsi="Courier New" w:cs="Courier New" w:hint="default"/>
      </w:rPr>
    </w:lvl>
    <w:lvl w:ilvl="5" w:tplc="040E001B" w:tentative="1">
      <w:start w:val="1"/>
      <w:numFmt w:val="bullet"/>
      <w:lvlText w:val=""/>
      <w:lvlJc w:val="left"/>
      <w:pPr>
        <w:ind w:left="4320" w:hanging="360"/>
      </w:pPr>
      <w:rPr>
        <w:rFonts w:ascii="Wingdings" w:hAnsi="Wingdings" w:hint="default"/>
      </w:rPr>
    </w:lvl>
    <w:lvl w:ilvl="6" w:tplc="040E000F" w:tentative="1">
      <w:start w:val="1"/>
      <w:numFmt w:val="bullet"/>
      <w:lvlText w:val=""/>
      <w:lvlJc w:val="left"/>
      <w:pPr>
        <w:ind w:left="5040" w:hanging="360"/>
      </w:pPr>
      <w:rPr>
        <w:rFonts w:ascii="Symbol" w:hAnsi="Symbol" w:hint="default"/>
      </w:rPr>
    </w:lvl>
    <w:lvl w:ilvl="7" w:tplc="040E0019" w:tentative="1">
      <w:start w:val="1"/>
      <w:numFmt w:val="bullet"/>
      <w:lvlText w:val="o"/>
      <w:lvlJc w:val="left"/>
      <w:pPr>
        <w:ind w:left="5760" w:hanging="360"/>
      </w:pPr>
      <w:rPr>
        <w:rFonts w:ascii="Courier New" w:hAnsi="Courier New" w:cs="Courier New" w:hint="default"/>
      </w:rPr>
    </w:lvl>
    <w:lvl w:ilvl="8" w:tplc="040E001B" w:tentative="1">
      <w:start w:val="1"/>
      <w:numFmt w:val="bullet"/>
      <w:lvlText w:val=""/>
      <w:lvlJc w:val="left"/>
      <w:pPr>
        <w:ind w:left="6480" w:hanging="360"/>
      </w:pPr>
      <w:rPr>
        <w:rFonts w:ascii="Wingdings" w:hAnsi="Wingdings" w:hint="default"/>
      </w:rPr>
    </w:lvl>
  </w:abstractNum>
  <w:abstractNum w:abstractNumId="54">
    <w:nsid w:val="74FD6628"/>
    <w:multiLevelType w:val="hybridMultilevel"/>
    <w:tmpl w:val="E926F5C4"/>
    <w:lvl w:ilvl="0" w:tplc="040E000F">
      <w:start w:val="1"/>
      <w:numFmt w:val="decimal"/>
      <w:lvlText w:val="%1."/>
      <w:lvlJc w:val="left"/>
      <w:pPr>
        <w:ind w:left="1410" w:hanging="69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5">
    <w:nsid w:val="7F5A6737"/>
    <w:multiLevelType w:val="hybridMultilevel"/>
    <w:tmpl w:val="C6AC35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1"/>
  </w:num>
  <w:num w:numId="2">
    <w:abstractNumId w:val="0"/>
  </w:num>
  <w:num w:numId="3">
    <w:abstractNumId w:val="24"/>
  </w:num>
  <w:num w:numId="4">
    <w:abstractNumId w:val="16"/>
  </w:num>
  <w:num w:numId="5">
    <w:abstractNumId w:val="45"/>
  </w:num>
  <w:num w:numId="6">
    <w:abstractNumId w:val="3"/>
  </w:num>
  <w:num w:numId="7">
    <w:abstractNumId w:val="20"/>
  </w:num>
  <w:num w:numId="8">
    <w:abstractNumId w:val="6"/>
  </w:num>
  <w:num w:numId="9">
    <w:abstractNumId w:val="32"/>
  </w:num>
  <w:num w:numId="10">
    <w:abstractNumId w:val="9"/>
  </w:num>
  <w:num w:numId="11">
    <w:abstractNumId w:val="25"/>
  </w:num>
  <w:num w:numId="12">
    <w:abstractNumId w:val="37"/>
  </w:num>
  <w:num w:numId="13">
    <w:abstractNumId w:val="53"/>
  </w:num>
  <w:num w:numId="14">
    <w:abstractNumId w:val="42"/>
  </w:num>
  <w:num w:numId="15">
    <w:abstractNumId w:val="51"/>
  </w:num>
  <w:num w:numId="16">
    <w:abstractNumId w:val="7"/>
  </w:num>
  <w:num w:numId="17">
    <w:abstractNumId w:val="31"/>
  </w:num>
  <w:num w:numId="18">
    <w:abstractNumId w:val="19"/>
  </w:num>
  <w:num w:numId="19">
    <w:abstractNumId w:val="5"/>
  </w:num>
  <w:num w:numId="20">
    <w:abstractNumId w:val="21"/>
  </w:num>
  <w:num w:numId="21">
    <w:abstractNumId w:val="46"/>
  </w:num>
  <w:num w:numId="22">
    <w:abstractNumId w:val="54"/>
  </w:num>
  <w:num w:numId="23">
    <w:abstractNumId w:val="35"/>
  </w:num>
  <w:num w:numId="24">
    <w:abstractNumId w:val="14"/>
  </w:num>
  <w:num w:numId="25">
    <w:abstractNumId w:val="29"/>
  </w:num>
  <w:num w:numId="26">
    <w:abstractNumId w:val="30"/>
  </w:num>
  <w:num w:numId="27">
    <w:abstractNumId w:val="39"/>
  </w:num>
  <w:num w:numId="28">
    <w:abstractNumId w:val="11"/>
  </w:num>
  <w:num w:numId="29">
    <w:abstractNumId w:val="2"/>
  </w:num>
  <w:num w:numId="30">
    <w:abstractNumId w:val="13"/>
  </w:num>
  <w:num w:numId="31">
    <w:abstractNumId w:val="48"/>
  </w:num>
  <w:num w:numId="32">
    <w:abstractNumId w:val="38"/>
  </w:num>
  <w:num w:numId="33">
    <w:abstractNumId w:val="52"/>
  </w:num>
  <w:num w:numId="34">
    <w:abstractNumId w:val="26"/>
  </w:num>
  <w:num w:numId="35">
    <w:abstractNumId w:val="15"/>
  </w:num>
  <w:num w:numId="36">
    <w:abstractNumId w:val="4"/>
  </w:num>
  <w:num w:numId="37">
    <w:abstractNumId w:val="36"/>
  </w:num>
  <w:num w:numId="38">
    <w:abstractNumId w:val="1"/>
  </w:num>
  <w:num w:numId="39">
    <w:abstractNumId w:val="27"/>
  </w:num>
  <w:num w:numId="40">
    <w:abstractNumId w:val="44"/>
  </w:num>
  <w:num w:numId="41">
    <w:abstractNumId w:val="47"/>
  </w:num>
  <w:num w:numId="42">
    <w:abstractNumId w:val="43"/>
  </w:num>
  <w:num w:numId="43">
    <w:abstractNumId w:val="28"/>
  </w:num>
  <w:num w:numId="44">
    <w:abstractNumId w:val="23"/>
  </w:num>
  <w:num w:numId="45">
    <w:abstractNumId w:val="10"/>
  </w:num>
  <w:num w:numId="46">
    <w:abstractNumId w:val="17"/>
  </w:num>
  <w:num w:numId="47">
    <w:abstractNumId w:val="18"/>
  </w:num>
  <w:num w:numId="48">
    <w:abstractNumId w:val="34"/>
  </w:num>
  <w:num w:numId="49">
    <w:abstractNumId w:val="40"/>
  </w:num>
  <w:num w:numId="50">
    <w:abstractNumId w:val="33"/>
  </w:num>
  <w:num w:numId="51">
    <w:abstractNumId w:val="50"/>
  </w:num>
  <w:num w:numId="52">
    <w:abstractNumId w:val="49"/>
  </w:num>
  <w:num w:numId="53">
    <w:abstractNumId w:val="8"/>
  </w:num>
  <w:num w:numId="54">
    <w:abstractNumId w:val="12"/>
  </w:num>
  <w:num w:numId="55">
    <w:abstractNumId w:val="55"/>
  </w:num>
  <w:num w:numId="56">
    <w:abstractNumId w:val="22"/>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E2FAB"/>
    <w:rsid w:val="000018D4"/>
    <w:rsid w:val="000735E0"/>
    <w:rsid w:val="00073962"/>
    <w:rsid w:val="000B4611"/>
    <w:rsid w:val="000B50AB"/>
    <w:rsid w:val="000C0710"/>
    <w:rsid w:val="001052F6"/>
    <w:rsid w:val="0012557D"/>
    <w:rsid w:val="00152B20"/>
    <w:rsid w:val="00163426"/>
    <w:rsid w:val="001644D3"/>
    <w:rsid w:val="001C480B"/>
    <w:rsid w:val="001D6B6E"/>
    <w:rsid w:val="001E36D3"/>
    <w:rsid w:val="001F434C"/>
    <w:rsid w:val="00210D31"/>
    <w:rsid w:val="002160F8"/>
    <w:rsid w:val="002278F2"/>
    <w:rsid w:val="002559DB"/>
    <w:rsid w:val="00265693"/>
    <w:rsid w:val="00347F79"/>
    <w:rsid w:val="003A4134"/>
    <w:rsid w:val="003A7F32"/>
    <w:rsid w:val="00424DAF"/>
    <w:rsid w:val="00475F4F"/>
    <w:rsid w:val="004B6A31"/>
    <w:rsid w:val="0051542F"/>
    <w:rsid w:val="00520393"/>
    <w:rsid w:val="005356F3"/>
    <w:rsid w:val="005A3DF6"/>
    <w:rsid w:val="005D1620"/>
    <w:rsid w:val="006132F1"/>
    <w:rsid w:val="00621860"/>
    <w:rsid w:val="00622674"/>
    <w:rsid w:val="006F1045"/>
    <w:rsid w:val="006F7C3E"/>
    <w:rsid w:val="007703A0"/>
    <w:rsid w:val="007835EB"/>
    <w:rsid w:val="007A2383"/>
    <w:rsid w:val="007B3D59"/>
    <w:rsid w:val="007D0BAD"/>
    <w:rsid w:val="0081292F"/>
    <w:rsid w:val="00854ACC"/>
    <w:rsid w:val="008564D4"/>
    <w:rsid w:val="00873470"/>
    <w:rsid w:val="008B548D"/>
    <w:rsid w:val="008D0E66"/>
    <w:rsid w:val="00977056"/>
    <w:rsid w:val="009A6FE6"/>
    <w:rsid w:val="009E49BC"/>
    <w:rsid w:val="009F61B2"/>
    <w:rsid w:val="00A2432C"/>
    <w:rsid w:val="00A3620D"/>
    <w:rsid w:val="00A60EB4"/>
    <w:rsid w:val="00A70125"/>
    <w:rsid w:val="00A93B12"/>
    <w:rsid w:val="00B21C8F"/>
    <w:rsid w:val="00B27790"/>
    <w:rsid w:val="00B32E5D"/>
    <w:rsid w:val="00B50D85"/>
    <w:rsid w:val="00BA4056"/>
    <w:rsid w:val="00C056FB"/>
    <w:rsid w:val="00C07C63"/>
    <w:rsid w:val="00E26885"/>
    <w:rsid w:val="00E7216C"/>
    <w:rsid w:val="00E93B5C"/>
    <w:rsid w:val="00EB6AAD"/>
    <w:rsid w:val="00F00579"/>
    <w:rsid w:val="00F04787"/>
    <w:rsid w:val="00F3605F"/>
    <w:rsid w:val="00F735B3"/>
    <w:rsid w:val="00F80D93"/>
    <w:rsid w:val="00FE2FA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E2FAB"/>
    <w:pPr>
      <w:spacing w:after="0" w:line="240" w:lineRule="auto"/>
    </w:pPr>
    <w:rPr>
      <w:rFonts w:ascii="Arial" w:eastAsia="Times New Roman" w:hAnsi="Arial" w:cs="Times New Roman"/>
      <w:sz w:val="26"/>
      <w:szCs w:val="24"/>
      <w:lang w:eastAsia="hu-HU"/>
    </w:rPr>
  </w:style>
  <w:style w:type="paragraph" w:styleId="Cmsor1">
    <w:name w:val="heading 1"/>
    <w:basedOn w:val="Norml"/>
    <w:next w:val="Norml"/>
    <w:link w:val="Cmsor1Char"/>
    <w:uiPriority w:val="9"/>
    <w:qFormat/>
    <w:rsid w:val="007A23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qFormat/>
    <w:rsid w:val="007A2383"/>
    <w:pPr>
      <w:keepNext/>
      <w:spacing w:before="240" w:after="60"/>
      <w:outlineLvl w:val="1"/>
    </w:pPr>
    <w:rPr>
      <w:rFonts w:cs="Arial"/>
      <w:b/>
      <w:bCs/>
      <w:i/>
      <w:iCs/>
      <w:sz w:val="28"/>
      <w:szCs w:val="28"/>
    </w:rPr>
  </w:style>
  <w:style w:type="paragraph" w:styleId="Cmsor3">
    <w:name w:val="heading 3"/>
    <w:basedOn w:val="Norml"/>
    <w:link w:val="Cmsor3Char"/>
    <w:uiPriority w:val="9"/>
    <w:qFormat/>
    <w:rsid w:val="000018D4"/>
    <w:pPr>
      <w:spacing w:before="100" w:beforeAutospacing="1" w:after="100" w:afterAutospacing="1"/>
      <w:outlineLvl w:val="2"/>
    </w:pPr>
    <w:rPr>
      <w:rFonts w:ascii="Times New Roman" w:hAnsi="Times New Roman"/>
      <w:b/>
      <w:bCs/>
      <w:sz w:val="27"/>
      <w:szCs w:val="27"/>
    </w:rPr>
  </w:style>
  <w:style w:type="paragraph" w:styleId="Cmsor6">
    <w:name w:val="heading 6"/>
    <w:basedOn w:val="Norml"/>
    <w:next w:val="Norml"/>
    <w:link w:val="Cmsor6Char"/>
    <w:uiPriority w:val="9"/>
    <w:semiHidden/>
    <w:unhideWhenUsed/>
    <w:qFormat/>
    <w:rsid w:val="007A238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numbering" w:customStyle="1" w:styleId="Stlus2">
    <w:name w:val="Stílus2"/>
    <w:rsid w:val="008D0E66"/>
    <w:pPr>
      <w:numPr>
        <w:numId w:val="1"/>
      </w:numPr>
    </w:pPr>
  </w:style>
  <w:style w:type="paragraph" w:styleId="lfej">
    <w:name w:val="header"/>
    <w:basedOn w:val="Norml"/>
    <w:link w:val="lfejChar"/>
    <w:rsid w:val="00FE2FAB"/>
    <w:pPr>
      <w:tabs>
        <w:tab w:val="center" w:pos="4536"/>
        <w:tab w:val="right" w:pos="9072"/>
      </w:tabs>
    </w:pPr>
    <w:rPr>
      <w:rFonts w:ascii="Times New Roman" w:hAnsi="Times New Roman"/>
      <w:sz w:val="20"/>
      <w:szCs w:val="20"/>
    </w:rPr>
  </w:style>
  <w:style w:type="character" w:customStyle="1" w:styleId="lfejChar">
    <w:name w:val="Élőfej Char"/>
    <w:basedOn w:val="Bekezdsalapbettpusa"/>
    <w:link w:val="lfej"/>
    <w:uiPriority w:val="99"/>
    <w:rsid w:val="00FE2FAB"/>
    <w:rPr>
      <w:rFonts w:ascii="Times New Roman" w:eastAsia="Times New Roman" w:hAnsi="Times New Roman" w:cs="Times New Roman"/>
      <w:sz w:val="20"/>
      <w:szCs w:val="20"/>
    </w:rPr>
  </w:style>
  <w:style w:type="paragraph" w:customStyle="1" w:styleId="Stlus1">
    <w:name w:val="Stílus1"/>
    <w:basedOn w:val="Norml"/>
    <w:rsid w:val="00FE2FAB"/>
    <w:pPr>
      <w:jc w:val="both"/>
    </w:pPr>
    <w:rPr>
      <w:rFonts w:ascii="Times New Roman" w:hAnsi="Times New Roman"/>
      <w:sz w:val="24"/>
      <w:szCs w:val="20"/>
    </w:rPr>
  </w:style>
  <w:style w:type="paragraph" w:styleId="Listaszerbekezds">
    <w:name w:val="List Paragraph"/>
    <w:basedOn w:val="Norml"/>
    <w:uiPriority w:val="34"/>
    <w:qFormat/>
    <w:rsid w:val="00FE2FAB"/>
    <w:pPr>
      <w:ind w:left="720"/>
      <w:contextualSpacing/>
    </w:pPr>
    <w:rPr>
      <w:rFonts w:ascii="Times New Roman" w:hAnsi="Times New Roman"/>
      <w:sz w:val="20"/>
      <w:szCs w:val="20"/>
    </w:rPr>
  </w:style>
  <w:style w:type="paragraph" w:customStyle="1" w:styleId="Default">
    <w:name w:val="Default"/>
    <w:rsid w:val="00FE2FAB"/>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Szvegtrzs">
    <w:name w:val="Body Text"/>
    <w:basedOn w:val="Norml"/>
    <w:link w:val="SzvegtrzsChar"/>
    <w:rsid w:val="00FE2FAB"/>
    <w:pPr>
      <w:jc w:val="both"/>
    </w:pPr>
    <w:rPr>
      <w:rFonts w:ascii="Times New Roman" w:hAnsi="Times New Roman"/>
      <w:sz w:val="28"/>
      <w:szCs w:val="20"/>
    </w:rPr>
  </w:style>
  <w:style w:type="character" w:customStyle="1" w:styleId="SzvegtrzsChar">
    <w:name w:val="Szövegtörzs Char"/>
    <w:basedOn w:val="Bekezdsalapbettpusa"/>
    <w:link w:val="Szvegtrzs"/>
    <w:rsid w:val="00FE2FAB"/>
    <w:rPr>
      <w:rFonts w:ascii="Times New Roman" w:eastAsia="Times New Roman" w:hAnsi="Times New Roman" w:cs="Times New Roman"/>
      <w:sz w:val="28"/>
      <w:szCs w:val="20"/>
      <w:lang w:eastAsia="hu-HU"/>
    </w:rPr>
  </w:style>
  <w:style w:type="paragraph" w:styleId="Szvegtrzs3">
    <w:name w:val="Body Text 3"/>
    <w:basedOn w:val="Norml"/>
    <w:link w:val="Szvegtrzs3Char"/>
    <w:rsid w:val="00FE2FAB"/>
    <w:pPr>
      <w:jc w:val="both"/>
    </w:pPr>
    <w:rPr>
      <w:rFonts w:ascii="Times New Roman" w:hAnsi="Times New Roman"/>
      <w:b/>
      <w:sz w:val="28"/>
      <w:szCs w:val="20"/>
    </w:rPr>
  </w:style>
  <w:style w:type="character" w:customStyle="1" w:styleId="Szvegtrzs3Char">
    <w:name w:val="Szövegtörzs 3 Char"/>
    <w:basedOn w:val="Bekezdsalapbettpusa"/>
    <w:link w:val="Szvegtrzs3"/>
    <w:rsid w:val="00FE2FAB"/>
    <w:rPr>
      <w:rFonts w:ascii="Times New Roman" w:eastAsia="Times New Roman" w:hAnsi="Times New Roman" w:cs="Times New Roman"/>
      <w:b/>
      <w:sz w:val="28"/>
      <w:szCs w:val="20"/>
      <w:lang w:eastAsia="hu-HU"/>
    </w:rPr>
  </w:style>
  <w:style w:type="paragraph" w:styleId="NormlWeb">
    <w:name w:val="Normal (Web)"/>
    <w:aliases w:val="Char1"/>
    <w:basedOn w:val="Norml"/>
    <w:uiPriority w:val="99"/>
    <w:rsid w:val="00FE2FAB"/>
    <w:pPr>
      <w:spacing w:before="100" w:beforeAutospacing="1" w:after="100" w:afterAutospacing="1"/>
    </w:pPr>
    <w:rPr>
      <w:rFonts w:ascii="Times New Roman" w:hAnsi="Times New Roman"/>
      <w:sz w:val="24"/>
    </w:rPr>
  </w:style>
  <w:style w:type="paragraph" w:customStyle="1" w:styleId="FCm">
    <w:name w:val="FôCím"/>
    <w:basedOn w:val="Norml"/>
    <w:rsid w:val="00FE2FAB"/>
    <w:pPr>
      <w:keepNext/>
      <w:keepLines/>
      <w:spacing w:before="480" w:after="240"/>
      <w:jc w:val="center"/>
    </w:pPr>
    <w:rPr>
      <w:rFonts w:ascii="Times New Roman" w:hAnsi="Times New Roman"/>
      <w:b/>
      <w:sz w:val="28"/>
      <w:szCs w:val="20"/>
      <w:lang w:eastAsia="en-US"/>
    </w:rPr>
  </w:style>
  <w:style w:type="character" w:customStyle="1" w:styleId="Cmsor3Char">
    <w:name w:val="Címsor 3 Char"/>
    <w:basedOn w:val="Bekezdsalapbettpusa"/>
    <w:link w:val="Cmsor3"/>
    <w:uiPriority w:val="9"/>
    <w:rsid w:val="000018D4"/>
    <w:rPr>
      <w:rFonts w:ascii="Times New Roman" w:eastAsia="Times New Roman" w:hAnsi="Times New Roman" w:cs="Times New Roman"/>
      <w:b/>
      <w:bCs/>
      <w:sz w:val="27"/>
      <w:szCs w:val="27"/>
      <w:lang w:eastAsia="hu-HU"/>
    </w:rPr>
  </w:style>
  <w:style w:type="character" w:styleId="Kiemels2">
    <w:name w:val="Strong"/>
    <w:basedOn w:val="Bekezdsalapbettpusa"/>
    <w:uiPriority w:val="22"/>
    <w:qFormat/>
    <w:rsid w:val="000018D4"/>
    <w:rPr>
      <w:b/>
      <w:bCs/>
    </w:rPr>
  </w:style>
  <w:style w:type="paragraph" w:styleId="llb">
    <w:name w:val="footer"/>
    <w:basedOn w:val="Norml"/>
    <w:link w:val="llbChar"/>
    <w:uiPriority w:val="99"/>
    <w:unhideWhenUsed/>
    <w:rsid w:val="000018D4"/>
    <w:pPr>
      <w:tabs>
        <w:tab w:val="center" w:pos="4536"/>
        <w:tab w:val="right" w:pos="9072"/>
      </w:tabs>
    </w:pPr>
  </w:style>
  <w:style w:type="character" w:customStyle="1" w:styleId="llbChar">
    <w:name w:val="Élőláb Char"/>
    <w:basedOn w:val="Bekezdsalapbettpusa"/>
    <w:link w:val="llb"/>
    <w:uiPriority w:val="99"/>
    <w:rsid w:val="000018D4"/>
    <w:rPr>
      <w:rFonts w:ascii="Arial" w:eastAsia="Times New Roman" w:hAnsi="Arial" w:cs="Times New Roman"/>
      <w:sz w:val="26"/>
      <w:szCs w:val="24"/>
      <w:lang w:eastAsia="hu-HU"/>
    </w:rPr>
  </w:style>
  <w:style w:type="character" w:customStyle="1" w:styleId="Cmsor1Char">
    <w:name w:val="Címsor 1 Char"/>
    <w:basedOn w:val="Bekezdsalapbettpusa"/>
    <w:link w:val="Cmsor1"/>
    <w:uiPriority w:val="9"/>
    <w:rsid w:val="007A2383"/>
    <w:rPr>
      <w:rFonts w:asciiTheme="majorHAnsi" w:eastAsiaTheme="majorEastAsia" w:hAnsiTheme="majorHAnsi" w:cstheme="majorBidi"/>
      <w:b/>
      <w:bCs/>
      <w:color w:val="365F91" w:themeColor="accent1" w:themeShade="BF"/>
      <w:sz w:val="28"/>
      <w:szCs w:val="28"/>
      <w:lang w:eastAsia="hu-HU"/>
    </w:rPr>
  </w:style>
  <w:style w:type="character" w:customStyle="1" w:styleId="Cmsor2Char">
    <w:name w:val="Címsor 2 Char"/>
    <w:basedOn w:val="Bekezdsalapbettpusa"/>
    <w:link w:val="Cmsor2"/>
    <w:rsid w:val="007A2383"/>
    <w:rPr>
      <w:rFonts w:ascii="Arial" w:eastAsia="Times New Roman" w:hAnsi="Arial" w:cs="Arial"/>
      <w:b/>
      <w:bCs/>
      <w:i/>
      <w:iCs/>
      <w:sz w:val="28"/>
      <w:szCs w:val="28"/>
      <w:lang w:eastAsia="hu-HU"/>
    </w:rPr>
  </w:style>
  <w:style w:type="paragraph" w:styleId="Felsorols">
    <w:name w:val="List Bullet"/>
    <w:basedOn w:val="Norml"/>
    <w:autoRedefine/>
    <w:rsid w:val="007A2383"/>
    <w:pPr>
      <w:spacing w:after="240"/>
      <w:jc w:val="both"/>
      <w:outlineLvl w:val="3"/>
    </w:pPr>
    <w:rPr>
      <w:rFonts w:ascii="Times New Roman" w:hAnsi="Times New Roman"/>
      <w:b/>
      <w:sz w:val="24"/>
      <w:szCs w:val="20"/>
    </w:rPr>
  </w:style>
  <w:style w:type="paragraph" w:styleId="Szvegtrzsbehzssal">
    <w:name w:val="Body Text Indent"/>
    <w:basedOn w:val="Norml"/>
    <w:link w:val="SzvegtrzsbehzssalChar"/>
    <w:rsid w:val="007A2383"/>
    <w:pPr>
      <w:spacing w:after="120"/>
      <w:ind w:left="283"/>
    </w:pPr>
    <w:rPr>
      <w:rFonts w:ascii="Times New Roman" w:hAnsi="Times New Roman"/>
      <w:sz w:val="20"/>
      <w:szCs w:val="20"/>
    </w:rPr>
  </w:style>
  <w:style w:type="character" w:customStyle="1" w:styleId="SzvegtrzsbehzssalChar">
    <w:name w:val="Szövegtörzs behúzással Char"/>
    <w:basedOn w:val="Bekezdsalapbettpusa"/>
    <w:link w:val="Szvegtrzsbehzssal"/>
    <w:rsid w:val="007A2383"/>
    <w:rPr>
      <w:rFonts w:ascii="Times New Roman" w:eastAsia="Times New Roman" w:hAnsi="Times New Roman" w:cs="Times New Roman"/>
      <w:sz w:val="20"/>
      <w:szCs w:val="20"/>
      <w:lang w:eastAsia="hu-HU"/>
    </w:rPr>
  </w:style>
  <w:style w:type="character" w:styleId="Hiperhivatkozs">
    <w:name w:val="Hyperlink"/>
    <w:basedOn w:val="Bekezdsalapbettpusa"/>
    <w:rsid w:val="007A2383"/>
    <w:rPr>
      <w:color w:val="0000FF"/>
      <w:u w:val="single"/>
    </w:rPr>
  </w:style>
  <w:style w:type="paragraph" w:customStyle="1" w:styleId="lista1">
    <w:name w:val="lista1"/>
    <w:basedOn w:val="Norml"/>
    <w:rsid w:val="007A2383"/>
    <w:pPr>
      <w:tabs>
        <w:tab w:val="num" w:pos="360"/>
      </w:tabs>
      <w:jc w:val="both"/>
      <w:outlineLvl w:val="2"/>
    </w:pPr>
    <w:rPr>
      <w:rFonts w:ascii="Times New Roman" w:hAnsi="Times New Roman"/>
      <w:sz w:val="24"/>
      <w:szCs w:val="20"/>
    </w:rPr>
  </w:style>
  <w:style w:type="paragraph" w:customStyle="1" w:styleId="NP">
    <w:name w:val="NP"/>
    <w:basedOn w:val="Norml"/>
    <w:rsid w:val="007A2383"/>
    <w:pPr>
      <w:jc w:val="both"/>
    </w:pPr>
    <w:rPr>
      <w:rFonts w:ascii="Times CG ATT" w:hAnsi="Times CG ATT"/>
      <w:sz w:val="24"/>
      <w:szCs w:val="20"/>
    </w:rPr>
  </w:style>
  <w:style w:type="paragraph" w:styleId="Lista2">
    <w:name w:val="List 2"/>
    <w:basedOn w:val="Norml"/>
    <w:rsid w:val="007A2383"/>
    <w:pPr>
      <w:ind w:left="566" w:hanging="283"/>
    </w:pPr>
    <w:rPr>
      <w:rFonts w:ascii="Times New Roman" w:hAnsi="Times New Roman"/>
      <w:sz w:val="20"/>
      <w:szCs w:val="20"/>
    </w:rPr>
  </w:style>
  <w:style w:type="paragraph" w:styleId="Szvegtrzs2">
    <w:name w:val="Body Text 2"/>
    <w:basedOn w:val="Norml"/>
    <w:link w:val="Szvegtrzs2Char"/>
    <w:rsid w:val="007A2383"/>
    <w:pPr>
      <w:spacing w:after="120" w:line="480" w:lineRule="auto"/>
    </w:pPr>
    <w:rPr>
      <w:rFonts w:ascii="Times New Roman" w:hAnsi="Times New Roman"/>
      <w:sz w:val="20"/>
      <w:szCs w:val="20"/>
    </w:rPr>
  </w:style>
  <w:style w:type="character" w:customStyle="1" w:styleId="Szvegtrzs2Char">
    <w:name w:val="Szövegtörzs 2 Char"/>
    <w:basedOn w:val="Bekezdsalapbettpusa"/>
    <w:link w:val="Szvegtrzs2"/>
    <w:rsid w:val="007A2383"/>
    <w:rPr>
      <w:rFonts w:ascii="Times New Roman" w:eastAsia="Times New Roman" w:hAnsi="Times New Roman" w:cs="Times New Roman"/>
      <w:sz w:val="20"/>
      <w:szCs w:val="20"/>
      <w:lang w:eastAsia="hu-HU"/>
    </w:rPr>
  </w:style>
  <w:style w:type="character" w:customStyle="1" w:styleId="Cmsor6Char">
    <w:name w:val="Címsor 6 Char"/>
    <w:basedOn w:val="Bekezdsalapbettpusa"/>
    <w:link w:val="Cmsor6"/>
    <w:uiPriority w:val="9"/>
    <w:semiHidden/>
    <w:rsid w:val="007A2383"/>
    <w:rPr>
      <w:rFonts w:asciiTheme="majorHAnsi" w:eastAsiaTheme="majorEastAsia" w:hAnsiTheme="majorHAnsi" w:cstheme="majorBidi"/>
      <w:i/>
      <w:iCs/>
      <w:color w:val="243F60" w:themeColor="accent1" w:themeShade="7F"/>
      <w:sz w:val="26"/>
      <w:szCs w:val="24"/>
      <w:lang w:eastAsia="hu-HU"/>
    </w:rPr>
  </w:style>
  <w:style w:type="paragraph" w:customStyle="1" w:styleId="Szvegtrzs21">
    <w:name w:val="Szövegtörzs 21"/>
    <w:basedOn w:val="Norml"/>
    <w:rsid w:val="007A2383"/>
    <w:pPr>
      <w:spacing w:after="120"/>
      <w:ind w:left="283"/>
    </w:pPr>
    <w:rPr>
      <w:sz w:val="24"/>
      <w:szCs w:val="20"/>
    </w:rPr>
  </w:style>
  <w:style w:type="paragraph" w:styleId="Lbjegyzetszveg">
    <w:name w:val="footnote text"/>
    <w:basedOn w:val="Norml"/>
    <w:link w:val="LbjegyzetszvegChar"/>
    <w:semiHidden/>
    <w:rsid w:val="00A93B12"/>
    <w:pPr>
      <w:overflowPunct w:val="0"/>
      <w:autoSpaceDE w:val="0"/>
      <w:autoSpaceDN w:val="0"/>
      <w:adjustRightInd w:val="0"/>
      <w:textAlignment w:val="baseline"/>
    </w:pPr>
    <w:rPr>
      <w:sz w:val="20"/>
      <w:szCs w:val="20"/>
    </w:rPr>
  </w:style>
  <w:style w:type="character" w:customStyle="1" w:styleId="LbjegyzetszvegChar">
    <w:name w:val="Lábjegyzetszöveg Char"/>
    <w:basedOn w:val="Bekezdsalapbettpusa"/>
    <w:link w:val="Lbjegyzetszveg"/>
    <w:semiHidden/>
    <w:rsid w:val="00A93B12"/>
    <w:rPr>
      <w:rFonts w:ascii="Arial" w:eastAsia="Times New Roman" w:hAnsi="Arial" w:cs="Times New Roman"/>
      <w:sz w:val="20"/>
      <w:szCs w:val="20"/>
      <w:lang w:eastAsia="hu-HU"/>
    </w:rPr>
  </w:style>
  <w:style w:type="character" w:styleId="Lbjegyzet-hivatkozs">
    <w:name w:val="footnote reference"/>
    <w:basedOn w:val="Bekezdsalapbettpusa"/>
    <w:semiHidden/>
    <w:rsid w:val="00A93B12"/>
    <w:rPr>
      <w:vertAlign w:val="superscript"/>
    </w:rPr>
  </w:style>
  <w:style w:type="paragraph" w:styleId="Cm">
    <w:name w:val="Title"/>
    <w:basedOn w:val="Norml"/>
    <w:link w:val="CmChar"/>
    <w:qFormat/>
    <w:rsid w:val="00210D31"/>
    <w:pPr>
      <w:jc w:val="center"/>
    </w:pPr>
    <w:rPr>
      <w:rFonts w:ascii="Times New Roman" w:hAnsi="Times New Roman"/>
      <w:b/>
      <w:bCs/>
      <w:sz w:val="24"/>
    </w:rPr>
  </w:style>
  <w:style w:type="character" w:customStyle="1" w:styleId="CmChar">
    <w:name w:val="Cím Char"/>
    <w:basedOn w:val="Bekezdsalapbettpusa"/>
    <w:link w:val="Cm"/>
    <w:rsid w:val="00210D31"/>
    <w:rPr>
      <w:rFonts w:ascii="Times New Roman" w:eastAsia="Times New Roman" w:hAnsi="Times New Roman" w:cs="Times New Roman"/>
      <w:b/>
      <w:bCs/>
      <w:sz w:val="24"/>
      <w:szCs w:val="24"/>
      <w:lang w:eastAsia="hu-HU"/>
    </w:rPr>
  </w:style>
  <w:style w:type="paragraph" w:styleId="Buborkszveg">
    <w:name w:val="Balloon Text"/>
    <w:basedOn w:val="Norml"/>
    <w:link w:val="BuborkszvegChar"/>
    <w:uiPriority w:val="99"/>
    <w:semiHidden/>
    <w:unhideWhenUsed/>
    <w:rsid w:val="00873470"/>
    <w:rPr>
      <w:rFonts w:ascii="Tahoma" w:hAnsi="Tahoma" w:cs="Tahoma"/>
      <w:sz w:val="16"/>
      <w:szCs w:val="16"/>
    </w:rPr>
  </w:style>
  <w:style w:type="character" w:customStyle="1" w:styleId="BuborkszvegChar">
    <w:name w:val="Buborékszöveg Char"/>
    <w:basedOn w:val="Bekezdsalapbettpusa"/>
    <w:link w:val="Buborkszveg"/>
    <w:uiPriority w:val="99"/>
    <w:semiHidden/>
    <w:rsid w:val="00873470"/>
    <w:rPr>
      <w:rFonts w:ascii="Tahoma" w:eastAsia="Times New Roman" w:hAnsi="Tahoma" w:cs="Tahoma"/>
      <w:sz w:val="16"/>
      <w:szCs w:val="16"/>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E2FAB"/>
    <w:pPr>
      <w:spacing w:after="0" w:line="240" w:lineRule="auto"/>
    </w:pPr>
    <w:rPr>
      <w:rFonts w:ascii="Arial" w:eastAsia="Times New Roman" w:hAnsi="Arial" w:cs="Times New Roman"/>
      <w:sz w:val="26"/>
      <w:szCs w:val="24"/>
      <w:lang w:eastAsia="hu-HU"/>
    </w:rPr>
  </w:style>
  <w:style w:type="paragraph" w:styleId="Cmsor1">
    <w:name w:val="heading 1"/>
    <w:basedOn w:val="Norml"/>
    <w:next w:val="Norml"/>
    <w:link w:val="Cmsor1Char"/>
    <w:uiPriority w:val="9"/>
    <w:qFormat/>
    <w:rsid w:val="007A23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qFormat/>
    <w:rsid w:val="007A2383"/>
    <w:pPr>
      <w:keepNext/>
      <w:spacing w:before="240" w:after="60"/>
      <w:outlineLvl w:val="1"/>
    </w:pPr>
    <w:rPr>
      <w:rFonts w:cs="Arial"/>
      <w:b/>
      <w:bCs/>
      <w:i/>
      <w:iCs/>
      <w:sz w:val="28"/>
      <w:szCs w:val="28"/>
    </w:rPr>
  </w:style>
  <w:style w:type="paragraph" w:styleId="Cmsor3">
    <w:name w:val="heading 3"/>
    <w:basedOn w:val="Norml"/>
    <w:link w:val="Cmsor3Char"/>
    <w:uiPriority w:val="9"/>
    <w:qFormat/>
    <w:rsid w:val="000018D4"/>
    <w:pPr>
      <w:spacing w:before="100" w:beforeAutospacing="1" w:after="100" w:afterAutospacing="1"/>
      <w:outlineLvl w:val="2"/>
    </w:pPr>
    <w:rPr>
      <w:rFonts w:ascii="Times New Roman" w:hAnsi="Times New Roman"/>
      <w:b/>
      <w:bCs/>
      <w:sz w:val="27"/>
      <w:szCs w:val="27"/>
    </w:rPr>
  </w:style>
  <w:style w:type="paragraph" w:styleId="Cmsor6">
    <w:name w:val="heading 6"/>
    <w:basedOn w:val="Norml"/>
    <w:next w:val="Norml"/>
    <w:link w:val="Cmsor6Char"/>
    <w:uiPriority w:val="9"/>
    <w:semiHidden/>
    <w:unhideWhenUsed/>
    <w:qFormat/>
    <w:rsid w:val="007A238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numbering" w:customStyle="1" w:styleId="Stlus2">
    <w:name w:val="Stílus2"/>
    <w:rsid w:val="008D0E66"/>
    <w:pPr>
      <w:numPr>
        <w:numId w:val="1"/>
      </w:numPr>
    </w:pPr>
  </w:style>
  <w:style w:type="paragraph" w:styleId="lfej">
    <w:name w:val="header"/>
    <w:basedOn w:val="Norml"/>
    <w:link w:val="lfejChar"/>
    <w:rsid w:val="00FE2FAB"/>
    <w:pPr>
      <w:tabs>
        <w:tab w:val="center" w:pos="4536"/>
        <w:tab w:val="right" w:pos="9072"/>
      </w:tabs>
    </w:pPr>
    <w:rPr>
      <w:rFonts w:ascii="Times New Roman" w:hAnsi="Times New Roman"/>
      <w:sz w:val="20"/>
      <w:szCs w:val="20"/>
    </w:rPr>
  </w:style>
  <w:style w:type="character" w:customStyle="1" w:styleId="lfejChar">
    <w:name w:val="Élőfej Char"/>
    <w:basedOn w:val="Bekezdsalapbettpusa"/>
    <w:link w:val="lfej"/>
    <w:uiPriority w:val="99"/>
    <w:rsid w:val="00FE2FAB"/>
    <w:rPr>
      <w:rFonts w:ascii="Times New Roman" w:eastAsia="Times New Roman" w:hAnsi="Times New Roman" w:cs="Times New Roman"/>
      <w:sz w:val="20"/>
      <w:szCs w:val="20"/>
    </w:rPr>
  </w:style>
  <w:style w:type="paragraph" w:customStyle="1" w:styleId="Stlus1">
    <w:name w:val="Stílus1"/>
    <w:basedOn w:val="Norml"/>
    <w:rsid w:val="00FE2FAB"/>
    <w:pPr>
      <w:jc w:val="both"/>
    </w:pPr>
    <w:rPr>
      <w:rFonts w:ascii="Times New Roman" w:hAnsi="Times New Roman"/>
      <w:sz w:val="24"/>
      <w:szCs w:val="20"/>
    </w:rPr>
  </w:style>
  <w:style w:type="paragraph" w:styleId="Listaszerbekezds">
    <w:name w:val="List Paragraph"/>
    <w:basedOn w:val="Norml"/>
    <w:uiPriority w:val="34"/>
    <w:qFormat/>
    <w:rsid w:val="00FE2FAB"/>
    <w:pPr>
      <w:ind w:left="720"/>
      <w:contextualSpacing/>
    </w:pPr>
    <w:rPr>
      <w:rFonts w:ascii="Times New Roman" w:hAnsi="Times New Roman"/>
      <w:sz w:val="20"/>
      <w:szCs w:val="20"/>
    </w:rPr>
  </w:style>
  <w:style w:type="paragraph" w:customStyle="1" w:styleId="Default">
    <w:name w:val="Default"/>
    <w:rsid w:val="00FE2FAB"/>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Szvegtrzs">
    <w:name w:val="Body Text"/>
    <w:basedOn w:val="Norml"/>
    <w:link w:val="SzvegtrzsChar"/>
    <w:rsid w:val="00FE2FAB"/>
    <w:pPr>
      <w:jc w:val="both"/>
    </w:pPr>
    <w:rPr>
      <w:rFonts w:ascii="Times New Roman" w:hAnsi="Times New Roman"/>
      <w:sz w:val="28"/>
      <w:szCs w:val="20"/>
    </w:rPr>
  </w:style>
  <w:style w:type="character" w:customStyle="1" w:styleId="SzvegtrzsChar">
    <w:name w:val="Szövegtörzs Char"/>
    <w:basedOn w:val="Bekezdsalapbettpusa"/>
    <w:link w:val="Szvegtrzs"/>
    <w:rsid w:val="00FE2FAB"/>
    <w:rPr>
      <w:rFonts w:ascii="Times New Roman" w:eastAsia="Times New Roman" w:hAnsi="Times New Roman" w:cs="Times New Roman"/>
      <w:sz w:val="28"/>
      <w:szCs w:val="20"/>
      <w:lang w:eastAsia="hu-HU"/>
    </w:rPr>
  </w:style>
  <w:style w:type="paragraph" w:styleId="Szvegtrzs3">
    <w:name w:val="Body Text 3"/>
    <w:basedOn w:val="Norml"/>
    <w:link w:val="Szvegtrzs3Char"/>
    <w:rsid w:val="00FE2FAB"/>
    <w:pPr>
      <w:jc w:val="both"/>
    </w:pPr>
    <w:rPr>
      <w:rFonts w:ascii="Times New Roman" w:hAnsi="Times New Roman"/>
      <w:b/>
      <w:sz w:val="28"/>
      <w:szCs w:val="20"/>
    </w:rPr>
  </w:style>
  <w:style w:type="character" w:customStyle="1" w:styleId="Szvegtrzs3Char">
    <w:name w:val="Szövegtörzs 3 Char"/>
    <w:basedOn w:val="Bekezdsalapbettpusa"/>
    <w:link w:val="Szvegtrzs3"/>
    <w:rsid w:val="00FE2FAB"/>
    <w:rPr>
      <w:rFonts w:ascii="Times New Roman" w:eastAsia="Times New Roman" w:hAnsi="Times New Roman" w:cs="Times New Roman"/>
      <w:b/>
      <w:sz w:val="28"/>
      <w:szCs w:val="20"/>
      <w:lang w:eastAsia="hu-HU"/>
    </w:rPr>
  </w:style>
  <w:style w:type="paragraph" w:styleId="NormlWeb">
    <w:name w:val="Normal (Web)"/>
    <w:aliases w:val="Char1"/>
    <w:basedOn w:val="Norml"/>
    <w:uiPriority w:val="99"/>
    <w:rsid w:val="00FE2FAB"/>
    <w:pPr>
      <w:spacing w:before="100" w:beforeAutospacing="1" w:after="100" w:afterAutospacing="1"/>
    </w:pPr>
    <w:rPr>
      <w:rFonts w:ascii="Times New Roman" w:hAnsi="Times New Roman"/>
      <w:sz w:val="24"/>
    </w:rPr>
  </w:style>
  <w:style w:type="paragraph" w:customStyle="1" w:styleId="FCm">
    <w:name w:val="FôCím"/>
    <w:basedOn w:val="Norml"/>
    <w:rsid w:val="00FE2FAB"/>
    <w:pPr>
      <w:keepNext/>
      <w:keepLines/>
      <w:spacing w:before="480" w:after="240"/>
      <w:jc w:val="center"/>
    </w:pPr>
    <w:rPr>
      <w:rFonts w:ascii="Times New Roman" w:hAnsi="Times New Roman"/>
      <w:b/>
      <w:sz w:val="28"/>
      <w:szCs w:val="20"/>
      <w:lang w:eastAsia="en-US"/>
    </w:rPr>
  </w:style>
  <w:style w:type="character" w:customStyle="1" w:styleId="Cmsor3Char">
    <w:name w:val="Címsor 3 Char"/>
    <w:basedOn w:val="Bekezdsalapbettpusa"/>
    <w:link w:val="Cmsor3"/>
    <w:uiPriority w:val="9"/>
    <w:rsid w:val="000018D4"/>
    <w:rPr>
      <w:rFonts w:ascii="Times New Roman" w:eastAsia="Times New Roman" w:hAnsi="Times New Roman" w:cs="Times New Roman"/>
      <w:b/>
      <w:bCs/>
      <w:sz w:val="27"/>
      <w:szCs w:val="27"/>
      <w:lang w:eastAsia="hu-HU"/>
    </w:rPr>
  </w:style>
  <w:style w:type="character" w:styleId="Kiemels2">
    <w:name w:val="Strong"/>
    <w:basedOn w:val="Bekezdsalapbettpusa"/>
    <w:uiPriority w:val="22"/>
    <w:qFormat/>
    <w:rsid w:val="000018D4"/>
    <w:rPr>
      <w:b/>
      <w:bCs/>
    </w:rPr>
  </w:style>
  <w:style w:type="paragraph" w:styleId="llb">
    <w:name w:val="footer"/>
    <w:basedOn w:val="Norml"/>
    <w:link w:val="llbChar"/>
    <w:uiPriority w:val="99"/>
    <w:unhideWhenUsed/>
    <w:rsid w:val="000018D4"/>
    <w:pPr>
      <w:tabs>
        <w:tab w:val="center" w:pos="4536"/>
        <w:tab w:val="right" w:pos="9072"/>
      </w:tabs>
    </w:pPr>
  </w:style>
  <w:style w:type="character" w:customStyle="1" w:styleId="llbChar">
    <w:name w:val="Élőláb Char"/>
    <w:basedOn w:val="Bekezdsalapbettpusa"/>
    <w:link w:val="llb"/>
    <w:uiPriority w:val="99"/>
    <w:rsid w:val="000018D4"/>
    <w:rPr>
      <w:rFonts w:ascii="Arial" w:eastAsia="Times New Roman" w:hAnsi="Arial" w:cs="Times New Roman"/>
      <w:sz w:val="26"/>
      <w:szCs w:val="24"/>
      <w:lang w:eastAsia="hu-HU"/>
    </w:rPr>
  </w:style>
  <w:style w:type="character" w:customStyle="1" w:styleId="Cmsor1Char">
    <w:name w:val="Címsor 1 Char"/>
    <w:basedOn w:val="Bekezdsalapbettpusa"/>
    <w:link w:val="Cmsor1"/>
    <w:uiPriority w:val="9"/>
    <w:rsid w:val="007A2383"/>
    <w:rPr>
      <w:rFonts w:asciiTheme="majorHAnsi" w:eastAsiaTheme="majorEastAsia" w:hAnsiTheme="majorHAnsi" w:cstheme="majorBidi"/>
      <w:b/>
      <w:bCs/>
      <w:color w:val="365F91" w:themeColor="accent1" w:themeShade="BF"/>
      <w:sz w:val="28"/>
      <w:szCs w:val="28"/>
      <w:lang w:eastAsia="hu-HU"/>
    </w:rPr>
  </w:style>
  <w:style w:type="character" w:customStyle="1" w:styleId="Cmsor2Char">
    <w:name w:val="Címsor 2 Char"/>
    <w:basedOn w:val="Bekezdsalapbettpusa"/>
    <w:link w:val="Cmsor2"/>
    <w:rsid w:val="007A2383"/>
    <w:rPr>
      <w:rFonts w:ascii="Arial" w:eastAsia="Times New Roman" w:hAnsi="Arial" w:cs="Arial"/>
      <w:b/>
      <w:bCs/>
      <w:i/>
      <w:iCs/>
      <w:sz w:val="28"/>
      <w:szCs w:val="28"/>
      <w:lang w:eastAsia="hu-HU"/>
    </w:rPr>
  </w:style>
  <w:style w:type="paragraph" w:styleId="Felsorols">
    <w:name w:val="List Bullet"/>
    <w:basedOn w:val="Norml"/>
    <w:autoRedefine/>
    <w:rsid w:val="007A2383"/>
    <w:pPr>
      <w:spacing w:after="240"/>
      <w:jc w:val="both"/>
      <w:outlineLvl w:val="3"/>
    </w:pPr>
    <w:rPr>
      <w:rFonts w:ascii="Times New Roman" w:hAnsi="Times New Roman"/>
      <w:b/>
      <w:sz w:val="24"/>
      <w:szCs w:val="20"/>
    </w:rPr>
  </w:style>
  <w:style w:type="paragraph" w:styleId="Szvegtrzsbehzssal">
    <w:name w:val="Body Text Indent"/>
    <w:basedOn w:val="Norml"/>
    <w:link w:val="SzvegtrzsbehzssalChar"/>
    <w:rsid w:val="007A2383"/>
    <w:pPr>
      <w:spacing w:after="120"/>
      <w:ind w:left="283"/>
    </w:pPr>
    <w:rPr>
      <w:rFonts w:ascii="Times New Roman" w:hAnsi="Times New Roman"/>
      <w:sz w:val="20"/>
      <w:szCs w:val="20"/>
    </w:rPr>
  </w:style>
  <w:style w:type="character" w:customStyle="1" w:styleId="SzvegtrzsbehzssalChar">
    <w:name w:val="Szövegtörzs behúzással Char"/>
    <w:basedOn w:val="Bekezdsalapbettpusa"/>
    <w:link w:val="Szvegtrzsbehzssal"/>
    <w:rsid w:val="007A2383"/>
    <w:rPr>
      <w:rFonts w:ascii="Times New Roman" w:eastAsia="Times New Roman" w:hAnsi="Times New Roman" w:cs="Times New Roman"/>
      <w:sz w:val="20"/>
      <w:szCs w:val="20"/>
      <w:lang w:eastAsia="hu-HU"/>
    </w:rPr>
  </w:style>
  <w:style w:type="character" w:styleId="Hiperhivatkozs">
    <w:name w:val="Hyperlink"/>
    <w:basedOn w:val="Bekezdsalapbettpusa"/>
    <w:rsid w:val="007A2383"/>
    <w:rPr>
      <w:color w:val="0000FF"/>
      <w:u w:val="single"/>
    </w:rPr>
  </w:style>
  <w:style w:type="paragraph" w:customStyle="1" w:styleId="lista1">
    <w:name w:val="lista1"/>
    <w:basedOn w:val="Norml"/>
    <w:rsid w:val="007A2383"/>
    <w:pPr>
      <w:tabs>
        <w:tab w:val="num" w:pos="360"/>
      </w:tabs>
      <w:jc w:val="both"/>
      <w:outlineLvl w:val="2"/>
    </w:pPr>
    <w:rPr>
      <w:rFonts w:ascii="Times New Roman" w:hAnsi="Times New Roman"/>
      <w:sz w:val="24"/>
      <w:szCs w:val="20"/>
    </w:rPr>
  </w:style>
  <w:style w:type="paragraph" w:customStyle="1" w:styleId="NP">
    <w:name w:val="NP"/>
    <w:basedOn w:val="Norml"/>
    <w:rsid w:val="007A2383"/>
    <w:pPr>
      <w:jc w:val="both"/>
    </w:pPr>
    <w:rPr>
      <w:rFonts w:ascii="Times CG ATT" w:hAnsi="Times CG ATT"/>
      <w:sz w:val="24"/>
      <w:szCs w:val="20"/>
    </w:rPr>
  </w:style>
  <w:style w:type="paragraph" w:styleId="Lista2">
    <w:name w:val="List 2"/>
    <w:basedOn w:val="Norml"/>
    <w:rsid w:val="007A2383"/>
    <w:pPr>
      <w:ind w:left="566" w:hanging="283"/>
    </w:pPr>
    <w:rPr>
      <w:rFonts w:ascii="Times New Roman" w:hAnsi="Times New Roman"/>
      <w:sz w:val="20"/>
      <w:szCs w:val="20"/>
    </w:rPr>
  </w:style>
  <w:style w:type="paragraph" w:styleId="Szvegtrzs2">
    <w:name w:val="Body Text 2"/>
    <w:basedOn w:val="Norml"/>
    <w:link w:val="Szvegtrzs2Char"/>
    <w:rsid w:val="007A2383"/>
    <w:pPr>
      <w:spacing w:after="120" w:line="480" w:lineRule="auto"/>
    </w:pPr>
    <w:rPr>
      <w:rFonts w:ascii="Times New Roman" w:hAnsi="Times New Roman"/>
      <w:sz w:val="20"/>
      <w:szCs w:val="20"/>
    </w:rPr>
  </w:style>
  <w:style w:type="character" w:customStyle="1" w:styleId="Szvegtrzs2Char">
    <w:name w:val="Szövegtörzs 2 Char"/>
    <w:basedOn w:val="Bekezdsalapbettpusa"/>
    <w:link w:val="Szvegtrzs2"/>
    <w:rsid w:val="007A2383"/>
    <w:rPr>
      <w:rFonts w:ascii="Times New Roman" w:eastAsia="Times New Roman" w:hAnsi="Times New Roman" w:cs="Times New Roman"/>
      <w:sz w:val="20"/>
      <w:szCs w:val="20"/>
      <w:lang w:eastAsia="hu-HU"/>
    </w:rPr>
  </w:style>
  <w:style w:type="character" w:customStyle="1" w:styleId="Cmsor6Char">
    <w:name w:val="Címsor 6 Char"/>
    <w:basedOn w:val="Bekezdsalapbettpusa"/>
    <w:link w:val="Cmsor6"/>
    <w:uiPriority w:val="9"/>
    <w:semiHidden/>
    <w:rsid w:val="007A2383"/>
    <w:rPr>
      <w:rFonts w:asciiTheme="majorHAnsi" w:eastAsiaTheme="majorEastAsia" w:hAnsiTheme="majorHAnsi" w:cstheme="majorBidi"/>
      <w:i/>
      <w:iCs/>
      <w:color w:val="243F60" w:themeColor="accent1" w:themeShade="7F"/>
      <w:sz w:val="26"/>
      <w:szCs w:val="24"/>
      <w:lang w:eastAsia="hu-HU"/>
    </w:rPr>
  </w:style>
  <w:style w:type="paragraph" w:customStyle="1" w:styleId="Szvegtrzs21">
    <w:name w:val="Szövegtörzs 21"/>
    <w:basedOn w:val="Norml"/>
    <w:rsid w:val="007A2383"/>
    <w:pPr>
      <w:spacing w:after="120"/>
      <w:ind w:left="283"/>
    </w:pPr>
    <w:rPr>
      <w:sz w:val="24"/>
      <w:szCs w:val="20"/>
    </w:rPr>
  </w:style>
  <w:style w:type="paragraph" w:styleId="Lbjegyzetszveg">
    <w:name w:val="footnote text"/>
    <w:basedOn w:val="Norml"/>
    <w:link w:val="LbjegyzetszvegChar"/>
    <w:semiHidden/>
    <w:rsid w:val="00A93B12"/>
    <w:pPr>
      <w:overflowPunct w:val="0"/>
      <w:autoSpaceDE w:val="0"/>
      <w:autoSpaceDN w:val="0"/>
      <w:adjustRightInd w:val="0"/>
      <w:textAlignment w:val="baseline"/>
    </w:pPr>
    <w:rPr>
      <w:sz w:val="20"/>
      <w:szCs w:val="20"/>
    </w:rPr>
  </w:style>
  <w:style w:type="character" w:customStyle="1" w:styleId="LbjegyzetszvegChar">
    <w:name w:val="Lábjegyzetszöveg Char"/>
    <w:basedOn w:val="Bekezdsalapbettpusa"/>
    <w:link w:val="Lbjegyzetszveg"/>
    <w:semiHidden/>
    <w:rsid w:val="00A93B12"/>
    <w:rPr>
      <w:rFonts w:ascii="Arial" w:eastAsia="Times New Roman" w:hAnsi="Arial" w:cs="Times New Roman"/>
      <w:sz w:val="20"/>
      <w:szCs w:val="20"/>
      <w:lang w:eastAsia="hu-HU"/>
    </w:rPr>
  </w:style>
  <w:style w:type="character" w:styleId="Lbjegyzet-hivatkozs">
    <w:name w:val="footnote reference"/>
    <w:basedOn w:val="Bekezdsalapbettpusa"/>
    <w:semiHidden/>
    <w:rsid w:val="00A93B12"/>
    <w:rPr>
      <w:vertAlign w:val="superscript"/>
    </w:rPr>
  </w:style>
  <w:style w:type="paragraph" w:styleId="Cm">
    <w:name w:val="Title"/>
    <w:basedOn w:val="Norml"/>
    <w:link w:val="CmChar"/>
    <w:qFormat/>
    <w:rsid w:val="00210D31"/>
    <w:pPr>
      <w:jc w:val="center"/>
    </w:pPr>
    <w:rPr>
      <w:rFonts w:ascii="Times New Roman" w:hAnsi="Times New Roman"/>
      <w:b/>
      <w:bCs/>
      <w:sz w:val="24"/>
    </w:rPr>
  </w:style>
  <w:style w:type="character" w:customStyle="1" w:styleId="CmChar">
    <w:name w:val="Cím Char"/>
    <w:basedOn w:val="Bekezdsalapbettpusa"/>
    <w:link w:val="Cm"/>
    <w:rsid w:val="00210D31"/>
    <w:rPr>
      <w:rFonts w:ascii="Times New Roman" w:eastAsia="Times New Roman" w:hAnsi="Times New Roman" w:cs="Times New Roman"/>
      <w:b/>
      <w:bCs/>
      <w:sz w:val="24"/>
      <w:szCs w:val="24"/>
      <w:lang w:eastAsia="hu-HU"/>
    </w:rPr>
  </w:style>
  <w:style w:type="paragraph" w:styleId="Buborkszveg">
    <w:name w:val="Balloon Text"/>
    <w:basedOn w:val="Norml"/>
    <w:link w:val="BuborkszvegChar"/>
    <w:uiPriority w:val="99"/>
    <w:semiHidden/>
    <w:unhideWhenUsed/>
    <w:rsid w:val="00873470"/>
    <w:rPr>
      <w:rFonts w:ascii="Tahoma" w:hAnsi="Tahoma" w:cs="Tahoma"/>
      <w:sz w:val="16"/>
      <w:szCs w:val="16"/>
    </w:rPr>
  </w:style>
  <w:style w:type="character" w:customStyle="1" w:styleId="BuborkszvegChar">
    <w:name w:val="Buborékszöveg Char"/>
    <w:basedOn w:val="Bekezdsalapbettpusa"/>
    <w:link w:val="Buborkszveg"/>
    <w:uiPriority w:val="99"/>
    <w:semiHidden/>
    <w:rsid w:val="00873470"/>
    <w:rPr>
      <w:rFonts w:ascii="Tahoma" w:eastAsia="Times New Roman" w:hAnsi="Tahoma" w:cs="Tahoma"/>
      <w:sz w:val="16"/>
      <w:szCs w:val="16"/>
      <w:lang w:eastAsia="hu-HU"/>
    </w:rPr>
  </w:style>
</w:styles>
</file>

<file path=word/webSettings.xml><?xml version="1.0" encoding="utf-8"?>
<w:webSettings xmlns:r="http://schemas.openxmlformats.org/officeDocument/2006/relationships" xmlns:w="http://schemas.openxmlformats.org/wordprocessingml/2006/main">
  <w:divs>
    <w:div w:id="65191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2D7C13-B9D6-4C7F-AFA0-D875067E2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4682</Words>
  <Characters>32311</Characters>
  <Application>Microsoft Office Word</Application>
  <DocSecurity>4</DocSecurity>
  <Lines>269</Lines>
  <Paragraphs>73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jegyzo</dc:creator>
  <cp:lastModifiedBy>Dr Salamon Petra</cp:lastModifiedBy>
  <cp:revision>2</cp:revision>
  <cp:lastPrinted>2015-05-19T11:57:00Z</cp:lastPrinted>
  <dcterms:created xsi:type="dcterms:W3CDTF">2015-06-10T15:20:00Z</dcterms:created>
  <dcterms:modified xsi:type="dcterms:W3CDTF">2015-06-10T15:20:00Z</dcterms:modified>
</cp:coreProperties>
</file>