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3D" w:rsidRDefault="00EF483D" w:rsidP="00EF483D">
      <w:pPr>
        <w:widowControl w:val="0"/>
        <w:spacing w:after="0"/>
        <w:ind w:left="1440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3</w:t>
      </w:r>
      <w:r w:rsidRPr="00794A75"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  <w:u w:val="single"/>
        </w:rPr>
        <w:t xml:space="preserve"> </w:t>
      </w:r>
      <w:r w:rsidRPr="00794A75">
        <w:rPr>
          <w:rFonts w:ascii="Times New Roman" w:hAnsi="Times New Roman"/>
          <w:u w:val="single"/>
        </w:rPr>
        <w:t>függelék</w:t>
      </w:r>
      <w:r>
        <w:rPr>
          <w:rFonts w:ascii="Times New Roman" w:hAnsi="Times New Roman"/>
          <w:u w:val="single"/>
        </w:rPr>
        <w:t xml:space="preserve"> a 8/2014. (XI.21.</w:t>
      </w:r>
      <w:proofErr w:type="gramStart"/>
      <w:r>
        <w:rPr>
          <w:rFonts w:ascii="Times New Roman" w:hAnsi="Times New Roman"/>
          <w:u w:val="single"/>
        </w:rPr>
        <w:t>)</w:t>
      </w:r>
      <w:r w:rsidRPr="003946F4">
        <w:rPr>
          <w:rFonts w:ascii="Times New Roman" w:hAnsi="Times New Roman"/>
          <w:u w:val="single"/>
        </w:rPr>
        <w:t>önkormányzati</w:t>
      </w:r>
      <w:proofErr w:type="gramEnd"/>
      <w:r w:rsidRPr="003946F4">
        <w:rPr>
          <w:rFonts w:ascii="Times New Roman" w:hAnsi="Times New Roman"/>
          <w:u w:val="single"/>
        </w:rPr>
        <w:t xml:space="preserve"> rendelethez</w:t>
      </w:r>
    </w:p>
    <w:p w:rsidR="00EF483D" w:rsidRDefault="00EF483D" w:rsidP="00EF483D">
      <w:pPr>
        <w:widowControl w:val="0"/>
        <w:tabs>
          <w:tab w:val="left" w:pos="113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F483D" w:rsidRPr="000559AC" w:rsidRDefault="00EF483D" w:rsidP="00EF483D">
      <w:pPr>
        <w:widowControl w:val="0"/>
        <w:tabs>
          <w:tab w:val="left" w:pos="11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559AC">
        <w:rPr>
          <w:rFonts w:ascii="Times New Roman" w:hAnsi="Times New Roman"/>
          <w:b/>
          <w:sz w:val="24"/>
          <w:szCs w:val="24"/>
        </w:rPr>
        <w:t>Sárpilis Község Önkormányzat tevékenység besorolása kormányzati funkció szerint</w:t>
      </w:r>
    </w:p>
    <w:p w:rsidR="00EF483D" w:rsidRPr="000559AC" w:rsidRDefault="00EF483D" w:rsidP="00EF483D">
      <w:pPr>
        <w:tabs>
          <w:tab w:val="left" w:pos="2835"/>
        </w:tabs>
        <w:spacing w:after="0"/>
        <w:ind w:left="2124" w:hanging="2124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 xml:space="preserve">011130 </w:t>
      </w:r>
      <w:r w:rsidRPr="000559AC">
        <w:rPr>
          <w:rFonts w:ascii="Times New Roman" w:hAnsi="Times New Roman"/>
          <w:sz w:val="24"/>
          <w:szCs w:val="24"/>
        </w:rPr>
        <w:tab/>
        <w:t>Önkormányzatok és önkormányzati hivatalok jogalkotó és általános igazgatási tevékenysége</w:t>
      </w:r>
    </w:p>
    <w:p w:rsidR="00EF483D" w:rsidRPr="000559AC" w:rsidRDefault="00EF483D" w:rsidP="00EF483D">
      <w:pPr>
        <w:tabs>
          <w:tab w:val="left" w:pos="2835"/>
        </w:tabs>
        <w:spacing w:after="0"/>
        <w:ind w:left="2124" w:hanging="2124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011220</w:t>
      </w:r>
      <w:r w:rsidRPr="000559AC">
        <w:rPr>
          <w:rFonts w:ascii="Times New Roman" w:hAnsi="Times New Roman"/>
          <w:sz w:val="24"/>
          <w:szCs w:val="24"/>
        </w:rPr>
        <w:tab/>
        <w:t>Adó-, vám- és jövedéki igazgatás</w:t>
      </w:r>
    </w:p>
    <w:p w:rsidR="00EF483D" w:rsidRPr="000559AC" w:rsidRDefault="00EF483D" w:rsidP="00EF483D">
      <w:pPr>
        <w:tabs>
          <w:tab w:val="left" w:pos="2835"/>
        </w:tabs>
        <w:spacing w:after="0"/>
        <w:ind w:left="2124" w:hanging="2124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013320</w:t>
      </w:r>
      <w:r w:rsidRPr="000559AC">
        <w:rPr>
          <w:rFonts w:ascii="Times New Roman" w:hAnsi="Times New Roman"/>
          <w:sz w:val="24"/>
          <w:szCs w:val="24"/>
        </w:rPr>
        <w:tab/>
        <w:t>Köztemető-fenntartás és – működtetés</w:t>
      </w:r>
    </w:p>
    <w:p w:rsidR="00EF483D" w:rsidRPr="000559AC" w:rsidRDefault="00EF483D" w:rsidP="00EF483D">
      <w:pPr>
        <w:tabs>
          <w:tab w:val="left" w:pos="2835"/>
        </w:tabs>
        <w:spacing w:after="0"/>
        <w:ind w:left="2124" w:hanging="2124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013350</w:t>
      </w:r>
      <w:r w:rsidRPr="000559AC">
        <w:rPr>
          <w:rFonts w:ascii="Times New Roman" w:hAnsi="Times New Roman"/>
          <w:sz w:val="24"/>
          <w:szCs w:val="24"/>
        </w:rPr>
        <w:tab/>
        <w:t>Önkormányzati vagyonnal való gazdálkodással kapcsolatos feladatok</w:t>
      </w:r>
    </w:p>
    <w:p w:rsidR="00EF483D" w:rsidRPr="000559AC" w:rsidRDefault="00EF483D" w:rsidP="00EF483D">
      <w:pPr>
        <w:tabs>
          <w:tab w:val="left" w:pos="2835"/>
        </w:tabs>
        <w:spacing w:after="0"/>
        <w:ind w:left="2124" w:hanging="2124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 xml:space="preserve">013360 </w:t>
      </w:r>
      <w:r w:rsidRPr="000559AC">
        <w:rPr>
          <w:rFonts w:ascii="Times New Roman" w:hAnsi="Times New Roman"/>
          <w:sz w:val="24"/>
          <w:szCs w:val="24"/>
        </w:rPr>
        <w:tab/>
        <w:t>Más szerv részére végzett pénzügyi-gazdálkodási, üzemeltetési, egyéb szolgáltatások</w:t>
      </w:r>
    </w:p>
    <w:p w:rsidR="00EF483D" w:rsidRPr="000559AC" w:rsidRDefault="00EF483D" w:rsidP="00EF483D">
      <w:pPr>
        <w:tabs>
          <w:tab w:val="left" w:pos="2835"/>
        </w:tabs>
        <w:spacing w:after="0"/>
        <w:ind w:left="2124" w:hanging="2124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016010</w:t>
      </w:r>
      <w:r w:rsidRPr="000559AC">
        <w:rPr>
          <w:rFonts w:ascii="Times New Roman" w:hAnsi="Times New Roman"/>
          <w:sz w:val="24"/>
          <w:szCs w:val="24"/>
        </w:rPr>
        <w:tab/>
        <w:t>Országgyűlési, önkormányzati és európai parlamenti képviselőválasztásokhoz kapcsolódó tevékenységek</w:t>
      </w:r>
    </w:p>
    <w:p w:rsidR="00EF483D" w:rsidRPr="000559AC" w:rsidRDefault="00EF483D" w:rsidP="00EF483D">
      <w:pPr>
        <w:tabs>
          <w:tab w:val="left" w:pos="2835"/>
        </w:tabs>
        <w:spacing w:after="0"/>
        <w:ind w:left="2124" w:hanging="2124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016020</w:t>
      </w:r>
      <w:r w:rsidRPr="000559AC">
        <w:rPr>
          <w:rFonts w:ascii="Times New Roman" w:hAnsi="Times New Roman"/>
          <w:sz w:val="24"/>
          <w:szCs w:val="24"/>
        </w:rPr>
        <w:tab/>
        <w:t>Országos és helyi népszavazással kapcsolatos tevékenységek</w:t>
      </w:r>
    </w:p>
    <w:p w:rsidR="00EF483D" w:rsidRPr="000559AC" w:rsidRDefault="00EF483D" w:rsidP="00EF483D">
      <w:pPr>
        <w:tabs>
          <w:tab w:val="left" w:pos="2835"/>
        </w:tabs>
        <w:spacing w:after="0"/>
        <w:ind w:left="2124" w:hanging="2124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016080</w:t>
      </w:r>
      <w:r w:rsidRPr="000559AC">
        <w:rPr>
          <w:rFonts w:ascii="Times New Roman" w:hAnsi="Times New Roman"/>
          <w:sz w:val="24"/>
          <w:szCs w:val="24"/>
        </w:rPr>
        <w:tab/>
        <w:t>Kiemelt állami és önkormányzati rendezvények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041231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Rövid időtartamú közfoglalkoztatás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041232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Start-munka program- Téli közfoglalkoztatás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041233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Hosszabb időtartamú közfoglalkoztatás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041236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Országos közfoglalkoztatási program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045120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Út, autópálya építése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045160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Közutak, hidak, alagutak üzemeltetése, fenntartása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046040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Hírügynökségi, információs szolgáltatás</w:t>
      </w:r>
    </w:p>
    <w:p w:rsidR="00EF483D" w:rsidRPr="000559AC" w:rsidRDefault="00EF483D" w:rsidP="00EF483D">
      <w:pPr>
        <w:spacing w:after="0"/>
        <w:ind w:left="2124" w:hanging="2124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051030</w:t>
      </w:r>
      <w:r w:rsidRPr="000559AC">
        <w:rPr>
          <w:rFonts w:ascii="Times New Roman" w:hAnsi="Times New Roman"/>
          <w:sz w:val="24"/>
          <w:szCs w:val="24"/>
        </w:rPr>
        <w:tab/>
        <w:t>Nem veszélyes (települési) hulladék összetevőinek válogatása, elkülönített begyűjtése, szállítás, átrakása</w:t>
      </w:r>
    </w:p>
    <w:p w:rsidR="00EF483D" w:rsidRPr="000559AC" w:rsidRDefault="00EF483D" w:rsidP="00EF483D">
      <w:pPr>
        <w:spacing w:after="0"/>
        <w:ind w:left="2124" w:hanging="2124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052020</w:t>
      </w:r>
      <w:r w:rsidRPr="000559AC">
        <w:rPr>
          <w:rFonts w:ascii="Times New Roman" w:hAnsi="Times New Roman"/>
          <w:sz w:val="24"/>
          <w:szCs w:val="24"/>
        </w:rPr>
        <w:tab/>
        <w:t>Szennyvíz gyűjtése, tisztítása, elhelyezése</w:t>
      </w:r>
    </w:p>
    <w:p w:rsidR="00EF483D" w:rsidRPr="000559AC" w:rsidRDefault="00EF483D" w:rsidP="00EF483D">
      <w:pPr>
        <w:spacing w:after="0"/>
        <w:ind w:left="2124" w:hanging="2124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063020</w:t>
      </w:r>
      <w:r w:rsidRPr="000559AC">
        <w:rPr>
          <w:rFonts w:ascii="Times New Roman" w:hAnsi="Times New Roman"/>
          <w:sz w:val="24"/>
          <w:szCs w:val="24"/>
        </w:rPr>
        <w:tab/>
        <w:t>Víztermelés, - kezelés,</w:t>
      </w:r>
      <w:proofErr w:type="spellStart"/>
      <w:r w:rsidRPr="000559AC">
        <w:rPr>
          <w:rFonts w:ascii="Times New Roman" w:hAnsi="Times New Roman"/>
          <w:sz w:val="24"/>
          <w:szCs w:val="24"/>
        </w:rPr>
        <w:t>-ellátás</w:t>
      </w:r>
      <w:proofErr w:type="spellEnd"/>
    </w:p>
    <w:p w:rsidR="00EF483D" w:rsidRPr="000559AC" w:rsidRDefault="00EF483D" w:rsidP="00EF483D">
      <w:pPr>
        <w:spacing w:after="0"/>
        <w:ind w:left="2124" w:hanging="2124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064010</w:t>
      </w:r>
      <w:r w:rsidRPr="000559AC">
        <w:rPr>
          <w:rFonts w:ascii="Times New Roman" w:hAnsi="Times New Roman"/>
          <w:sz w:val="24"/>
          <w:szCs w:val="24"/>
        </w:rPr>
        <w:tab/>
        <w:t>Közvilágítás</w:t>
      </w:r>
    </w:p>
    <w:p w:rsidR="00EF483D" w:rsidRPr="000559AC" w:rsidRDefault="00EF483D" w:rsidP="00EF483D">
      <w:pPr>
        <w:spacing w:after="0"/>
        <w:ind w:left="2124" w:hanging="2124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066010</w:t>
      </w:r>
      <w:r w:rsidRPr="000559AC">
        <w:rPr>
          <w:rFonts w:ascii="Times New Roman" w:hAnsi="Times New Roman"/>
          <w:sz w:val="24"/>
          <w:szCs w:val="24"/>
        </w:rPr>
        <w:tab/>
        <w:t>Zöldterület-kezelése</w:t>
      </w:r>
    </w:p>
    <w:p w:rsidR="00EF483D" w:rsidRPr="000559AC" w:rsidRDefault="00EF483D" w:rsidP="00EF483D">
      <w:pPr>
        <w:spacing w:after="0"/>
        <w:ind w:left="2124" w:hanging="2124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066020</w:t>
      </w:r>
      <w:r w:rsidRPr="000559AC">
        <w:rPr>
          <w:rFonts w:ascii="Times New Roman" w:hAnsi="Times New Roman"/>
          <w:sz w:val="24"/>
          <w:szCs w:val="24"/>
        </w:rPr>
        <w:tab/>
        <w:t>Város -, községgazdálkodási egyéb szolgáltatások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072111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Háziorvosi alapellátás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072112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Háziorvosi ügyeleti ellátás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074031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Család és nővédelmi egészségügyi gondozás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074032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Ifjúság - egészségügyi gondozás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081030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Sportlétesítmények, edzőtáborok működtetése és fejlesztése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082042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Könyvtári állomány gyarapítása, nyilvántartása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082044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Könyvtári szolgáltatások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082091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Közművelődés- közösségi és társadalmi részvétel fejlesztése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083050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Televízió-műsor szolgáltatása és támogatása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086090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Mindenféle egyéb szabadidős szolgáltatás</w:t>
      </w:r>
    </w:p>
    <w:p w:rsidR="00EF483D" w:rsidRPr="000559AC" w:rsidRDefault="00EF483D" w:rsidP="00EF483D">
      <w:pPr>
        <w:spacing w:after="0"/>
        <w:ind w:left="2130" w:hanging="213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091220</w:t>
      </w:r>
      <w:r w:rsidRPr="000559AC">
        <w:rPr>
          <w:rFonts w:ascii="Times New Roman" w:hAnsi="Times New Roman"/>
          <w:sz w:val="24"/>
          <w:szCs w:val="24"/>
        </w:rPr>
        <w:tab/>
        <w:t>Köznevelési intézmény 1-4. évfolyamán tanulók nevelésével, oktatásával összefüggő működtetési feladatok</w:t>
      </w:r>
    </w:p>
    <w:p w:rsidR="00EF483D" w:rsidRPr="000559AC" w:rsidRDefault="00EF483D" w:rsidP="00EF483D">
      <w:pPr>
        <w:spacing w:after="0"/>
        <w:ind w:left="2130" w:hanging="213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104030</w:t>
      </w:r>
      <w:r w:rsidRPr="000559AC">
        <w:rPr>
          <w:rFonts w:ascii="Times New Roman" w:hAnsi="Times New Roman"/>
          <w:sz w:val="24"/>
          <w:szCs w:val="24"/>
        </w:rPr>
        <w:tab/>
        <w:t>Gyermekek napközbeni ellátása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107051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Szociális étkeztetés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107052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>Házi segítségnyújtás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107054</w:t>
      </w:r>
      <w:r w:rsidRPr="000559AC">
        <w:rPr>
          <w:rFonts w:ascii="Times New Roman" w:hAnsi="Times New Roman"/>
          <w:sz w:val="24"/>
          <w:szCs w:val="24"/>
        </w:rPr>
        <w:tab/>
      </w:r>
      <w:r w:rsidRPr="000559AC">
        <w:rPr>
          <w:rFonts w:ascii="Times New Roman" w:hAnsi="Times New Roman"/>
          <w:sz w:val="24"/>
          <w:szCs w:val="24"/>
        </w:rPr>
        <w:tab/>
        <w:t xml:space="preserve">Családsegítés      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</w:p>
    <w:p w:rsidR="00EF483D" w:rsidRPr="000559AC" w:rsidRDefault="00EF483D" w:rsidP="00EF483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>Sárpilis Község telephelyei: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 xml:space="preserve">                                           Tájház: 7145 Sárpilis, Petőfi u. 2.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 xml:space="preserve">                                           Védőnői szolgálat: 7145 Sárpilis, Nyéki u. 2-4.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 xml:space="preserve">                                           Faluház: 7145 Sárpilis, Rákóczi u. 2. 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 xml:space="preserve">                                           Könyvtár: 7145 Sárpilis, Nyéki u. 2-4.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 xml:space="preserve">    </w:t>
      </w:r>
    </w:p>
    <w:p w:rsidR="00EF483D" w:rsidRPr="000559AC" w:rsidRDefault="00EF483D" w:rsidP="00EF483D">
      <w:pPr>
        <w:spacing w:after="0"/>
        <w:rPr>
          <w:rFonts w:ascii="Times New Roman" w:hAnsi="Times New Roman"/>
          <w:sz w:val="24"/>
          <w:szCs w:val="24"/>
        </w:rPr>
      </w:pPr>
      <w:r w:rsidRPr="000559AC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84637C" w:rsidRDefault="0084637C"/>
    <w:sectPr w:rsidR="0084637C" w:rsidSect="00A12F0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12F" w:rsidRDefault="00EF483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19" w:rsidRDefault="00EF483D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977A19" w:rsidRDefault="00EF483D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12F" w:rsidRDefault="00EF483D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12F" w:rsidRDefault="00EF483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12F" w:rsidRDefault="00EF483D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12F" w:rsidRDefault="00EF483D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483D"/>
    <w:rsid w:val="0084637C"/>
    <w:rsid w:val="00EF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483D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F483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llbChar">
    <w:name w:val="Élőláb Char"/>
    <w:basedOn w:val="Bekezdsalapbettpusa"/>
    <w:link w:val="llb"/>
    <w:uiPriority w:val="99"/>
    <w:rsid w:val="00EF483D"/>
    <w:rPr>
      <w:rFonts w:ascii="Times New Roman" w:eastAsia="Times New Roman" w:hAnsi="Times New Roman" w:cs="Times New Roman"/>
      <w:sz w:val="20"/>
      <w:szCs w:val="20"/>
      <w:lang/>
    </w:rPr>
  </w:style>
  <w:style w:type="paragraph" w:styleId="lfej">
    <w:name w:val="header"/>
    <w:basedOn w:val="Norml"/>
    <w:link w:val="lfejChar"/>
    <w:uiPriority w:val="99"/>
    <w:unhideWhenUsed/>
    <w:rsid w:val="00EF483D"/>
    <w:pPr>
      <w:tabs>
        <w:tab w:val="center" w:pos="4536"/>
        <w:tab w:val="right" w:pos="9072"/>
      </w:tabs>
    </w:pPr>
    <w:rPr>
      <w:lang/>
    </w:rPr>
  </w:style>
  <w:style w:type="character" w:customStyle="1" w:styleId="lfejChar">
    <w:name w:val="Élőfej Char"/>
    <w:basedOn w:val="Bekezdsalapbettpusa"/>
    <w:link w:val="lfej"/>
    <w:uiPriority w:val="99"/>
    <w:rsid w:val="00EF483D"/>
    <w:rPr>
      <w:rFonts w:ascii="Calibri" w:eastAsia="Times New Roman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2154</Characters>
  <Application>Microsoft Office Word</Application>
  <DocSecurity>0</DocSecurity>
  <Lines>17</Lines>
  <Paragraphs>4</Paragraphs>
  <ScaleCrop>false</ScaleCrop>
  <Company>BSAFTPZ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2014-11-26T08:39:00Z</dcterms:created>
  <dcterms:modified xsi:type="dcterms:W3CDTF">2014-11-26T08:39:00Z</dcterms:modified>
</cp:coreProperties>
</file>