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85" w:rsidRPr="002B5B85" w:rsidRDefault="002B5B85" w:rsidP="002B5B85">
      <w:pPr>
        <w:pStyle w:val="Listaszerbekezds"/>
        <w:numPr>
          <w:ilvl w:val="0"/>
          <w:numId w:val="5"/>
        </w:numPr>
        <w:ind w:left="851"/>
        <w:jc w:val="right"/>
        <w:rPr>
          <w:rFonts w:ascii="Garamond" w:hAnsi="Garamond"/>
        </w:rPr>
      </w:pPr>
      <w:r>
        <w:rPr>
          <w:rFonts w:ascii="Garamond" w:hAnsi="Garamond"/>
        </w:rPr>
        <w:t>melléklet a 4/201</w:t>
      </w:r>
      <w:r w:rsidR="009C3D9C">
        <w:rPr>
          <w:rFonts w:ascii="Garamond" w:hAnsi="Garamond"/>
        </w:rPr>
        <w:t>3</w:t>
      </w:r>
      <w:r>
        <w:rPr>
          <w:rFonts w:ascii="Garamond" w:hAnsi="Garamond"/>
        </w:rPr>
        <w:t>. (</w:t>
      </w:r>
      <w:r w:rsidR="009C3D9C">
        <w:rPr>
          <w:rFonts w:ascii="Garamond" w:hAnsi="Garamond"/>
        </w:rPr>
        <w:t>V</w:t>
      </w:r>
      <w:r>
        <w:rPr>
          <w:rFonts w:ascii="Garamond" w:hAnsi="Garamond"/>
        </w:rPr>
        <w:t xml:space="preserve">. </w:t>
      </w:r>
      <w:r w:rsidR="009C3D9C">
        <w:rPr>
          <w:rFonts w:ascii="Garamond" w:hAnsi="Garamond"/>
        </w:rPr>
        <w:t>22</w:t>
      </w:r>
      <w:r>
        <w:rPr>
          <w:rFonts w:ascii="Garamond" w:hAnsi="Garamond"/>
        </w:rPr>
        <w:t xml:space="preserve">.) </w:t>
      </w:r>
      <w:r>
        <w:rPr>
          <w:rFonts w:ascii="Garamond" w:eastAsia="Times New Roman" w:hAnsi="Garamond" w:cs="Times New Roman"/>
          <w:color w:val="000000"/>
          <w:lang w:eastAsia="hu-HU"/>
        </w:rPr>
        <w:t>módosítással egységes szerkezetű</w:t>
      </w:r>
      <w:r>
        <w:rPr>
          <w:rFonts w:ascii="Garamond" w:hAnsi="Garamond"/>
        </w:rPr>
        <w:t xml:space="preserve"> önkormányzati rendelethez</w:t>
      </w:r>
    </w:p>
    <w:tbl>
      <w:tblPr>
        <w:tblW w:w="10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2534"/>
        <w:gridCol w:w="860"/>
        <w:gridCol w:w="577"/>
        <w:gridCol w:w="860"/>
        <w:gridCol w:w="3130"/>
      </w:tblGrid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A Képviselő-testült kiemelt jelentőségű nemzeti vagyonként forgalomképtelen törzsvagyonnak minősíti </w:t>
            </w:r>
            <w:proofErr w:type="gram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a</w:t>
            </w:r>
            <w:proofErr w:type="gram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:</w:t>
            </w:r>
          </w:p>
        </w:tc>
      </w:tr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a)       VASIVÍZ Vas Megyei Víz- és Csatornamű ZRt. 0067971-0067980.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b)      VASIVÍZ Vas Megyei Víz- és Csatornamű ZRt. 0067981-0067990.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c)       VASIVÍZ Vas Megyei Víz- és Csatornamű ZRt. 0074702.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d)      VASIVÍZ Vas Megyei Víz- és Csatornamű ZRt. 0074703.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6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e)       VASIVÍZ Vas Megyei Víz- és Csatornamű ZRt. 0074704. sorszámú,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315D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f)       VASIVÍZ Vas Megyei Víz- és Csatornamű ZRt. 0074705.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g)       VASIVÍZ Vas Megyei Víz- és Csatornamű ZRt. 0074706.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h)      VASIVÍZ Vas Megyei Víz- és Csatornamű ZRt. 0074707.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315D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i)       VASIVÍZ Vas Megyei Víz- és Csatornamű ZRt. 0074708. sorszámú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részvényét.</w:t>
            </w:r>
          </w:p>
        </w:tc>
      </w:tr>
    </w:tbl>
    <w:p w:rsidR="00FD5AD9" w:rsidRDefault="00FD5AD9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2B5B85" w:rsidRDefault="002B5B85"/>
    <w:tbl>
      <w:tblPr>
        <w:tblW w:w="243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353"/>
        <w:gridCol w:w="1060"/>
        <w:gridCol w:w="2340"/>
        <w:gridCol w:w="1700"/>
        <w:gridCol w:w="760"/>
        <w:gridCol w:w="1540"/>
        <w:gridCol w:w="578"/>
        <w:gridCol w:w="2630"/>
        <w:gridCol w:w="892"/>
        <w:gridCol w:w="891"/>
        <w:gridCol w:w="891"/>
        <w:gridCol w:w="418"/>
        <w:gridCol w:w="438"/>
        <w:gridCol w:w="196"/>
        <w:gridCol w:w="2938"/>
        <w:gridCol w:w="2630"/>
        <w:gridCol w:w="892"/>
        <w:gridCol w:w="891"/>
        <w:gridCol w:w="891"/>
        <w:gridCol w:w="1052"/>
      </w:tblGrid>
      <w:tr w:rsidR="00CD500B" w:rsidRPr="0056302E" w:rsidTr="00275B6D">
        <w:trPr>
          <w:trHeight w:val="300"/>
        </w:trPr>
        <w:tc>
          <w:tcPr>
            <w:tcW w:w="233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233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1060"/>
              <w:gridCol w:w="2340"/>
              <w:gridCol w:w="1700"/>
              <w:gridCol w:w="760"/>
              <w:gridCol w:w="1540"/>
              <w:gridCol w:w="920"/>
            </w:tblGrid>
            <w:tr w:rsidR="00275B6D" w:rsidRPr="00275B6D" w:rsidTr="00275B6D">
              <w:trPr>
                <w:trHeight w:val="300"/>
              </w:trPr>
              <w:tc>
                <w:tcPr>
                  <w:tcW w:w="8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C15CD7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2. melléklet a 4/2013. (V.22</w:t>
                  </w:r>
                  <w:r w:rsidR="00275B6D" w:rsidRPr="00275B6D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.) önkormányzati rendelethez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8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hu-HU"/>
                    </w:rPr>
                    <w:t>Forgalomképtelen vagyon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51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Sorszám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Helyrajzi szám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Megnevezés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Utca, házszám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Terület (m2)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 xml:space="preserve">Tulajdoni </w:t>
                  </w:r>
                  <w:proofErr w:type="spellStart"/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hányad%</w:t>
                  </w:r>
                  <w:proofErr w:type="spellEnd"/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Vízhálózat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Szent István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34/ 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József Attila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4971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37/ 4/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37/ 5/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53/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Béke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2394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60/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Béke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79/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1473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119/ 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Járda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DóZSA</w:t>
                  </w:r>
                  <w:proofErr w:type="spellEnd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GY.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119/ 6/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DóZSA</w:t>
                  </w:r>
                  <w:proofErr w:type="spellEnd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GY.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2145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137/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Rákóczi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144/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DóZSA</w:t>
                  </w:r>
                  <w:proofErr w:type="spellEnd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GY.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146/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Közpark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DóZSA</w:t>
                  </w:r>
                  <w:proofErr w:type="spellEnd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GY.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156/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1083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158/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386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172/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2835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Járda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699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4/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Járda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489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5/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Saját használatú 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6/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Saját használatú 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7/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Saját használatú 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9/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Saját használatú 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188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10/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Járda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11/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Járda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200/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201/ 6/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202/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213/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214/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675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247/ 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Magánut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33,3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02/ 3/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3817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02/ 27/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Szennyvízátemelő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03/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1974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04/ 8/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Koltai Árok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04/ 12/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Saját használatú 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lastRenderedPageBreak/>
                    <w:t>36.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05/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5808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08/ 8/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1990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08/ 19/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1217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014/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20336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018/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558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018/ 3/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477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018/ 4/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Szennyvíz átemelő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021/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1769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028/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4274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064/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5985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068/ 6/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4478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068/ 14/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068/ 23/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464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075/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árok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492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077/ 12/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árok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836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077/ 21/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375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078/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14462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079/ 45/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3181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087/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2985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093/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094/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096/ 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Temető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6704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0100/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9607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0101/ 20/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4871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0128/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árok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2863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0129/ 11/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1809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</w:tbl>
          <w:p w:rsidR="00CD500B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>
              <w:rPr>
                <w:rStyle w:val="Lbjegyzet-hivatkozs"/>
                <w:rFonts w:ascii="Garamond" w:eastAsia="Times New Roman" w:hAnsi="Garamond" w:cs="Times New Roman"/>
                <w:color w:val="000000"/>
                <w:lang w:eastAsia="hu-HU"/>
              </w:rPr>
              <w:footnoteReference w:id="1"/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75B6D" w:rsidRPr="0056302E" w:rsidTr="00275B6D">
        <w:trPr>
          <w:gridAfter w:val="6"/>
          <w:wAfter w:w="9294" w:type="dxa"/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6D" w:rsidRPr="0056302E" w:rsidRDefault="00275B6D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75B6D" w:rsidRPr="0056302E" w:rsidTr="00275B6D">
        <w:trPr>
          <w:gridAfter w:val="6"/>
          <w:wAfter w:w="9294" w:type="dxa"/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1060"/>
              <w:gridCol w:w="2340"/>
              <w:gridCol w:w="1676"/>
              <w:gridCol w:w="760"/>
              <w:gridCol w:w="1490"/>
            </w:tblGrid>
            <w:tr w:rsidR="00275B6D" w:rsidRPr="00275B6D" w:rsidTr="00275B6D">
              <w:trPr>
                <w:trHeight w:val="300"/>
              </w:trPr>
              <w:tc>
                <w:tcPr>
                  <w:tcW w:w="8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5B6D" w:rsidRPr="00275B6D" w:rsidRDefault="00C15CD7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3</w:t>
                  </w:r>
                  <w:r w:rsidR="00275B6D" w:rsidRPr="00275B6D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 xml:space="preserve">. melléklet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a 4/2013. (V.22.</w:t>
                  </w:r>
                  <w:r w:rsidR="00275B6D" w:rsidRPr="00275B6D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) önkormányzati rendelethez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8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hu-HU"/>
                    </w:rPr>
                    <w:t>Korlátozottan forgalomképes vagyon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75B6D" w:rsidRPr="00275B6D" w:rsidTr="00275B6D">
              <w:trPr>
                <w:trHeight w:val="51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Sorszám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Helyrajzi szám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Megnevezés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Utca, házszám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Terület (m2)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 xml:space="preserve">Tulajdoni </w:t>
                  </w:r>
                  <w:proofErr w:type="spellStart"/>
                  <w:r w:rsidRPr="00275B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hányad%</w:t>
                  </w:r>
                  <w:proofErr w:type="spellEnd"/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Községháza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KOSSUTH 30.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2376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32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99/ 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általános iskola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 53.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110/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Orvosi rendelő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 65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111/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Tűzoltóság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 87.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157/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Sporttelep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5972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159/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Sportcsarnok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170/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Kultúrház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956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253/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általános iskola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KOSSUTH 75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13077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253/ 3/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Orvosi rendelő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KOSSUTH 73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4273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Szennyvízcsatorna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155/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BEÉPÍTETLEN 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2.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4543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8/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3097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242/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Lakóház, udvar, </w:t>
                  </w: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gazd</w:t>
                  </w:r>
                  <w:proofErr w:type="spellEnd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. ép.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KOSSUTH 81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2459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247/ 1/A/ 3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Lakóház, udvar - társasház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KOSSUTH 79.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4623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</w:t>
                  </w:r>
                </w:p>
              </w:tc>
            </w:tr>
            <w:tr w:rsidR="00275B6D" w:rsidRPr="00275B6D" w:rsidTr="00275B6D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247/ 5/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Beépítetlen 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75B6D" w:rsidRPr="00275B6D" w:rsidRDefault="00275B6D" w:rsidP="00275B6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275B6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</w:t>
                  </w:r>
                </w:p>
              </w:tc>
            </w:tr>
          </w:tbl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6D" w:rsidRPr="0056302E" w:rsidRDefault="00275B6D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6D" w:rsidRPr="0056302E" w:rsidRDefault="00275B6D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275B6D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>
              <w:rPr>
                <w:rStyle w:val="Lbjegyzet-hivatkozs"/>
                <w:rFonts w:ascii="Garamond" w:eastAsia="Times New Roman" w:hAnsi="Garamond" w:cs="Times New Roman"/>
                <w:color w:val="000000"/>
                <w:lang w:eastAsia="hu-HU"/>
              </w:rPr>
              <w:footnoteReference w:id="2"/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75B6D">
        <w:trPr>
          <w:trHeight w:val="300"/>
        </w:trPr>
        <w:tc>
          <w:tcPr>
            <w:tcW w:w="14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75B6D" w:rsidRPr="00275B6D" w:rsidTr="00275B6D">
        <w:trPr>
          <w:gridAfter w:val="14"/>
          <w:wAfter w:w="16228" w:type="dxa"/>
          <w:trHeight w:val="300"/>
        </w:trPr>
        <w:tc>
          <w:tcPr>
            <w:tcW w:w="8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6D" w:rsidRPr="00275B6D" w:rsidRDefault="00C15CD7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4. melléklet a 4/2013. (V.22</w:t>
            </w:r>
            <w:bookmarkStart w:id="0" w:name="_GoBack"/>
            <w:bookmarkEnd w:id="0"/>
            <w:r w:rsidR="00275B6D" w:rsidRPr="00275B6D">
              <w:rPr>
                <w:rFonts w:ascii="Calibri" w:eastAsia="Times New Roman" w:hAnsi="Calibri" w:cs="Times New Roman"/>
                <w:color w:val="000000"/>
                <w:lang w:eastAsia="hu-HU"/>
              </w:rPr>
              <w:t>.) önkormányzati rendelethez</w:t>
            </w:r>
          </w:p>
        </w:tc>
      </w:tr>
      <w:tr w:rsidR="00275B6D" w:rsidRPr="00275B6D" w:rsidTr="00275B6D">
        <w:trPr>
          <w:gridAfter w:val="14"/>
          <w:wAfter w:w="16228" w:type="dxa"/>
          <w:trHeight w:val="30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75B6D" w:rsidRPr="00275B6D" w:rsidTr="00275B6D">
        <w:trPr>
          <w:gridAfter w:val="14"/>
          <w:wAfter w:w="16228" w:type="dxa"/>
          <w:trHeight w:val="300"/>
        </w:trPr>
        <w:tc>
          <w:tcPr>
            <w:tcW w:w="8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Forgalomképes (üzleti) vagyon</w:t>
            </w:r>
          </w:p>
        </w:tc>
      </w:tr>
      <w:tr w:rsidR="00275B6D" w:rsidRPr="00275B6D" w:rsidTr="00275B6D">
        <w:trPr>
          <w:gridAfter w:val="14"/>
          <w:wAfter w:w="16228" w:type="dxa"/>
          <w:trHeight w:val="30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75B6D" w:rsidRPr="00275B6D" w:rsidTr="00275B6D">
        <w:trPr>
          <w:gridAfter w:val="14"/>
          <w:wAfter w:w="16228" w:type="dxa"/>
          <w:trHeight w:val="51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Utca, házszám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Terület (m2)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6D" w:rsidRPr="00275B6D" w:rsidRDefault="00275B6D" w:rsidP="0027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Tulajdoni </w:t>
            </w:r>
            <w:proofErr w:type="spellStart"/>
            <w:r w:rsidRPr="00275B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hányad%</w:t>
            </w:r>
            <w:proofErr w:type="spellEnd"/>
          </w:p>
        </w:tc>
      </w:tr>
      <w:tr w:rsidR="00275B6D" w:rsidRPr="00275B6D" w:rsidTr="00275B6D">
        <w:trPr>
          <w:gridAfter w:val="14"/>
          <w:wAfter w:w="16228" w:type="dxa"/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32/ / /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NéVTELEN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1660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275B6D" w:rsidRPr="00275B6D" w:rsidTr="00275B6D">
        <w:trPr>
          <w:gridAfter w:val="14"/>
          <w:wAfter w:w="16228" w:type="dxa"/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88/ 4/ /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NéVTELEN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910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275B6D" w:rsidRPr="00275B6D" w:rsidTr="00275B6D">
        <w:trPr>
          <w:gridAfter w:val="14"/>
          <w:wAfter w:w="16228" w:type="dxa"/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163/ 2/ /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PETőFI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1711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275B6D" w:rsidRPr="00275B6D" w:rsidTr="00275B6D">
        <w:trPr>
          <w:gridAfter w:val="14"/>
          <w:wAfter w:w="16228" w:type="dxa"/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068/ 11/ /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28505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40,7</w:t>
            </w:r>
          </w:p>
        </w:tc>
      </w:tr>
      <w:tr w:rsidR="00275B6D" w:rsidRPr="00275B6D" w:rsidTr="00275B6D">
        <w:trPr>
          <w:gridAfter w:val="14"/>
          <w:wAfter w:w="16228" w:type="dxa"/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0101/ 17/ /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275B6D" w:rsidRPr="00275B6D" w:rsidTr="00275B6D">
        <w:trPr>
          <w:gridAfter w:val="14"/>
          <w:wAfter w:w="16228" w:type="dxa"/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0101/ 37/ /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15761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B6D" w:rsidRPr="00275B6D" w:rsidRDefault="00275B6D" w:rsidP="0027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7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</w:tbl>
    <w:p w:rsidR="00CD500B" w:rsidRDefault="00275B6D">
      <w:r>
        <w:rPr>
          <w:rStyle w:val="Lbjegyzet-hivatkozs"/>
        </w:rPr>
        <w:footnoteReference w:id="3"/>
      </w:r>
    </w:p>
    <w:sectPr w:rsidR="00CD5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D0" w:rsidRDefault="009348D0" w:rsidP="005A0238">
      <w:pPr>
        <w:spacing w:after="0" w:line="240" w:lineRule="auto"/>
      </w:pPr>
      <w:r>
        <w:separator/>
      </w:r>
    </w:p>
  </w:endnote>
  <w:endnote w:type="continuationSeparator" w:id="0">
    <w:p w:rsidR="009348D0" w:rsidRDefault="009348D0" w:rsidP="005A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D0" w:rsidRDefault="009348D0" w:rsidP="005A0238">
      <w:pPr>
        <w:spacing w:after="0" w:line="240" w:lineRule="auto"/>
      </w:pPr>
      <w:r>
        <w:separator/>
      </w:r>
    </w:p>
  </w:footnote>
  <w:footnote w:type="continuationSeparator" w:id="0">
    <w:p w:rsidR="009348D0" w:rsidRDefault="009348D0" w:rsidP="005A0238">
      <w:pPr>
        <w:spacing w:after="0" w:line="240" w:lineRule="auto"/>
      </w:pPr>
      <w:r>
        <w:continuationSeparator/>
      </w:r>
    </w:p>
  </w:footnote>
  <w:footnote w:id="1">
    <w:p w:rsidR="00275B6D" w:rsidRDefault="00275B6D">
      <w:pPr>
        <w:pStyle w:val="Lbjegyzetszveg"/>
      </w:pPr>
      <w:r>
        <w:rPr>
          <w:rStyle w:val="Lbjegyzet-hivatkozs"/>
        </w:rPr>
        <w:footnoteRef/>
      </w:r>
      <w:r>
        <w:t xml:space="preserve"> Módosította a 11/</w:t>
      </w:r>
      <w:proofErr w:type="gramStart"/>
      <w:r>
        <w:t>2018(</w:t>
      </w:r>
      <w:proofErr w:type="gramEnd"/>
      <w:r>
        <w:t>IX</w:t>
      </w:r>
      <w:r w:rsidR="00B86EF6">
        <w:t>.26.)</w:t>
      </w:r>
      <w:proofErr w:type="spellStart"/>
      <w:r w:rsidR="00B86EF6">
        <w:t>ör</w:t>
      </w:r>
      <w:proofErr w:type="spellEnd"/>
      <w:r w:rsidR="00B86EF6">
        <w:t xml:space="preserve"> 1§</w:t>
      </w:r>
      <w:proofErr w:type="spellStart"/>
      <w:r w:rsidR="00B86EF6">
        <w:t>-a</w:t>
      </w:r>
      <w:proofErr w:type="spellEnd"/>
      <w:r w:rsidR="00B86EF6">
        <w:t xml:space="preserve"> Hatályos:2018.09.27</w:t>
      </w:r>
      <w:r>
        <w:t>.</w:t>
      </w:r>
    </w:p>
  </w:footnote>
  <w:footnote w:id="2">
    <w:p w:rsidR="00275B6D" w:rsidRDefault="00275B6D">
      <w:pPr>
        <w:pStyle w:val="Lbjegyzetszveg"/>
      </w:pPr>
      <w:r>
        <w:rPr>
          <w:rStyle w:val="Lbjegyzet-hivatkozs"/>
        </w:rPr>
        <w:footnoteRef/>
      </w:r>
      <w:r>
        <w:t xml:space="preserve"> Módosította a 11/</w:t>
      </w:r>
      <w:proofErr w:type="gramStart"/>
      <w:r>
        <w:t>2018(</w:t>
      </w:r>
      <w:proofErr w:type="gramEnd"/>
      <w:r>
        <w:t>IX</w:t>
      </w:r>
      <w:r w:rsidR="00B86EF6">
        <w:t>.26.)</w:t>
      </w:r>
      <w:proofErr w:type="spellStart"/>
      <w:r w:rsidR="00B86EF6">
        <w:t>ör</w:t>
      </w:r>
      <w:proofErr w:type="spellEnd"/>
      <w:r w:rsidR="00B86EF6">
        <w:t xml:space="preserve"> 2§</w:t>
      </w:r>
      <w:proofErr w:type="spellStart"/>
      <w:r w:rsidR="00B86EF6">
        <w:t>-a</w:t>
      </w:r>
      <w:proofErr w:type="spellEnd"/>
      <w:r w:rsidR="00B86EF6">
        <w:t xml:space="preserve"> Hatályos:2018.09.27</w:t>
      </w:r>
      <w:r>
        <w:t>.</w:t>
      </w:r>
    </w:p>
  </w:footnote>
  <w:footnote w:id="3">
    <w:p w:rsidR="00275B6D" w:rsidRDefault="00275B6D">
      <w:pPr>
        <w:pStyle w:val="Lbjegyzetszveg"/>
      </w:pPr>
      <w:r>
        <w:rPr>
          <w:rStyle w:val="Lbjegyzet-hivatkozs"/>
        </w:rPr>
        <w:footnoteRef/>
      </w:r>
      <w:r>
        <w:t xml:space="preserve"> Módosította a 11/2018.(IX</w:t>
      </w:r>
      <w:r w:rsidR="00B86EF6">
        <w:t>.26.</w:t>
      </w:r>
      <w:proofErr w:type="gramStart"/>
      <w:r w:rsidR="00B86EF6">
        <w:t>)</w:t>
      </w:r>
      <w:proofErr w:type="spellStart"/>
      <w:r w:rsidR="00B86EF6">
        <w:t>ör</w:t>
      </w:r>
      <w:proofErr w:type="spellEnd"/>
      <w:proofErr w:type="gramEnd"/>
      <w:r w:rsidR="00B86EF6">
        <w:t xml:space="preserve"> 3§</w:t>
      </w:r>
      <w:proofErr w:type="spellStart"/>
      <w:r w:rsidR="00B86EF6">
        <w:t>-a</w:t>
      </w:r>
      <w:proofErr w:type="spellEnd"/>
      <w:r w:rsidR="00B86EF6">
        <w:t xml:space="preserve"> Hatályos:2018.09.27.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34"/>
    <w:multiLevelType w:val="hybridMultilevel"/>
    <w:tmpl w:val="28243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DD0"/>
    <w:multiLevelType w:val="hybridMultilevel"/>
    <w:tmpl w:val="73809474"/>
    <w:lvl w:ilvl="0" w:tplc="7130B2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7C0E7C"/>
    <w:multiLevelType w:val="hybridMultilevel"/>
    <w:tmpl w:val="F2ECE26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931115"/>
    <w:multiLevelType w:val="hybridMultilevel"/>
    <w:tmpl w:val="DBF4C28E"/>
    <w:lvl w:ilvl="0" w:tplc="BC8823D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AE05B5"/>
    <w:multiLevelType w:val="hybridMultilevel"/>
    <w:tmpl w:val="79901A6E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C106C4"/>
    <w:multiLevelType w:val="hybridMultilevel"/>
    <w:tmpl w:val="F2ECE26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07420AD"/>
    <w:multiLevelType w:val="hybridMultilevel"/>
    <w:tmpl w:val="668EB54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594FCC"/>
    <w:multiLevelType w:val="hybridMultilevel"/>
    <w:tmpl w:val="597EBA2C"/>
    <w:lvl w:ilvl="0" w:tplc="82DCD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B"/>
    <w:rsid w:val="000D0B46"/>
    <w:rsid w:val="00180126"/>
    <w:rsid w:val="00275B6D"/>
    <w:rsid w:val="00285F43"/>
    <w:rsid w:val="002B5B85"/>
    <w:rsid w:val="00315D87"/>
    <w:rsid w:val="003A4813"/>
    <w:rsid w:val="003A6C7D"/>
    <w:rsid w:val="005A0238"/>
    <w:rsid w:val="005B60C7"/>
    <w:rsid w:val="005B7C5A"/>
    <w:rsid w:val="005D5235"/>
    <w:rsid w:val="0062477F"/>
    <w:rsid w:val="0068243F"/>
    <w:rsid w:val="007D3162"/>
    <w:rsid w:val="0088114A"/>
    <w:rsid w:val="008C7603"/>
    <w:rsid w:val="009348D0"/>
    <w:rsid w:val="009C3D9C"/>
    <w:rsid w:val="00B86EF6"/>
    <w:rsid w:val="00BA06E9"/>
    <w:rsid w:val="00BB2AEF"/>
    <w:rsid w:val="00BD6435"/>
    <w:rsid w:val="00C15CD7"/>
    <w:rsid w:val="00CD500B"/>
    <w:rsid w:val="00EC3AF6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5B8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A02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A023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A02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5B8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A02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A023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A0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74B9-3394-4813-BAE3-12B6EADF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678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Kriszti2-PC</cp:lastModifiedBy>
  <cp:revision>7</cp:revision>
  <cp:lastPrinted>2017-08-02T10:38:00Z</cp:lastPrinted>
  <dcterms:created xsi:type="dcterms:W3CDTF">2018-09-26T13:15:00Z</dcterms:created>
  <dcterms:modified xsi:type="dcterms:W3CDTF">2018-10-01T07:36:00Z</dcterms:modified>
</cp:coreProperties>
</file>