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E5" w:rsidRPr="00C005FB" w:rsidRDefault="002903E5" w:rsidP="002903E5">
      <w:pPr>
        <w:spacing w:after="0"/>
        <w:jc w:val="center"/>
        <w:rPr>
          <w:b/>
        </w:rPr>
      </w:pPr>
      <w:proofErr w:type="gramStart"/>
      <w:r>
        <w:rPr>
          <w:b/>
        </w:rPr>
        <w:t xml:space="preserve">Sajókeresztúr </w:t>
      </w:r>
      <w:r w:rsidRPr="00C005FB">
        <w:rPr>
          <w:b/>
        </w:rPr>
        <w:t xml:space="preserve">  község</w:t>
      </w:r>
      <w:proofErr w:type="gramEnd"/>
      <w:r w:rsidRPr="00C005FB">
        <w:rPr>
          <w:b/>
        </w:rPr>
        <w:t xml:space="preserve"> Önkormányzata Képviselő-testületének</w:t>
      </w:r>
    </w:p>
    <w:p w:rsidR="002903E5" w:rsidRPr="00C005FB" w:rsidRDefault="002903E5" w:rsidP="002903E5">
      <w:pPr>
        <w:spacing w:after="0"/>
        <w:jc w:val="center"/>
        <w:rPr>
          <w:b/>
        </w:rPr>
      </w:pPr>
      <w:r>
        <w:rPr>
          <w:b/>
        </w:rPr>
        <w:t>9/2017.</w:t>
      </w:r>
      <w:r w:rsidRPr="00C005FB">
        <w:rPr>
          <w:b/>
        </w:rPr>
        <w:t xml:space="preserve"> (XI</w:t>
      </w:r>
      <w:r>
        <w:rPr>
          <w:b/>
        </w:rPr>
        <w:t>.27.</w:t>
      </w:r>
      <w:r w:rsidRPr="00C005FB">
        <w:rPr>
          <w:b/>
        </w:rPr>
        <w:t xml:space="preserve">) számú önkormányzati rendelete </w:t>
      </w:r>
    </w:p>
    <w:p w:rsidR="002903E5" w:rsidRPr="00AA1573" w:rsidRDefault="002903E5" w:rsidP="002903E5">
      <w:pPr>
        <w:spacing w:after="0"/>
        <w:jc w:val="center"/>
        <w:rPr>
          <w:b/>
          <w:bCs/>
        </w:rPr>
      </w:pPr>
      <w:proofErr w:type="gramStart"/>
      <w:r w:rsidRPr="00C005FB">
        <w:rPr>
          <w:b/>
          <w:bCs/>
        </w:rPr>
        <w:t>a</w:t>
      </w:r>
      <w:proofErr w:type="gramEnd"/>
      <w:r w:rsidRPr="00C005FB">
        <w:rPr>
          <w:b/>
          <w:bCs/>
        </w:rPr>
        <w:t xml:space="preserve"> szociális tűzifa támogatás helyi szabályairól  </w:t>
      </w:r>
    </w:p>
    <w:p w:rsidR="002903E5" w:rsidRPr="00C005FB" w:rsidRDefault="002903E5" w:rsidP="002903E5">
      <w:pPr>
        <w:pStyle w:val="Default"/>
        <w:rPr>
          <w:rFonts w:ascii="Times New Roman" w:hAnsi="Times New Roman" w:cs="Times New Roman"/>
        </w:rPr>
      </w:pPr>
    </w:p>
    <w:p w:rsidR="002903E5" w:rsidRPr="00C005FB" w:rsidRDefault="002903E5" w:rsidP="002903E5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Sajókeresztúr </w:t>
      </w:r>
      <w:r w:rsidRPr="00C005FB">
        <w:rPr>
          <w:rFonts w:ascii="Times New Roman" w:hAnsi="Times New Roman" w:cs="Times New Roman"/>
        </w:rPr>
        <w:t xml:space="preserve">  Község</w:t>
      </w:r>
      <w:proofErr w:type="gramEnd"/>
      <w:r w:rsidRPr="00C005FB">
        <w:rPr>
          <w:rFonts w:ascii="Times New Roman" w:hAnsi="Times New Roman" w:cs="Times New Roman"/>
        </w:rPr>
        <w:t xml:space="preserve"> Önkormányzat Képviselő-testülete az Alaptörvény 32. cikk (2) bekezdése alapján, valamint  Magyarország helyi Önkormányzatairól szóló 2011. évi CLXXXIX. tv.  8.§.(1) bekezdésében meghatározott feladatkörben </w:t>
      </w:r>
      <w:proofErr w:type="gramStart"/>
      <w:r w:rsidRPr="00C005FB">
        <w:rPr>
          <w:rFonts w:ascii="Times New Roman" w:hAnsi="Times New Roman" w:cs="Times New Roman"/>
        </w:rPr>
        <w:t>eljárva  a</w:t>
      </w:r>
      <w:proofErr w:type="gramEnd"/>
      <w:r w:rsidRPr="00C005FB">
        <w:rPr>
          <w:rFonts w:ascii="Times New Roman" w:hAnsi="Times New Roman" w:cs="Times New Roman"/>
        </w:rPr>
        <w:t xml:space="preserve"> szociális célú tűzifa támogatás elosztására a következő rendeletet alkotja:</w:t>
      </w: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A rendelet célja</w:t>
      </w:r>
    </w:p>
    <w:p w:rsidR="002903E5" w:rsidRPr="00C005FB" w:rsidRDefault="002903E5" w:rsidP="002903E5">
      <w:pPr>
        <w:pStyle w:val="Default"/>
        <w:jc w:val="both"/>
        <w:rPr>
          <w:rFonts w:ascii="Times New Roman" w:hAnsi="Times New Roman" w:cs="Times New Roman"/>
        </w:rPr>
      </w:pPr>
      <w:r w:rsidRPr="00C005FB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Sajókeresztúr </w:t>
      </w:r>
      <w:r w:rsidRPr="00C005FB">
        <w:rPr>
          <w:rFonts w:ascii="Times New Roman" w:hAnsi="Times New Roman" w:cs="Times New Roman"/>
        </w:rPr>
        <w:t xml:space="preserve">    község Önkormányzatának a  szociális célú </w:t>
      </w:r>
      <w:proofErr w:type="gramStart"/>
      <w:r w:rsidRPr="00C005FB">
        <w:rPr>
          <w:rFonts w:ascii="Times New Roman" w:hAnsi="Times New Roman" w:cs="Times New Roman"/>
        </w:rPr>
        <w:t>tűzifa vásárláshoz</w:t>
      </w:r>
      <w:proofErr w:type="gramEnd"/>
      <w:r w:rsidRPr="00C005FB">
        <w:rPr>
          <w:rFonts w:ascii="Times New Roman" w:hAnsi="Times New Roman" w:cs="Times New Roman"/>
        </w:rPr>
        <w:t xml:space="preserve"> kapott kiegészítő </w:t>
      </w:r>
      <w:r w:rsidRPr="00715EA4">
        <w:rPr>
          <w:rFonts w:ascii="Times New Roman" w:hAnsi="Times New Roman" w:cs="Times New Roman"/>
          <w:color w:val="auto"/>
        </w:rPr>
        <w:t xml:space="preserve">támogatás és </w:t>
      </w:r>
      <w:r w:rsidRPr="00C005FB">
        <w:rPr>
          <w:rFonts w:ascii="Times New Roman" w:hAnsi="Times New Roman" w:cs="Times New Roman"/>
          <w:color w:val="002060"/>
        </w:rPr>
        <w:t>az</w:t>
      </w:r>
      <w:r w:rsidRPr="00C005FB">
        <w:rPr>
          <w:rFonts w:ascii="Times New Roman" w:hAnsi="Times New Roman" w:cs="Times New Roman"/>
        </w:rPr>
        <w:t xml:space="preserve"> ehhez biztosított önkormányzati saját erőből v</w:t>
      </w:r>
      <w:r>
        <w:rPr>
          <w:rFonts w:ascii="Times New Roman" w:hAnsi="Times New Roman" w:cs="Times New Roman"/>
        </w:rPr>
        <w:t xml:space="preserve">ásárolt tűzifa szociális </w:t>
      </w:r>
      <w:proofErr w:type="spellStart"/>
      <w:r>
        <w:rPr>
          <w:rFonts w:ascii="Times New Roman" w:hAnsi="Times New Roman" w:cs="Times New Roman"/>
        </w:rPr>
        <w:t>rászoru</w:t>
      </w:r>
      <w:r w:rsidRPr="00C005FB">
        <w:rPr>
          <w:rFonts w:ascii="Times New Roman" w:hAnsi="Times New Roman" w:cs="Times New Roman"/>
        </w:rPr>
        <w:t>lt</w:t>
      </w:r>
      <w:r>
        <w:rPr>
          <w:rFonts w:ascii="Times New Roman" w:hAnsi="Times New Roman" w:cs="Times New Roman"/>
        </w:rPr>
        <w:t>sági</w:t>
      </w:r>
      <w:proofErr w:type="spellEnd"/>
      <w:r>
        <w:rPr>
          <w:rFonts w:ascii="Times New Roman" w:hAnsi="Times New Roman" w:cs="Times New Roman"/>
        </w:rPr>
        <w:t xml:space="preserve"> alapon történő szétosztása,  rendelkezés az ellátás mértékéről, a jogosultság feltételeiről</w:t>
      </w: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A rendelet hatálya</w:t>
      </w:r>
    </w:p>
    <w:p w:rsidR="002903E5" w:rsidRPr="00C005FB" w:rsidRDefault="002903E5" w:rsidP="002903E5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 xml:space="preserve">§. </w:t>
      </w: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</w:p>
    <w:p w:rsidR="002903E5" w:rsidRPr="00C005FB" w:rsidRDefault="002903E5" w:rsidP="002903E5">
      <w:pPr>
        <w:pStyle w:val="Default"/>
        <w:jc w:val="both"/>
        <w:rPr>
          <w:rFonts w:ascii="Times New Roman" w:hAnsi="Times New Roman" w:cs="Times New Roman"/>
        </w:rPr>
      </w:pPr>
      <w:r w:rsidRPr="00C005FB">
        <w:rPr>
          <w:rFonts w:ascii="Times New Roman" w:hAnsi="Times New Roman" w:cs="Times New Roman"/>
        </w:rPr>
        <w:t>(1) A rendel</w:t>
      </w:r>
      <w:r>
        <w:rPr>
          <w:rFonts w:ascii="Times New Roman" w:hAnsi="Times New Roman" w:cs="Times New Roman"/>
        </w:rPr>
        <w:t xml:space="preserve">et hatálya </w:t>
      </w:r>
      <w:proofErr w:type="gramStart"/>
      <w:r>
        <w:rPr>
          <w:rFonts w:ascii="Times New Roman" w:hAnsi="Times New Roman" w:cs="Times New Roman"/>
        </w:rPr>
        <w:t>kiterjed  Sajókeresztúr</w:t>
      </w:r>
      <w:proofErr w:type="gramEnd"/>
      <w:r>
        <w:rPr>
          <w:rFonts w:ascii="Times New Roman" w:hAnsi="Times New Roman" w:cs="Times New Roman"/>
        </w:rPr>
        <w:t xml:space="preserve">  község  közigazgatási területén állandó   lakcímmel </w:t>
      </w:r>
      <w:r w:rsidRPr="00C005FB">
        <w:rPr>
          <w:rFonts w:ascii="Times New Roman" w:hAnsi="Times New Roman" w:cs="Times New Roman"/>
        </w:rPr>
        <w:t>rendelkező</w:t>
      </w:r>
      <w:r>
        <w:rPr>
          <w:rFonts w:ascii="Times New Roman" w:hAnsi="Times New Roman" w:cs="Times New Roman"/>
        </w:rPr>
        <w:t xml:space="preserve"> és a településen életvitelszerűen élő   állampolgárokra.</w:t>
      </w: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</w:p>
    <w:p w:rsidR="002903E5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Értelmező rendelkezések</w:t>
      </w:r>
    </w:p>
    <w:p w:rsidR="002903E5" w:rsidRDefault="002903E5" w:rsidP="002903E5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§.</w:t>
      </w:r>
    </w:p>
    <w:p w:rsidR="002903E5" w:rsidRDefault="002903E5" w:rsidP="002903E5">
      <w:pPr>
        <w:pStyle w:val="Default"/>
        <w:ind w:left="720"/>
        <w:rPr>
          <w:rFonts w:ascii="Times New Roman" w:hAnsi="Times New Roman" w:cs="Times New Roman"/>
          <w:b/>
        </w:rPr>
      </w:pPr>
    </w:p>
    <w:p w:rsidR="002903E5" w:rsidRPr="000308A9" w:rsidRDefault="002903E5" w:rsidP="002903E5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 rendelet alkalmazásakor a család, az egyedül élő, a háztartás és a vagyon alatt a szociális igazgatásról és a szociális ellátásokról szóló 1993. évi III. törvényben (továbbiakban: Sztv.) meghatározottakat kell érteni. </w:t>
      </w:r>
    </w:p>
    <w:p w:rsidR="002903E5" w:rsidRPr="00C005FB" w:rsidRDefault="002903E5" w:rsidP="002903E5">
      <w:pPr>
        <w:pStyle w:val="Default"/>
        <w:rPr>
          <w:rFonts w:ascii="Times New Roman" w:hAnsi="Times New Roman" w:cs="Times New Roman"/>
        </w:rPr>
      </w:pP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Természetbeni támogatás elosztására vonatkozó eljárási szabályok</w:t>
      </w:r>
    </w:p>
    <w:p w:rsidR="002903E5" w:rsidRPr="00C005FB" w:rsidRDefault="002903E5" w:rsidP="002903E5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§.</w:t>
      </w:r>
    </w:p>
    <w:p w:rsidR="002903E5" w:rsidRPr="00C005FB" w:rsidRDefault="002903E5" w:rsidP="002903E5">
      <w:pPr>
        <w:pStyle w:val="Default"/>
        <w:jc w:val="center"/>
        <w:rPr>
          <w:rFonts w:ascii="Times New Roman" w:hAnsi="Times New Roman" w:cs="Times New Roman"/>
          <w:b/>
        </w:rPr>
      </w:pPr>
    </w:p>
    <w:p w:rsidR="002903E5" w:rsidRPr="00C005FB" w:rsidRDefault="002903E5" w:rsidP="002903E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005FB">
        <w:rPr>
          <w:rFonts w:ascii="Times New Roman" w:hAnsi="Times New Roman" w:cs="Times New Roman"/>
        </w:rPr>
        <w:t xml:space="preserve">Az </w:t>
      </w:r>
      <w:proofErr w:type="gramStart"/>
      <w:r w:rsidRPr="00C005FB">
        <w:rPr>
          <w:rFonts w:ascii="Times New Roman" w:hAnsi="Times New Roman" w:cs="Times New Roman"/>
        </w:rPr>
        <w:t>eljárás  kérelemre</w:t>
      </w:r>
      <w:proofErr w:type="gramEnd"/>
      <w:r w:rsidRPr="00C005FB">
        <w:rPr>
          <w:rFonts w:ascii="Times New Roman" w:hAnsi="Times New Roman" w:cs="Times New Roman"/>
        </w:rPr>
        <w:t xml:space="preserve"> indul és a Polgármester javaslata alapján a képviselő-testület dönt. A kérelem a rendelet 1. sz. mellékletét képezi.</w:t>
      </w:r>
    </w:p>
    <w:p w:rsidR="002903E5" w:rsidRPr="00C005FB" w:rsidRDefault="002903E5" w:rsidP="002903E5">
      <w:pPr>
        <w:pStyle w:val="Default"/>
        <w:ind w:left="710"/>
        <w:jc w:val="both"/>
        <w:rPr>
          <w:rFonts w:ascii="Times New Roman" w:hAnsi="Times New Roman" w:cs="Times New Roman"/>
        </w:rPr>
      </w:pPr>
    </w:p>
    <w:p w:rsidR="002903E5" w:rsidRPr="00C005FB" w:rsidRDefault="002903E5" w:rsidP="002903E5">
      <w:pPr>
        <w:pStyle w:val="Default"/>
        <w:ind w:left="360"/>
        <w:jc w:val="center"/>
        <w:rPr>
          <w:rFonts w:ascii="Times New Roman" w:hAnsi="Times New Roman" w:cs="Times New Roman"/>
          <w:b/>
        </w:rPr>
      </w:pPr>
      <w:r w:rsidRPr="00C005FB">
        <w:rPr>
          <w:rFonts w:ascii="Times New Roman" w:hAnsi="Times New Roman" w:cs="Times New Roman"/>
          <w:b/>
        </w:rPr>
        <w:t>4.§.</w:t>
      </w:r>
    </w:p>
    <w:p w:rsidR="002903E5" w:rsidRPr="00C005FB" w:rsidRDefault="002903E5" w:rsidP="002903E5">
      <w:pPr>
        <w:jc w:val="both"/>
      </w:pPr>
    </w:p>
    <w:p w:rsidR="002903E5" w:rsidRPr="00524EFC" w:rsidRDefault="002903E5" w:rsidP="002903E5">
      <w:pPr>
        <w:jc w:val="both"/>
      </w:pPr>
      <w:r w:rsidRPr="00524EFC">
        <w:t xml:space="preserve"> (1) Az </w:t>
      </w:r>
      <w:proofErr w:type="gramStart"/>
      <w:r w:rsidRPr="00524EFC">
        <w:t>önkormányzat  a</w:t>
      </w:r>
      <w:proofErr w:type="gramEnd"/>
      <w:r w:rsidRPr="00524EFC">
        <w:t xml:space="preserve"> támogatás erejéig vissza nem térítendő természetbeni támogatásként  maximum 1 m3 mennyiségű   tűzifát biztosít  annak a személynek, aki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aktív korúak ellátásában vagy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Időskorúak járadékában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lakhatáshoz kapcsolódó rendszeres önkormányzati támogatásban részesül vagy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halmozottan hátrányos helyzetű gyermeket nevelő család, vagy</w:t>
      </w:r>
    </w:p>
    <w:p w:rsidR="002903E5" w:rsidRPr="00B91487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Rendszeres gyermekvédelmi kedvezményben részesül vagy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>
        <w:t>a 2017/2018. tanévkezdéshez önkormányzati támogatásban részesült tanuló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Közgyógyellátásra jogosult, vagy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a 45 év feletti egészségkárosodott személy és ezt a Rehabilitációs Bizottság szakvéleményével igazolja, vagy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t>Ápolási díjra jogosult, vagy</w:t>
      </w:r>
    </w:p>
    <w:p w:rsidR="002903E5" w:rsidRPr="00524EFC" w:rsidRDefault="002903E5" w:rsidP="002903E5">
      <w:pPr>
        <w:numPr>
          <w:ilvl w:val="0"/>
          <w:numId w:val="1"/>
        </w:numPr>
        <w:spacing w:after="0" w:line="240" w:lineRule="auto"/>
        <w:jc w:val="both"/>
      </w:pPr>
      <w:r w:rsidRPr="00524EFC">
        <w:lastRenderedPageBreak/>
        <w:t xml:space="preserve">65 éven felüli egyedül </w:t>
      </w:r>
      <w:proofErr w:type="gramStart"/>
      <w:r w:rsidRPr="00524EFC">
        <w:t>álló  nyugdíjas</w:t>
      </w:r>
      <w:proofErr w:type="gramEnd"/>
      <w:r w:rsidRPr="00524EFC">
        <w:t xml:space="preserve"> és nyugellátásának összege a </w:t>
      </w:r>
      <w:r>
        <w:t>10</w:t>
      </w:r>
      <w:r w:rsidRPr="00524EFC">
        <w:t>0.000.-Ft-ot nem haladja meg</w:t>
      </w:r>
    </w:p>
    <w:p w:rsidR="002903E5" w:rsidRPr="00C005FB" w:rsidRDefault="002903E5" w:rsidP="002903E5">
      <w:pPr>
        <w:jc w:val="both"/>
      </w:pPr>
    </w:p>
    <w:p w:rsidR="002903E5" w:rsidRDefault="002903E5" w:rsidP="002903E5">
      <w:pPr>
        <w:pStyle w:val="Listaszerbekezds"/>
        <w:numPr>
          <w:ilvl w:val="0"/>
          <w:numId w:val="4"/>
        </w:numPr>
        <w:spacing w:after="0" w:line="240" w:lineRule="auto"/>
        <w:jc w:val="both"/>
      </w:pPr>
      <w:r w:rsidRPr="00C005FB">
        <w:t>A tűzifa támogatás ugyanazon lakott ingatlanra csak egy jogosultnak állapítható meg, függetlenül a lakásba</w:t>
      </w:r>
      <w:r>
        <w:t xml:space="preserve">n élő </w:t>
      </w:r>
      <w:proofErr w:type="gramStart"/>
      <w:r>
        <w:t>személyek  számától</w:t>
      </w:r>
      <w:proofErr w:type="gramEnd"/>
      <w:r>
        <w:t>.</w:t>
      </w:r>
    </w:p>
    <w:p w:rsidR="002903E5" w:rsidRPr="00C005FB" w:rsidRDefault="002903E5" w:rsidP="002903E5">
      <w:pPr>
        <w:jc w:val="both"/>
      </w:pPr>
    </w:p>
    <w:p w:rsidR="002903E5" w:rsidRPr="00C005FB" w:rsidRDefault="002903E5" w:rsidP="002903E5">
      <w:pPr>
        <w:jc w:val="both"/>
      </w:pPr>
      <w:r w:rsidRPr="00C005FB">
        <w:t xml:space="preserve"> (3) Nem jogosult szociális célú tűzifa támogatá</w:t>
      </w:r>
      <w:r>
        <w:t xml:space="preserve">sra – függetlenül az (1) </w:t>
      </w:r>
      <w:proofErr w:type="spellStart"/>
      <w:r>
        <w:t>bek</w:t>
      </w:r>
      <w:proofErr w:type="spellEnd"/>
      <w:r>
        <w:t>--</w:t>
      </w:r>
      <w:proofErr w:type="spellStart"/>
      <w:r>
        <w:t>be</w:t>
      </w:r>
      <w:r w:rsidRPr="00C005FB">
        <w:t>n</w:t>
      </w:r>
      <w:proofErr w:type="spellEnd"/>
      <w:r w:rsidRPr="00C005FB">
        <w:t xml:space="preserve"> meghatározott feltétel teljesülésétől – az a személy, család</w:t>
      </w:r>
    </w:p>
    <w:p w:rsidR="002903E5" w:rsidRPr="00C005FB" w:rsidRDefault="002903E5" w:rsidP="002903E5">
      <w:pPr>
        <w:numPr>
          <w:ilvl w:val="0"/>
          <w:numId w:val="2"/>
        </w:numPr>
        <w:spacing w:after="0" w:line="240" w:lineRule="auto"/>
        <w:jc w:val="both"/>
      </w:pPr>
      <w:r w:rsidRPr="00C005FB">
        <w:t>Aki erődgazdálkodó, erdőtulajdonos és az elmúlt 2 évben engedéllyel fakitermelést végzett.</w:t>
      </w:r>
    </w:p>
    <w:p w:rsidR="002903E5" w:rsidRPr="00C005FB" w:rsidRDefault="002903E5" w:rsidP="002903E5">
      <w:pPr>
        <w:numPr>
          <w:ilvl w:val="0"/>
          <w:numId w:val="2"/>
        </w:numPr>
        <w:spacing w:after="0" w:line="240" w:lineRule="auto"/>
        <w:jc w:val="both"/>
      </w:pPr>
      <w:r w:rsidRPr="00C005FB">
        <w:t xml:space="preserve">Azon ingatlan vonatkozásában, mely </w:t>
      </w:r>
      <w:proofErr w:type="gramStart"/>
      <w:r w:rsidRPr="00C005FB">
        <w:t>t</w:t>
      </w:r>
      <w:r>
        <w:t xml:space="preserve">űzifával </w:t>
      </w:r>
      <w:r w:rsidRPr="00C005FB">
        <w:t xml:space="preserve"> nem</w:t>
      </w:r>
      <w:proofErr w:type="gramEnd"/>
      <w:r w:rsidRPr="00C005FB">
        <w:t xml:space="preserve"> fűthető</w:t>
      </w:r>
    </w:p>
    <w:p w:rsidR="002903E5" w:rsidRDefault="002903E5" w:rsidP="002903E5">
      <w:pPr>
        <w:numPr>
          <w:ilvl w:val="0"/>
          <w:numId w:val="2"/>
        </w:numPr>
        <w:spacing w:after="0" w:line="240" w:lineRule="auto"/>
        <w:jc w:val="both"/>
      </w:pPr>
      <w:r w:rsidRPr="00C005FB">
        <w:t xml:space="preserve">aki saját maga, illetve a kérelmezővel egy családban élő és a Szociális törvény 4.§ (1) bekezdés  b.) pontjában meghatározott </w:t>
      </w:r>
      <w:proofErr w:type="gramStart"/>
      <w:r w:rsidRPr="00C005FB">
        <w:t>vagyont  meghaladó</w:t>
      </w:r>
      <w:proofErr w:type="gramEnd"/>
      <w:r w:rsidRPr="00C005FB">
        <w:t xml:space="preserve">  személygépkocsi tulajdonosa</w:t>
      </w:r>
    </w:p>
    <w:p w:rsidR="002903E5" w:rsidRDefault="002903E5" w:rsidP="002903E5">
      <w:pPr>
        <w:ind w:left="720"/>
        <w:jc w:val="both"/>
      </w:pPr>
    </w:p>
    <w:p w:rsidR="002903E5" w:rsidRPr="00C005FB" w:rsidRDefault="002903E5" w:rsidP="002903E5">
      <w:pPr>
        <w:jc w:val="both"/>
      </w:pPr>
      <w:r>
        <w:t xml:space="preserve">(4)Az üresen álló, nem lakott ingatlanra támogatás nem igényelhető. </w:t>
      </w:r>
    </w:p>
    <w:p w:rsidR="002903E5" w:rsidRPr="00EC36AF" w:rsidRDefault="002903E5" w:rsidP="002903E5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EC36AF">
        <w:rPr>
          <w:b/>
        </w:rPr>
        <w:t>A támogatás igénylésének menete</w:t>
      </w:r>
    </w:p>
    <w:p w:rsidR="002903E5" w:rsidRPr="00C005FB" w:rsidRDefault="002903E5" w:rsidP="002903E5">
      <w:pPr>
        <w:ind w:firstLine="708"/>
        <w:jc w:val="both"/>
        <w:rPr>
          <w:b/>
        </w:rPr>
      </w:pPr>
      <w:r w:rsidRPr="00C005FB">
        <w:rPr>
          <w:b/>
        </w:rPr>
        <w:t xml:space="preserve">                                                  </w:t>
      </w:r>
      <w:r>
        <w:rPr>
          <w:b/>
        </w:rPr>
        <w:t xml:space="preserve">         </w:t>
      </w:r>
      <w:r w:rsidRPr="00C005FB">
        <w:rPr>
          <w:b/>
        </w:rPr>
        <w:t xml:space="preserve">  5.§</w:t>
      </w:r>
    </w:p>
    <w:p w:rsidR="002903E5" w:rsidRPr="00C005FB" w:rsidRDefault="002903E5" w:rsidP="002903E5">
      <w:pPr>
        <w:jc w:val="both"/>
      </w:pPr>
      <w:r w:rsidRPr="00C005FB">
        <w:t xml:space="preserve"> (1) </w:t>
      </w:r>
      <w:proofErr w:type="gramStart"/>
      <w:r w:rsidRPr="00C005FB">
        <w:t>A  támogatás</w:t>
      </w:r>
      <w:proofErr w:type="gramEnd"/>
      <w:r w:rsidRPr="00C005FB">
        <w:t xml:space="preserve"> megállapításáról </w:t>
      </w:r>
      <w:r>
        <w:t xml:space="preserve"> a 2017</w:t>
      </w:r>
      <w:r w:rsidRPr="00C005FB">
        <w:t xml:space="preserve">. </w:t>
      </w:r>
      <w:r>
        <w:t xml:space="preserve">december 15. </w:t>
      </w:r>
      <w:r w:rsidRPr="00C005FB">
        <w:t>napjáig benyújtott kérelmek alapján – szociális rászorultság alapján – a Polgármester javaslatára a képviselő-testület dönt.</w:t>
      </w:r>
    </w:p>
    <w:p w:rsidR="002903E5" w:rsidRPr="00C005FB" w:rsidRDefault="002903E5" w:rsidP="002903E5">
      <w:pPr>
        <w:jc w:val="both"/>
      </w:pPr>
      <w:r w:rsidRPr="00C005FB">
        <w:t>(4) A polgármester</w:t>
      </w:r>
      <w:r>
        <w:t xml:space="preserve"> legkésőbb 2018</w:t>
      </w:r>
      <w:r w:rsidRPr="00C005FB">
        <w:t xml:space="preserve">. február 15. </w:t>
      </w:r>
      <w:proofErr w:type="gramStart"/>
      <w:r w:rsidRPr="00C005FB">
        <w:t>napjáig  gondoskodik</w:t>
      </w:r>
      <w:proofErr w:type="gramEnd"/>
      <w:r w:rsidRPr="00C005FB">
        <w:t xml:space="preserve"> a tűzifa kiosztásáról.</w:t>
      </w:r>
    </w:p>
    <w:p w:rsidR="002903E5" w:rsidRPr="00C005FB" w:rsidRDefault="002903E5" w:rsidP="002903E5">
      <w:pPr>
        <w:jc w:val="both"/>
      </w:pPr>
      <w:r w:rsidRPr="00C005FB">
        <w:t>(5) A tűzifa átvételét a jogosult a rendelet 2. számú mellékletét képező átvételi elismervény aláírásával igazolja.</w:t>
      </w:r>
    </w:p>
    <w:p w:rsidR="002903E5" w:rsidRPr="00C005FB" w:rsidRDefault="002903E5" w:rsidP="002903E5">
      <w:pPr>
        <w:jc w:val="both"/>
      </w:pPr>
      <w:r w:rsidRPr="00C005FB">
        <w:t xml:space="preserve">A támogatás kizárólagos forrása a </w:t>
      </w:r>
      <w:r>
        <w:t>Belügyminiszter BMÖGF/69-67/2017.</w:t>
      </w:r>
      <w:r w:rsidRPr="00C005FB">
        <w:t xml:space="preserve"> Támogatói </w:t>
      </w:r>
      <w:proofErr w:type="gramStart"/>
      <w:r w:rsidRPr="00C005FB">
        <w:t>Okiratban  az</w:t>
      </w:r>
      <w:proofErr w:type="gramEnd"/>
      <w:r w:rsidRPr="00C005FB">
        <w:t xml:space="preserve"> Önkormányzat számára megállapított</w:t>
      </w:r>
      <w:r>
        <w:t xml:space="preserve"> 1.689.100</w:t>
      </w:r>
      <w:r w:rsidRPr="00C005FB">
        <w:t>.- Ft kiegészítő támogatás, valamint az Önkormányzat által bi</w:t>
      </w:r>
      <w:r>
        <w:t xml:space="preserve">ztosított </w:t>
      </w:r>
      <w:r w:rsidRPr="00C005FB">
        <w:t xml:space="preserve"> saját forrás</w:t>
      </w:r>
      <w:r>
        <w:t xml:space="preserve"> összege</w:t>
      </w:r>
      <w:r w:rsidRPr="00C005FB">
        <w:t xml:space="preserve">, valamint a szállítás költsége. </w:t>
      </w:r>
    </w:p>
    <w:p w:rsidR="002903E5" w:rsidRPr="00C005FB" w:rsidRDefault="002903E5" w:rsidP="002903E5">
      <w:pPr>
        <w:ind w:firstLine="708"/>
        <w:jc w:val="both"/>
        <w:rPr>
          <w:b/>
        </w:rPr>
      </w:pPr>
      <w:r w:rsidRPr="00C005FB">
        <w:rPr>
          <w:b/>
        </w:rPr>
        <w:t>II. Záró rendelkezések</w:t>
      </w:r>
    </w:p>
    <w:p w:rsidR="002903E5" w:rsidRPr="00C005FB" w:rsidRDefault="002903E5" w:rsidP="002903E5">
      <w:pPr>
        <w:jc w:val="both"/>
      </w:pPr>
      <w:r w:rsidRPr="00C005FB">
        <w:t xml:space="preserve"> (1) Ezen rendelet kihirdetést köv</w:t>
      </w:r>
      <w:r>
        <w:t>ető napon lép hatályba  és 2018</w:t>
      </w:r>
      <w:r w:rsidRPr="00C005FB">
        <w:t>. május 31. napján hatályát veszti.</w:t>
      </w:r>
    </w:p>
    <w:p w:rsidR="002903E5" w:rsidRPr="00C005FB" w:rsidRDefault="002903E5" w:rsidP="002903E5">
      <w:pPr>
        <w:jc w:val="both"/>
      </w:pPr>
    </w:p>
    <w:p w:rsidR="002903E5" w:rsidRPr="00C005FB" w:rsidRDefault="002903E5" w:rsidP="002903E5">
      <w:pPr>
        <w:pStyle w:val="Cm"/>
        <w:jc w:val="left"/>
        <w:rPr>
          <w:bCs/>
          <w:szCs w:val="24"/>
          <w:u w:val="none"/>
        </w:rPr>
      </w:pPr>
    </w:p>
    <w:p w:rsidR="002903E5" w:rsidRPr="00C005FB" w:rsidRDefault="002903E5" w:rsidP="002903E5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 xml:space="preserve">           K o l </w:t>
      </w:r>
      <w:proofErr w:type="spellStart"/>
      <w:r>
        <w:rPr>
          <w:bCs/>
          <w:szCs w:val="24"/>
          <w:u w:val="none"/>
        </w:rPr>
        <w:t>l</w:t>
      </w:r>
      <w:proofErr w:type="spellEnd"/>
      <w:r>
        <w:rPr>
          <w:bCs/>
          <w:szCs w:val="24"/>
          <w:u w:val="none"/>
        </w:rPr>
        <w:t xml:space="preserve"> á </w:t>
      </w:r>
      <w:proofErr w:type="gramStart"/>
      <w:r>
        <w:rPr>
          <w:bCs/>
          <w:szCs w:val="24"/>
          <w:u w:val="none"/>
        </w:rPr>
        <w:t>r  Miklós</w:t>
      </w:r>
      <w:proofErr w:type="gramEnd"/>
      <w:r>
        <w:rPr>
          <w:bCs/>
          <w:szCs w:val="24"/>
          <w:u w:val="none"/>
        </w:rPr>
        <w:t xml:space="preserve"> </w:t>
      </w:r>
      <w:r w:rsidRPr="00C005FB">
        <w:rPr>
          <w:bCs/>
          <w:szCs w:val="24"/>
          <w:u w:val="none"/>
        </w:rPr>
        <w:t xml:space="preserve"> .                                          </w:t>
      </w:r>
      <w:r w:rsidR="00EC457D">
        <w:rPr>
          <w:bCs/>
          <w:szCs w:val="24"/>
          <w:u w:val="none"/>
        </w:rPr>
        <w:t xml:space="preserve">            </w:t>
      </w:r>
      <w:r w:rsidRPr="00C005FB">
        <w:rPr>
          <w:bCs/>
          <w:szCs w:val="24"/>
          <w:u w:val="none"/>
        </w:rPr>
        <w:t xml:space="preserve"> </w:t>
      </w:r>
      <w:proofErr w:type="spellStart"/>
      <w:r w:rsidRPr="00C005FB">
        <w:rPr>
          <w:bCs/>
          <w:szCs w:val="24"/>
          <w:u w:val="none"/>
        </w:rPr>
        <w:t>Zupkóné</w:t>
      </w:r>
      <w:proofErr w:type="spellEnd"/>
      <w:r w:rsidRPr="00C005FB">
        <w:rPr>
          <w:bCs/>
          <w:szCs w:val="24"/>
          <w:u w:val="none"/>
        </w:rPr>
        <w:t xml:space="preserve"> </w:t>
      </w:r>
      <w:proofErr w:type="spellStart"/>
      <w:r w:rsidRPr="00C005FB">
        <w:rPr>
          <w:bCs/>
          <w:szCs w:val="24"/>
          <w:u w:val="none"/>
        </w:rPr>
        <w:t>Zörgöly</w:t>
      </w:r>
      <w:proofErr w:type="spellEnd"/>
      <w:r w:rsidRPr="00C005FB">
        <w:rPr>
          <w:bCs/>
          <w:szCs w:val="24"/>
          <w:u w:val="none"/>
        </w:rPr>
        <w:t xml:space="preserve"> Zsuzsa.</w:t>
      </w:r>
    </w:p>
    <w:p w:rsidR="002903E5" w:rsidRDefault="002903E5" w:rsidP="002903E5">
      <w:pPr>
        <w:pStyle w:val="Cm"/>
        <w:jc w:val="left"/>
        <w:rPr>
          <w:bCs/>
          <w:szCs w:val="24"/>
          <w:u w:val="none"/>
        </w:rPr>
      </w:pPr>
      <w:r>
        <w:rPr>
          <w:bCs/>
          <w:szCs w:val="24"/>
          <w:u w:val="none"/>
        </w:rPr>
        <w:t xml:space="preserve">                  </w:t>
      </w:r>
      <w:proofErr w:type="gramStart"/>
      <w:r w:rsidRPr="00C005FB">
        <w:rPr>
          <w:bCs/>
          <w:szCs w:val="24"/>
          <w:u w:val="none"/>
        </w:rPr>
        <w:t>Polgármester                                                                           jegyző</w:t>
      </w:r>
      <w:proofErr w:type="gramEnd"/>
    </w:p>
    <w:p w:rsidR="002903E5" w:rsidRDefault="002903E5" w:rsidP="002903E5">
      <w:pPr>
        <w:pStyle w:val="Cm"/>
        <w:jc w:val="left"/>
        <w:rPr>
          <w:bCs/>
          <w:szCs w:val="24"/>
          <w:u w:val="none"/>
        </w:rPr>
      </w:pP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  <w:t>Kihirdetési záradék:</w:t>
      </w: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u-HU"/>
        </w:rPr>
      </w:pP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A rendelet a Polgármesteri Hivatal hirdetőtábláján történő kifüggesztéssel </w:t>
      </w: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2017.november 28. napján 8 órakor kihirdetésre került.</w:t>
      </w: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Sajó</w:t>
      </w:r>
      <w:r w:rsidR="00041F99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keresztúr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, 2017.november 28.</w:t>
      </w:r>
    </w:p>
    <w:p w:rsidR="00EC457D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Zupkóné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Zörgöly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Zsuzsa</w:t>
      </w:r>
    </w:p>
    <w:p w:rsidR="00CD08AF" w:rsidRDefault="00EC457D" w:rsidP="00EC457D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 xml:space="preserve">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jegyző</w:t>
      </w:r>
      <w:proofErr w:type="gramEnd"/>
    </w:p>
    <w:sectPr w:rsidR="00CD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903B1"/>
    <w:multiLevelType w:val="hybridMultilevel"/>
    <w:tmpl w:val="865273BA"/>
    <w:lvl w:ilvl="0" w:tplc="0A04B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B14BD"/>
    <w:multiLevelType w:val="hybridMultilevel"/>
    <w:tmpl w:val="9A4CD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E071A5"/>
    <w:multiLevelType w:val="hybridMultilevel"/>
    <w:tmpl w:val="D472CD48"/>
    <w:lvl w:ilvl="0" w:tplc="4D508F4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E5"/>
    <w:rsid w:val="00041F99"/>
    <w:rsid w:val="002903E5"/>
    <w:rsid w:val="00CD08AF"/>
    <w:rsid w:val="00E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03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03E5"/>
    <w:pPr>
      <w:ind w:left="720"/>
      <w:contextualSpacing/>
    </w:pPr>
  </w:style>
  <w:style w:type="paragraph" w:styleId="Cm">
    <w:name w:val="Title"/>
    <w:basedOn w:val="Norml"/>
    <w:link w:val="CmChar"/>
    <w:qFormat/>
    <w:rsid w:val="002903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903E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Default">
    <w:name w:val="Default"/>
    <w:rsid w:val="002903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03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03E5"/>
    <w:pPr>
      <w:ind w:left="720"/>
      <w:contextualSpacing/>
    </w:pPr>
  </w:style>
  <w:style w:type="paragraph" w:styleId="Cm">
    <w:name w:val="Title"/>
    <w:basedOn w:val="Norml"/>
    <w:link w:val="CmChar"/>
    <w:qFormat/>
    <w:rsid w:val="002903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903E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Default">
    <w:name w:val="Default"/>
    <w:rsid w:val="002903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Ügyvitel</dc:creator>
  <cp:lastModifiedBy>Ügyvitel</cp:lastModifiedBy>
  <cp:revision>3</cp:revision>
  <dcterms:created xsi:type="dcterms:W3CDTF">2018-01-05T06:29:00Z</dcterms:created>
  <dcterms:modified xsi:type="dcterms:W3CDTF">2018-01-05T07:25:00Z</dcterms:modified>
</cp:coreProperties>
</file>