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D29" w:rsidRDefault="001F7D29" w:rsidP="001F7D29"/>
    <w:tbl>
      <w:tblPr>
        <w:tblW w:w="10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780"/>
        <w:gridCol w:w="1840"/>
      </w:tblGrid>
      <w:tr w:rsidR="00ED74CB" w:rsidRPr="003C2611" w:rsidTr="004C049E">
        <w:trPr>
          <w:trHeight w:val="315"/>
        </w:trPr>
        <w:tc>
          <w:tcPr>
            <w:tcW w:w="10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sz w:val="24"/>
                <w:szCs w:val="24"/>
              </w:rPr>
              <w:t>Nadap Község Önkormányzat 2016. évi költségvetés szöveges indoklás</w:t>
            </w: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Forintban</w:t>
            </w: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RANGE!A2:D273"/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  <w:bookmarkEnd w:id="0"/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2016. évi előirányzat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Törvény szerinti illetmények, munkabérek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1 740 000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6 683 331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Normatív jutalmak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Készenlét, ügyelet, helyettesítés, túlóra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Végkielégítés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Jubileumi jutalom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Béren kívüli juttatások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 xml:space="preserve">(nyugdíjpénztár, étkezési utalvány, </w:t>
            </w:r>
            <w:proofErr w:type="spellStart"/>
            <w:r w:rsidRPr="003C2611">
              <w:rPr>
                <w:rFonts w:ascii="Arial" w:hAnsi="Arial" w:cs="Arial"/>
                <w:sz w:val="24"/>
                <w:szCs w:val="24"/>
              </w:rPr>
              <w:t>stb</w:t>
            </w:r>
            <w:proofErr w:type="spellEnd"/>
            <w:r w:rsidRPr="003C2611">
              <w:rPr>
                <w:rFonts w:ascii="Arial" w:hAnsi="Arial" w:cs="Arial"/>
                <w:sz w:val="24"/>
                <w:szCs w:val="24"/>
              </w:rPr>
              <w:t>…)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Közlekedési költségtérítés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Egyéb költségtérítések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Foglalkoztatottak egyéb személyi j.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183 600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Foglalkoztatottak személyi juttatásai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1 740 000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6 866 931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Választott tisztségviselők juttatásai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2 512 800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2 967 648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Munkavégzésre irányuló egyéb jogviszony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Egyéb külső személyi juttatások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50 000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55 118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(Reprezentáció)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Külső személyi juttatások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2 562 800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3 022 766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SZEMÉLYI JUTTATÁSOK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4 302 800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9 889 697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Szociális hozzájárulási adó 27 %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1 043 280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1 877 885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Egészségügyi hozzájárulás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20 800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23 298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Táppénz hozzájárulás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Munkáltatót terhelő SZJA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12 350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14 852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MUNKAADÓKAT TERHELŐ JÁRULÉKOK  </w:t>
            </w:r>
            <w:proofErr w:type="gramStart"/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ÉS</w:t>
            </w:r>
            <w:proofErr w:type="gramEnd"/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SZOCIÁLIS HOZZÁJÁRULÁSI ADÓ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1 076 430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1 916 035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 xml:space="preserve">Gyógyszerbeszerzés          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C2611">
              <w:rPr>
                <w:rFonts w:ascii="Arial" w:hAnsi="Arial" w:cs="Arial"/>
                <w:sz w:val="24"/>
                <w:szCs w:val="24"/>
              </w:rPr>
              <w:t>Könyv ,</w:t>
            </w:r>
            <w:proofErr w:type="gramEnd"/>
            <w:r w:rsidRPr="003C2611">
              <w:rPr>
                <w:rFonts w:ascii="Arial" w:hAnsi="Arial" w:cs="Arial"/>
                <w:sz w:val="24"/>
                <w:szCs w:val="24"/>
              </w:rPr>
              <w:t xml:space="preserve"> folyóirat beszerzése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22 500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Szakmai anyagok beszerzése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22 500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D74CB" w:rsidRPr="003C2611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Irodaszer, nyomtatvány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77 500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Hajtó- és kenőanyagok beszerzése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50 000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50 000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 xml:space="preserve">Munkaruha, védőruha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Tisztítószerek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50 000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50 000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Karbantartási és egyéb anyagok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50 000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50 000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Üzemeltetési anyagok beszerzése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250 000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227 500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D74CB" w:rsidRPr="003C2611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250 000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250 000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ED74CB" w:rsidRDefault="00ED74CB" w:rsidP="00ED74CB">
      <w:r>
        <w:br w:type="page"/>
      </w:r>
    </w:p>
    <w:tbl>
      <w:tblPr>
        <w:tblW w:w="10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780"/>
        <w:gridCol w:w="1840"/>
      </w:tblGrid>
      <w:tr w:rsidR="00ED74CB" w:rsidRPr="003C2611" w:rsidTr="004C049E">
        <w:trPr>
          <w:trHeight w:val="315"/>
        </w:trPr>
        <w:tc>
          <w:tcPr>
            <w:tcW w:w="10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sz w:val="24"/>
                <w:szCs w:val="24"/>
              </w:rPr>
              <w:lastRenderedPageBreak/>
              <w:t>Nadap Község Önkormányzat 2016. évi költségvetés szöveges indoklás</w:t>
            </w: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Forintban</w:t>
            </w: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2016. évi előirányzat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Rendszergazda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120 000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120 000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2611">
              <w:rPr>
                <w:rFonts w:ascii="Arial" w:hAnsi="Arial" w:cs="Arial"/>
                <w:sz w:val="24"/>
                <w:szCs w:val="24"/>
              </w:rPr>
              <w:t>Szgép</w:t>
            </w:r>
            <w:proofErr w:type="spellEnd"/>
            <w:r w:rsidRPr="003C2611">
              <w:rPr>
                <w:rFonts w:ascii="Arial" w:hAnsi="Arial" w:cs="Arial"/>
                <w:sz w:val="24"/>
                <w:szCs w:val="24"/>
              </w:rPr>
              <w:t xml:space="preserve"> karbantartás, weboldal </w:t>
            </w:r>
            <w:proofErr w:type="spellStart"/>
            <w:r w:rsidRPr="003C2611">
              <w:rPr>
                <w:rFonts w:ascii="Arial" w:hAnsi="Arial" w:cs="Arial"/>
                <w:sz w:val="24"/>
                <w:szCs w:val="24"/>
              </w:rPr>
              <w:t>fennt</w:t>
            </w:r>
            <w:proofErr w:type="spellEnd"/>
            <w:r w:rsidRPr="003C261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100 000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Informatikai szolgáltatások igénybevétele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220 000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220 000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D74CB" w:rsidRPr="003C2611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kommunikációs szolgáltatások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130 000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130 000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 xml:space="preserve"> (telefon, internet, </w:t>
            </w:r>
            <w:proofErr w:type="spellStart"/>
            <w:r w:rsidRPr="003C2611">
              <w:rPr>
                <w:rFonts w:ascii="Arial" w:hAnsi="Arial" w:cs="Arial"/>
                <w:sz w:val="24"/>
                <w:szCs w:val="24"/>
              </w:rPr>
              <w:t>kábeltv</w:t>
            </w:r>
            <w:proofErr w:type="spellEnd"/>
            <w:r w:rsidRPr="003C2611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Kommunikációs szolgáltatások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350 000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350 000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Gázenergia-szolgáltatás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400 000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400 000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Villamosenergia-szolgáltatás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1 610 000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1 410 000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 xml:space="preserve">Víz- és csatornadíjak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300 000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300 000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Közüzemi díjak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2 310 000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2 110 000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D74CB" w:rsidRPr="003C2611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Óvodai étkeztetés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C2611">
              <w:rPr>
                <w:rFonts w:ascii="Arial" w:hAnsi="Arial" w:cs="Arial"/>
                <w:sz w:val="22"/>
                <w:szCs w:val="22"/>
              </w:rPr>
              <w:t>1 350 000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C2611">
              <w:rPr>
                <w:rFonts w:ascii="Arial" w:hAnsi="Arial" w:cs="Arial"/>
                <w:sz w:val="22"/>
                <w:szCs w:val="22"/>
              </w:rPr>
              <w:t>1 339 376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4CB" w:rsidRPr="003C2611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Szünidei gyermekétkeztetés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C2611">
              <w:rPr>
                <w:rFonts w:ascii="Arial" w:hAnsi="Arial" w:cs="Arial"/>
                <w:sz w:val="22"/>
                <w:szCs w:val="22"/>
              </w:rPr>
              <w:t>145 000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C2611">
              <w:rPr>
                <w:rFonts w:ascii="Arial" w:hAnsi="Arial" w:cs="Arial"/>
                <w:sz w:val="22"/>
                <w:szCs w:val="22"/>
              </w:rPr>
              <w:t>24 717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4CB" w:rsidRPr="003C2611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Vásárolt élelmezés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1 495 000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1 364 093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D74CB" w:rsidRPr="003C2611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Bérleti és lízingdíjak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Utak, épületek karbantartása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i/>
                <w:iCs/>
                <w:sz w:val="24"/>
                <w:szCs w:val="24"/>
              </w:rPr>
              <w:t>650 000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i/>
                <w:iCs/>
                <w:sz w:val="24"/>
                <w:szCs w:val="24"/>
              </w:rPr>
              <w:t>650 000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Eszközök: (térfigyelő, WI-FI, fénymásoló)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i/>
                <w:iCs/>
                <w:sz w:val="24"/>
                <w:szCs w:val="24"/>
              </w:rPr>
              <w:t>280 000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i/>
                <w:iCs/>
                <w:sz w:val="24"/>
                <w:szCs w:val="24"/>
              </w:rPr>
              <w:t>280 000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Karbantartási, kisjavítási szolgáltatások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930 000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930 000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 xml:space="preserve">Továbbszámlázott szolgáltatás </w:t>
            </w:r>
            <w:proofErr w:type="spellStart"/>
            <w:r w:rsidRPr="003C2611">
              <w:rPr>
                <w:rFonts w:ascii="Arial" w:hAnsi="Arial" w:cs="Arial"/>
                <w:sz w:val="24"/>
                <w:szCs w:val="24"/>
              </w:rPr>
              <w:t>ÁHT-n</w:t>
            </w:r>
            <w:proofErr w:type="spellEnd"/>
            <w:r w:rsidRPr="003C2611">
              <w:rPr>
                <w:rFonts w:ascii="Arial" w:hAnsi="Arial" w:cs="Arial"/>
                <w:sz w:val="24"/>
                <w:szCs w:val="24"/>
              </w:rPr>
              <w:t xml:space="preserve"> kívül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1 200 000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1 200 000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i/>
                <w:iCs/>
                <w:sz w:val="24"/>
                <w:szCs w:val="24"/>
              </w:rPr>
              <w:t>(Kalásznet)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Közvetített szolgáltatások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1 200 000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1 200 000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D74CB" w:rsidRPr="003C2611" w:rsidTr="004C049E">
        <w:trPr>
          <w:trHeight w:val="3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Közadattár feltöltés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48 000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48 000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Laborvizsgálat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204 000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204 000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Orvosi ügyelet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586 000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614 000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Családsegítő szolgálat, gondozási díj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C2611">
              <w:rPr>
                <w:rFonts w:ascii="Arial" w:hAnsi="Arial" w:cs="Arial"/>
                <w:sz w:val="22"/>
                <w:szCs w:val="22"/>
              </w:rPr>
              <w:t xml:space="preserve">1 124 000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122 000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Belső ellenőrzés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C2611">
              <w:rPr>
                <w:rFonts w:ascii="Arial" w:hAnsi="Arial" w:cs="Arial"/>
                <w:sz w:val="22"/>
                <w:szCs w:val="22"/>
              </w:rPr>
              <w:t xml:space="preserve">75 000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75 000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Szakmai tevékenységet segítő szolgáltatások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2 037 000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1 063 000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Vagyonbiztosítás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 xml:space="preserve">450 000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400 000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Postai szolgáltatás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Szemétszállítás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i/>
                <w:iCs/>
                <w:sz w:val="24"/>
                <w:szCs w:val="24"/>
              </w:rPr>
              <w:t>200 000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200 000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2611">
              <w:rPr>
                <w:rFonts w:ascii="Arial" w:hAnsi="Arial" w:cs="Arial"/>
                <w:sz w:val="24"/>
                <w:szCs w:val="24"/>
              </w:rPr>
              <w:t>Hóeltakarítás</w:t>
            </w:r>
            <w:proofErr w:type="spellEnd"/>
            <w:r w:rsidRPr="003C261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C2611">
              <w:rPr>
                <w:rFonts w:ascii="Arial" w:hAnsi="Arial" w:cs="Arial"/>
                <w:sz w:val="24"/>
                <w:szCs w:val="24"/>
              </w:rPr>
              <w:t>síkosságmentesítés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i/>
                <w:iCs/>
                <w:sz w:val="24"/>
                <w:szCs w:val="24"/>
              </w:rPr>
              <w:t>500 000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500 000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Fűnyírás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1 000 </w:t>
            </w:r>
            <w:proofErr w:type="spellStart"/>
            <w:r w:rsidRPr="003C2611">
              <w:rPr>
                <w:rFonts w:ascii="Arial" w:hAnsi="Arial" w:cs="Arial"/>
                <w:i/>
                <w:iCs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 xml:space="preserve">1 000 </w:t>
            </w:r>
            <w:proofErr w:type="spellStart"/>
            <w:r w:rsidRPr="003C2611">
              <w:rPr>
                <w:rFonts w:ascii="Arial" w:hAnsi="Arial" w:cs="Arial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Gyepmester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i/>
                <w:iCs/>
                <w:sz w:val="24"/>
                <w:szCs w:val="24"/>
              </w:rPr>
              <w:t>200 000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200 000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Riasztó távfelügyelet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i/>
                <w:iCs/>
                <w:sz w:val="24"/>
                <w:szCs w:val="24"/>
              </w:rPr>
              <w:t>100 000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100 000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 xml:space="preserve">Kéményseprés, </w:t>
            </w:r>
            <w:proofErr w:type="spellStart"/>
            <w:r w:rsidRPr="003C2611">
              <w:rPr>
                <w:rFonts w:ascii="Arial" w:hAnsi="Arial" w:cs="Arial"/>
                <w:sz w:val="24"/>
                <w:szCs w:val="24"/>
              </w:rPr>
              <w:t>tűzoltókészülék</w:t>
            </w:r>
            <w:proofErr w:type="spellEnd"/>
            <w:r w:rsidRPr="003C2611">
              <w:rPr>
                <w:rFonts w:ascii="Arial" w:hAnsi="Arial" w:cs="Arial"/>
                <w:sz w:val="24"/>
                <w:szCs w:val="24"/>
              </w:rPr>
              <w:t xml:space="preserve"> ellenőrzés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i/>
                <w:iCs/>
                <w:sz w:val="24"/>
                <w:szCs w:val="24"/>
              </w:rPr>
              <w:t>20 000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20 000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Pénzügyi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 xml:space="preserve">500 000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500 000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Egyéb (közös költség, térképmásolat, stb.)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Szállítás (bérletek egyéb)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 xml:space="preserve">600 000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560 000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3 570 000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3 480 000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Szolgáltatási kiadások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11 542 000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10 147 093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ED74CB" w:rsidRDefault="00ED74CB" w:rsidP="00ED74CB">
      <w:r>
        <w:br w:type="page"/>
      </w:r>
      <w:r>
        <w:lastRenderedPageBreak/>
        <w:t>ű</w:t>
      </w:r>
    </w:p>
    <w:tbl>
      <w:tblPr>
        <w:tblW w:w="10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780"/>
        <w:gridCol w:w="1840"/>
      </w:tblGrid>
      <w:tr w:rsidR="00ED74CB" w:rsidRPr="003C2611" w:rsidTr="004C049E">
        <w:trPr>
          <w:trHeight w:val="315"/>
        </w:trPr>
        <w:tc>
          <w:tcPr>
            <w:tcW w:w="10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sz w:val="24"/>
                <w:szCs w:val="24"/>
              </w:rPr>
              <w:t>Nadap Község Önkormányzat 2016. évi költségvetés szöveges indoklás</w:t>
            </w: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Forintban</w:t>
            </w: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2016. évi előirányzat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Kiküldetések kiadásai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 xml:space="preserve">Reklám- és propaganda kiadások                                       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D74CB" w:rsidRPr="003C2611" w:rsidTr="004C049E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Kiküldetések, reklám és propagandakiadások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ÁFA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2 495 000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2 459 655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D74CB" w:rsidRPr="003C2611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Fizetendő Áfa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3 134 000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3 134 000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 xml:space="preserve">Kulturális rendezvények: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i/>
                <w:iCs/>
                <w:sz w:val="24"/>
                <w:szCs w:val="24"/>
              </w:rPr>
              <w:t>950 000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i/>
                <w:iCs/>
                <w:sz w:val="24"/>
                <w:szCs w:val="24"/>
              </w:rPr>
              <w:t>1 605 930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i/>
                <w:iCs/>
                <w:sz w:val="24"/>
                <w:szCs w:val="24"/>
              </w:rPr>
              <w:t>(Nemzeti ünnepek, Gyereknap, Sváb bál, Advent)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i/>
                <w:iCs/>
                <w:sz w:val="24"/>
                <w:szCs w:val="24"/>
              </w:rPr>
              <w:t>TÖOSZ tagdíj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i/>
                <w:iCs/>
                <w:sz w:val="24"/>
                <w:szCs w:val="24"/>
              </w:rPr>
              <w:t>15 000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i/>
                <w:iCs/>
                <w:sz w:val="24"/>
                <w:szCs w:val="24"/>
              </w:rPr>
              <w:t>15 000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2611">
              <w:rPr>
                <w:rFonts w:ascii="Arial" w:hAnsi="Arial" w:cs="Arial"/>
                <w:sz w:val="24"/>
                <w:szCs w:val="24"/>
              </w:rPr>
              <w:t>Vktkt</w:t>
            </w:r>
            <w:proofErr w:type="spellEnd"/>
            <w:r w:rsidRPr="003C2611">
              <w:rPr>
                <w:rFonts w:ascii="Arial" w:hAnsi="Arial" w:cs="Arial"/>
                <w:sz w:val="24"/>
                <w:szCs w:val="24"/>
              </w:rPr>
              <w:t xml:space="preserve"> tagdíj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60 000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60 000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Hulladékgazdálkodás (Polgárdi)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55 000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55 000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 xml:space="preserve">Velencei </w:t>
            </w:r>
            <w:proofErr w:type="spellStart"/>
            <w:r w:rsidRPr="003C2611">
              <w:rPr>
                <w:rFonts w:ascii="Arial" w:hAnsi="Arial" w:cs="Arial"/>
                <w:sz w:val="24"/>
                <w:szCs w:val="24"/>
              </w:rPr>
              <w:t>Térségfejl</w:t>
            </w:r>
            <w:proofErr w:type="spellEnd"/>
            <w:r w:rsidRPr="003C2611">
              <w:rPr>
                <w:rFonts w:ascii="Arial" w:hAnsi="Arial" w:cs="Arial"/>
                <w:sz w:val="24"/>
                <w:szCs w:val="24"/>
              </w:rPr>
              <w:t>. (tagdíj)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40 000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40 000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i/>
                <w:iCs/>
                <w:sz w:val="24"/>
                <w:szCs w:val="24"/>
              </w:rPr>
              <w:t>Ügyeleti tagdíj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26 000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26 000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i/>
                <w:iCs/>
                <w:sz w:val="24"/>
                <w:szCs w:val="24"/>
              </w:rPr>
              <w:t>Humán családsegítő (tagdíj)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60 000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60 000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i/>
                <w:iCs/>
                <w:sz w:val="24"/>
                <w:szCs w:val="24"/>
              </w:rPr>
              <w:t>TDM tagdíj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dologi kiadások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1 216 000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1 871 930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Különféle befizetések és egyéb dologi kiadások     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6 845 000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7 465 585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DOLOGI KIADÁSOK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18 987 000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18 212 678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Természetbeni Erzsébet utalvány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278 400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Óvodáztatási támogatás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Családi támogatások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278 400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 xml:space="preserve">Szociális </w:t>
            </w:r>
            <w:proofErr w:type="spellStart"/>
            <w:r w:rsidRPr="003C2611">
              <w:rPr>
                <w:rFonts w:ascii="Arial" w:hAnsi="Arial" w:cs="Arial"/>
                <w:sz w:val="24"/>
                <w:szCs w:val="24"/>
              </w:rPr>
              <w:t>tüzifa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305 000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Lakhatással kapcsolatos ellátások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305 000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2611">
              <w:rPr>
                <w:rFonts w:ascii="Arial" w:hAnsi="Arial" w:cs="Arial"/>
                <w:sz w:val="24"/>
                <w:szCs w:val="24"/>
              </w:rPr>
              <w:t>Bursa</w:t>
            </w:r>
            <w:proofErr w:type="spellEnd"/>
            <w:r w:rsidRPr="003C2611">
              <w:rPr>
                <w:rFonts w:ascii="Arial" w:hAnsi="Arial" w:cs="Arial"/>
                <w:sz w:val="24"/>
                <w:szCs w:val="24"/>
              </w:rPr>
              <w:t xml:space="preserve"> ösztöndíj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Köztemetés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150 000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221 562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Iskolakezdési támogatás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100 000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100 000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Települési támogatás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 xml:space="preserve">1 000 </w:t>
            </w:r>
            <w:proofErr w:type="spellStart"/>
            <w:r w:rsidRPr="003C2611">
              <w:rPr>
                <w:rFonts w:ascii="Arial" w:hAnsi="Arial" w:cs="Arial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928 438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 xml:space="preserve">Szociális </w:t>
            </w:r>
            <w:proofErr w:type="spellStart"/>
            <w:r w:rsidRPr="003C2611">
              <w:rPr>
                <w:rFonts w:ascii="Arial" w:hAnsi="Arial" w:cs="Arial"/>
                <w:sz w:val="24"/>
                <w:szCs w:val="24"/>
              </w:rPr>
              <w:t>tüzifa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828 240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nem intézményi ellátások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1 250 000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2 078 240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ELLÁTOTTAK PÉNZBELI JUTTATÁSAI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1 555 000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2 356 640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 xml:space="preserve">Helyi önk. előző évi </w:t>
            </w:r>
            <w:proofErr w:type="spellStart"/>
            <w:r w:rsidRPr="003C2611">
              <w:rPr>
                <w:rFonts w:ascii="Arial" w:hAnsi="Arial" w:cs="Arial"/>
                <w:sz w:val="24"/>
                <w:szCs w:val="24"/>
              </w:rPr>
              <w:t>elsz</w:t>
            </w:r>
            <w:proofErr w:type="spellEnd"/>
            <w:r w:rsidRPr="003C2611">
              <w:rPr>
                <w:rFonts w:ascii="Arial" w:hAnsi="Arial" w:cs="Arial"/>
                <w:sz w:val="24"/>
                <w:szCs w:val="24"/>
              </w:rPr>
              <w:t>. származó kiadásai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85 650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 xml:space="preserve">Helyi önk. </w:t>
            </w:r>
            <w:proofErr w:type="spellStart"/>
            <w:r w:rsidRPr="003C2611">
              <w:rPr>
                <w:rFonts w:ascii="Arial" w:hAnsi="Arial" w:cs="Arial"/>
                <w:sz w:val="24"/>
                <w:szCs w:val="24"/>
              </w:rPr>
              <w:t>törv</w:t>
            </w:r>
            <w:proofErr w:type="spellEnd"/>
            <w:r w:rsidRPr="003C2611">
              <w:rPr>
                <w:rFonts w:ascii="Arial" w:hAnsi="Arial" w:cs="Arial"/>
                <w:sz w:val="24"/>
                <w:szCs w:val="24"/>
              </w:rPr>
              <w:t>. előíráson alapuló befizetései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Elvonások és befizetések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85 650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ED74CB" w:rsidRDefault="00ED74CB" w:rsidP="00ED74CB">
      <w:r>
        <w:br w:type="page"/>
      </w:r>
    </w:p>
    <w:tbl>
      <w:tblPr>
        <w:tblW w:w="10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780"/>
        <w:gridCol w:w="1840"/>
      </w:tblGrid>
      <w:tr w:rsidR="00ED74CB" w:rsidRPr="003C2611" w:rsidTr="004C049E">
        <w:trPr>
          <w:trHeight w:val="315"/>
        </w:trPr>
        <w:tc>
          <w:tcPr>
            <w:tcW w:w="10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sz w:val="24"/>
                <w:szCs w:val="24"/>
              </w:rPr>
              <w:lastRenderedPageBreak/>
              <w:t>Nadap Község Önkormányzat 2016. évi költségvetés szöveges indoklás</w:t>
            </w: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Forintban</w:t>
            </w: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2016. évi előirányzat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Közös Hivatal támogatása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107 000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1 750 837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Bicske Város Önk. (Kárpátaljai magyarok táboroztatása)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50 000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Egyéb működési célú tám. Társulásnak (családsegítő)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1 024 000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Működési célú támogatások </w:t>
            </w:r>
            <w:proofErr w:type="spellStart"/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ÁHT-n</w:t>
            </w:r>
            <w:proofErr w:type="spellEnd"/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belülre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107 000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2 824 837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Működési célú kölcsönök nyújtása </w:t>
            </w:r>
            <w:proofErr w:type="spellStart"/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ÁHT-n</w:t>
            </w:r>
            <w:proofErr w:type="spellEnd"/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kívülre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Egyéb vállalkozások támogatása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3 339 400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Egyéb civil szervezetek támogatása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500 000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500 000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Egyéb működési célú támogatások államháztartáson kívülre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500 000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3 839 400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Kötött felhasználású tartalék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101 381 774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99 596 899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D74CB" w:rsidRPr="003C2611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Szabad tartalék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25 910 318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33 463 414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Tartalék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127 292 092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133 060 313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EGYÉB MŰKÖDÉSI CÉLÚ KIADÁSOK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127 899 092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139 810 200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</w:pPr>
            <w:proofErr w:type="gramStart"/>
            <w:r w:rsidRPr="003C2611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  <w:t>MŰKÖDÉSI  KIADÁSOK</w:t>
            </w:r>
            <w:proofErr w:type="gramEnd"/>
            <w:r w:rsidRPr="003C2611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2611">
              <w:rPr>
                <w:rFonts w:ascii="Arial" w:hAnsi="Arial" w:cs="Arial"/>
                <w:b/>
                <w:bCs/>
                <w:sz w:val="28"/>
                <w:szCs w:val="28"/>
              </w:rPr>
              <w:t>153 820 322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2611">
              <w:rPr>
                <w:rFonts w:ascii="Arial" w:hAnsi="Arial" w:cs="Arial"/>
                <w:b/>
                <w:bCs/>
                <w:sz w:val="28"/>
                <w:szCs w:val="28"/>
              </w:rPr>
              <w:t>172 185 250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D74CB" w:rsidRPr="003C2611" w:rsidTr="004C049E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Immateriális javak beszerzése létesítése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ED74CB" w:rsidRPr="003C2611" w:rsidTr="004C049E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Ingatlan beszerzése létesítése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C2611">
              <w:rPr>
                <w:rFonts w:ascii="Arial" w:hAnsi="Arial" w:cs="Arial"/>
                <w:sz w:val="22"/>
                <w:szCs w:val="22"/>
              </w:rPr>
              <w:t>2 397 000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4CB" w:rsidRPr="003C2611" w:rsidTr="004C049E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Informatikai eszközök beszerzése létesítése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C261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4CB" w:rsidRPr="003C2611" w:rsidTr="004C049E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Egyéb tárgyi eszköz beszerzése létesítése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C2611">
              <w:rPr>
                <w:rFonts w:ascii="Arial" w:hAnsi="Arial" w:cs="Arial"/>
                <w:sz w:val="22"/>
                <w:szCs w:val="22"/>
              </w:rPr>
              <w:t>236 000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C2611">
              <w:rPr>
                <w:rFonts w:ascii="Arial" w:hAnsi="Arial" w:cs="Arial"/>
                <w:sz w:val="22"/>
                <w:szCs w:val="22"/>
              </w:rPr>
              <w:t>301 700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4CB" w:rsidRPr="003C2611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Beruházás Áfa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C2611">
              <w:rPr>
                <w:rFonts w:ascii="Arial" w:hAnsi="Arial" w:cs="Arial"/>
                <w:sz w:val="22"/>
                <w:szCs w:val="22"/>
              </w:rPr>
              <w:t>64 000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C2611">
              <w:rPr>
                <w:rFonts w:ascii="Arial" w:hAnsi="Arial" w:cs="Arial"/>
                <w:sz w:val="22"/>
                <w:szCs w:val="22"/>
              </w:rPr>
              <w:t>728 929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BERUHÁZÁSOK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300 000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3 427 629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Ingatlan felújítás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8 819 216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438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Egyéb tárgyi eszközök felújítása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Felújítás Áfa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2 285 284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FELÚJÍTÁSOK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11 104 500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</w:pPr>
            <w:proofErr w:type="gramStart"/>
            <w:r w:rsidRPr="003C2611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  <w:t>FELHALMOZÁSI  KIADÁSOK</w:t>
            </w:r>
            <w:proofErr w:type="gramEnd"/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300 000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14 532 129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ED74CB" w:rsidRPr="003C2611" w:rsidTr="004C049E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261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KÖLTSÉGVETÉSI KIADÁSOK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154 120 322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186 717 379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Államháztartáson belüli megelőlegezések visszafiz.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934 591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Óvoda Finanszírozása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18 524 700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18 830 516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Központi irányító szervi támogatás folyósítása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18 524 700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18 830 516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FINANSZÍROZÁSI KIADÁSOK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18 524 700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19 765 107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2611">
              <w:rPr>
                <w:rFonts w:ascii="Arial" w:hAnsi="Arial" w:cs="Arial"/>
                <w:b/>
                <w:bCs/>
                <w:sz w:val="28"/>
                <w:szCs w:val="28"/>
              </w:rPr>
              <w:t>KIADÁSOK ÖSSZESEN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2611">
              <w:rPr>
                <w:rFonts w:ascii="Arial" w:hAnsi="Arial" w:cs="Arial"/>
                <w:b/>
                <w:bCs/>
                <w:sz w:val="28"/>
                <w:szCs w:val="28"/>
              </w:rPr>
              <w:t>172 645 022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2611">
              <w:rPr>
                <w:rFonts w:ascii="Arial" w:hAnsi="Arial" w:cs="Arial"/>
                <w:b/>
                <w:bCs/>
                <w:sz w:val="28"/>
                <w:szCs w:val="28"/>
              </w:rPr>
              <w:t>206 482 486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D74CB" w:rsidRPr="003C2611" w:rsidTr="004C049E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2611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2611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ED74CB" w:rsidRDefault="00ED74CB" w:rsidP="00ED74CB">
      <w:r>
        <w:br w:type="page"/>
      </w:r>
    </w:p>
    <w:tbl>
      <w:tblPr>
        <w:tblW w:w="10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780"/>
        <w:gridCol w:w="1840"/>
      </w:tblGrid>
      <w:tr w:rsidR="00ED74CB" w:rsidRPr="003C2611" w:rsidTr="004C049E">
        <w:trPr>
          <w:trHeight w:val="315"/>
        </w:trPr>
        <w:tc>
          <w:tcPr>
            <w:tcW w:w="10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sz w:val="24"/>
                <w:szCs w:val="24"/>
              </w:rPr>
              <w:lastRenderedPageBreak/>
              <w:t>Nadap Község Önkormányzat 2016. évi költségvetés szöveges indoklás</w:t>
            </w: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Forintban</w:t>
            </w: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2016. évi előirányzat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Helyi önkormányzatok működésének általános támogatása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10 026 729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11 757 683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58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 xml:space="preserve">Települési önk. </w:t>
            </w:r>
            <w:proofErr w:type="gramStart"/>
            <w:r w:rsidRPr="003C2611">
              <w:rPr>
                <w:rFonts w:ascii="Arial" w:hAnsi="Arial" w:cs="Arial"/>
                <w:sz w:val="24"/>
                <w:szCs w:val="24"/>
              </w:rPr>
              <w:t>köznevelési  feladatainak</w:t>
            </w:r>
            <w:proofErr w:type="gramEnd"/>
            <w:r w:rsidRPr="003C2611">
              <w:rPr>
                <w:rFonts w:ascii="Arial" w:hAnsi="Arial" w:cs="Arial"/>
                <w:sz w:val="24"/>
                <w:szCs w:val="24"/>
              </w:rPr>
              <w:t xml:space="preserve"> támogatása (Óvoda)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10 737 400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11 285 367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 xml:space="preserve">Települési önk. </w:t>
            </w:r>
            <w:proofErr w:type="spellStart"/>
            <w:r w:rsidRPr="003C2611">
              <w:rPr>
                <w:rFonts w:ascii="Arial" w:hAnsi="Arial" w:cs="Arial"/>
                <w:sz w:val="24"/>
                <w:szCs w:val="24"/>
              </w:rPr>
              <w:t>szoc</w:t>
            </w:r>
            <w:proofErr w:type="spellEnd"/>
            <w:r w:rsidRPr="003C2611">
              <w:rPr>
                <w:rFonts w:ascii="Arial" w:hAnsi="Arial" w:cs="Arial"/>
                <w:sz w:val="24"/>
                <w:szCs w:val="24"/>
              </w:rPr>
              <w:t xml:space="preserve">. gyermekjóléti és </w:t>
            </w:r>
            <w:proofErr w:type="spellStart"/>
            <w:r w:rsidRPr="003C2611">
              <w:rPr>
                <w:rFonts w:ascii="Arial" w:hAnsi="Arial" w:cs="Arial"/>
                <w:sz w:val="24"/>
                <w:szCs w:val="24"/>
              </w:rPr>
              <w:t>gyermekétk</w:t>
            </w:r>
            <w:proofErr w:type="spellEnd"/>
            <w:r w:rsidRPr="003C2611">
              <w:rPr>
                <w:rFonts w:ascii="Arial" w:hAnsi="Arial" w:cs="Arial"/>
                <w:sz w:val="24"/>
                <w:szCs w:val="24"/>
              </w:rPr>
              <w:t>. feladatainak támogatása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5 248 893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5 082 641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Települési önk. Kulturális feladatainak támogatása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1 200 000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1 200 000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Működési célú költségvetési támogatások és kiegészítő támogatások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4 312 601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ÖNKORMÁNYZATOK MŰKÖDÉSI TÁMOGATÁSAI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27 213 022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33 638 292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D74CB" w:rsidRPr="003C2611" w:rsidTr="004C049E">
        <w:trPr>
          <w:trHeight w:val="6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Elvonások és befizetések bevételei </w:t>
            </w:r>
            <w:r w:rsidRPr="003C2611">
              <w:rPr>
                <w:rFonts w:ascii="Arial" w:hAnsi="Arial" w:cs="Arial"/>
                <w:sz w:val="24"/>
                <w:szCs w:val="24"/>
              </w:rPr>
              <w:t>(óvodától elvont pénzmaradvány)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895 735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46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 xml:space="preserve">Egyéb műk. </w:t>
            </w:r>
            <w:proofErr w:type="spellStart"/>
            <w:r w:rsidRPr="003C2611">
              <w:rPr>
                <w:rFonts w:ascii="Arial" w:hAnsi="Arial" w:cs="Arial"/>
                <w:sz w:val="24"/>
                <w:szCs w:val="24"/>
              </w:rPr>
              <w:t>Bev</w:t>
            </w:r>
            <w:proofErr w:type="spellEnd"/>
            <w:r w:rsidRPr="003C2611">
              <w:rPr>
                <w:rFonts w:ascii="Arial" w:hAnsi="Arial" w:cs="Arial"/>
                <w:sz w:val="24"/>
                <w:szCs w:val="24"/>
              </w:rPr>
              <w:t xml:space="preserve">. Kp. </w:t>
            </w:r>
            <w:proofErr w:type="spellStart"/>
            <w:r w:rsidRPr="003C2611">
              <w:rPr>
                <w:rFonts w:ascii="Arial" w:hAnsi="Arial" w:cs="Arial"/>
                <w:sz w:val="24"/>
                <w:szCs w:val="24"/>
              </w:rPr>
              <w:t>Ktg</w:t>
            </w:r>
            <w:proofErr w:type="spellEnd"/>
            <w:r w:rsidRPr="003C2611">
              <w:rPr>
                <w:rFonts w:ascii="Arial" w:hAnsi="Arial" w:cs="Arial"/>
                <w:sz w:val="24"/>
                <w:szCs w:val="24"/>
              </w:rPr>
              <w:t>. (Erzsébet utalvány)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278 400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Közfoglalkoztatottak támogatása elkülönített állami pénzalapoktól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5 623 354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Egyéb működési célú támogatások ÁHT belülről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5 901 754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D74CB" w:rsidRPr="003C2611" w:rsidTr="004C049E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MŰKÖDÉSI CÉLÚ TÁMOGATÁSOK ÁHT-N BELÜL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27 213 022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40 435 781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Termőföld bérbeadásából származó SZJA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Magánszemélyek jövedelemadói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Jövedelemadók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Építményadó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Magánszemélyek kommunális adója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1 500 000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1 948 163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Telekadó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 xml:space="preserve">10 000 </w:t>
            </w:r>
            <w:proofErr w:type="spellStart"/>
            <w:r w:rsidRPr="003C2611">
              <w:rPr>
                <w:rFonts w:ascii="Arial" w:hAnsi="Arial" w:cs="Arial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13 008 844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9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Vagyoni típusú adók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11 500 000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14 957 007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Iparűzési adó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Értékesítési és forgalmi adók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Gépjárműadók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6 000 </w:t>
            </w:r>
            <w:proofErr w:type="spellStart"/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8 813 119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D74CB" w:rsidRPr="003C2611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2"/>
                <w:szCs w:val="22"/>
              </w:rPr>
            </w:pPr>
            <w:r w:rsidRPr="003C2611">
              <w:rPr>
                <w:rFonts w:ascii="Arial" w:hAnsi="Arial" w:cs="Arial"/>
                <w:sz w:val="22"/>
                <w:szCs w:val="22"/>
              </w:rPr>
              <w:t>Talajterhelési 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áruhasználati és szolgálati adók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Termékek és szolgáltatások adói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6 000 </w:t>
            </w:r>
            <w:proofErr w:type="spellStart"/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8 813 119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Igazgatási szolgáltatási díjak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Szabálysértési bírság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Késedelmi pótlék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500 000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544 548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Egyéb közhatalmi 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500 000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544 548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KÖZHATALMI 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18 000 </w:t>
            </w:r>
            <w:proofErr w:type="spellStart"/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24 314 674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ED74CB" w:rsidRDefault="00ED74CB" w:rsidP="00ED74CB">
      <w:r>
        <w:lastRenderedPageBreak/>
        <w:br w:type="page"/>
      </w:r>
    </w:p>
    <w:tbl>
      <w:tblPr>
        <w:tblW w:w="10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780"/>
        <w:gridCol w:w="1840"/>
      </w:tblGrid>
      <w:tr w:rsidR="00ED74CB" w:rsidRPr="003C2611" w:rsidTr="004C049E">
        <w:trPr>
          <w:trHeight w:val="315"/>
        </w:trPr>
        <w:tc>
          <w:tcPr>
            <w:tcW w:w="10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sz w:val="24"/>
                <w:szCs w:val="24"/>
              </w:rPr>
              <w:lastRenderedPageBreak/>
              <w:t>Nadap Község Önkormányzat 2016. évi költségvetés szöveges indoklás</w:t>
            </w: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Forintban</w:t>
            </w: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2016. évi előirányzat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Készletértékesítés ellenértéke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Bérleti 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2 892 000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2 950 000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Lakbér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Szolgáltatások ellenértéke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2 892 000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2 950 000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Közvetített szolgáltatások értéke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1 200 000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1 200 000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i/>
                <w:iCs/>
                <w:sz w:val="24"/>
                <w:szCs w:val="24"/>
              </w:rPr>
              <w:t>(továbbszámlázott szolgáltatás)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i/>
                <w:iCs/>
                <w:sz w:val="24"/>
                <w:szCs w:val="24"/>
              </w:rPr>
              <w:t>Eszközhasználati 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11 606 000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11 606 000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Tulajdonosi bevétel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11 606 000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11 606 000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 xml:space="preserve">Térítési díj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Ellátási díjak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D74CB" w:rsidRPr="003C2611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D74CB" w:rsidRPr="003C2611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Kiszámlázott ÁFA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3 134 000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3 134 000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Kamatbevételek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600 000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600 000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Biztosító által fizetett kártérítés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 xml:space="preserve">Egyéb bevétel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420 000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működési 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420 000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D74CB" w:rsidRPr="003C2611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MŰKÖDÉSI  BEVÉTELEK</w:t>
            </w:r>
            <w:proofErr w:type="gramEnd"/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19 432 000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19 910 000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D74CB" w:rsidRPr="003C2611" w:rsidTr="004C049E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 xml:space="preserve">Működési célú támogatási kölcsönök visszatérülése </w:t>
            </w:r>
            <w:proofErr w:type="spellStart"/>
            <w:r w:rsidRPr="003C2611">
              <w:rPr>
                <w:rFonts w:ascii="Arial" w:hAnsi="Arial" w:cs="Arial"/>
                <w:sz w:val="24"/>
                <w:szCs w:val="24"/>
              </w:rPr>
              <w:t>ÁHT-n</w:t>
            </w:r>
            <w:proofErr w:type="spellEnd"/>
            <w:r w:rsidRPr="003C2611">
              <w:rPr>
                <w:rFonts w:ascii="Arial" w:hAnsi="Arial" w:cs="Arial"/>
                <w:sz w:val="24"/>
                <w:szCs w:val="24"/>
              </w:rPr>
              <w:t xml:space="preserve"> kívülről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Működési célú átvett pénzeszköz vállalkozástól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150 000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Működési célú átvett pénzeszköz egyéb külföldiektől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305 930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MŰKÖDÉSI CÉLÚ ÁTVETT PÉNZESZKÖZÖK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455 930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MŰKÖDÉSI BEVÉTELEK ÖSSZESEN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64 645 022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85 116 385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Felhalmozási célú önkormányzati támogatások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 xml:space="preserve">10 000 </w:t>
            </w:r>
            <w:proofErr w:type="spellStart"/>
            <w:r w:rsidRPr="003C2611">
              <w:rPr>
                <w:rFonts w:ascii="Arial" w:hAnsi="Arial" w:cs="Arial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FELHALMOZÁSI CÉLÚ TÁMOGATÁSOK ÁHT-N BELÜL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10 000 </w:t>
            </w:r>
            <w:proofErr w:type="spellStart"/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Ingatlanok értékesítése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FELHALMOZÁSI 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D74CB" w:rsidRPr="003C2611" w:rsidTr="004C049E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FELHALMOZÁSI BEVÉTELEK ÖSSZESEN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KÖLTSÉGVETÉSI 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64 645 022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95 116 385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ED74CB" w:rsidRDefault="00ED74CB" w:rsidP="00ED74CB">
      <w:r>
        <w:br w:type="page"/>
      </w:r>
    </w:p>
    <w:tbl>
      <w:tblPr>
        <w:tblW w:w="10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780"/>
        <w:gridCol w:w="1840"/>
      </w:tblGrid>
      <w:tr w:rsidR="00ED74CB" w:rsidRPr="003C2611" w:rsidTr="004C049E">
        <w:trPr>
          <w:trHeight w:val="315"/>
        </w:trPr>
        <w:tc>
          <w:tcPr>
            <w:tcW w:w="10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sz w:val="24"/>
                <w:szCs w:val="24"/>
              </w:rPr>
              <w:lastRenderedPageBreak/>
              <w:t>Nadap Község Önkormányzat 2016. évi költségvetés szöveges indoklás</w:t>
            </w: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Forintban</w:t>
            </w: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2016. évi előirányzat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Előző évi szabad pénzmaradvány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17 718 000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i/>
                <w:iCs/>
                <w:sz w:val="24"/>
                <w:szCs w:val="24"/>
              </w:rPr>
              <w:t>19 068 459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 xml:space="preserve">Előző évi </w:t>
            </w:r>
            <w:proofErr w:type="gramStart"/>
            <w:r w:rsidRPr="003C2611">
              <w:rPr>
                <w:rFonts w:ascii="Arial" w:hAnsi="Arial" w:cs="Arial"/>
                <w:sz w:val="24"/>
                <w:szCs w:val="24"/>
              </w:rPr>
              <w:t>kötött  felhasználású</w:t>
            </w:r>
            <w:proofErr w:type="gramEnd"/>
            <w:r w:rsidRPr="003C2611">
              <w:rPr>
                <w:rFonts w:ascii="Arial" w:hAnsi="Arial" w:cs="Arial"/>
                <w:sz w:val="24"/>
                <w:szCs w:val="24"/>
              </w:rPr>
              <w:t xml:space="preserve"> pénzmaradvány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90 282 000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2611">
              <w:rPr>
                <w:rFonts w:ascii="Arial" w:hAnsi="Arial" w:cs="Arial"/>
                <w:sz w:val="24"/>
                <w:szCs w:val="24"/>
              </w:rPr>
              <w:t>91 216 000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Előző évi költségvetési maradvány igénybevétele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108 000 </w:t>
            </w:r>
            <w:proofErr w:type="spellStart"/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sz w:val="22"/>
                <w:szCs w:val="22"/>
              </w:rPr>
              <w:t>110 284 459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Államháztartáson belüli megelőlegezések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1 081 642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108 000 </w:t>
            </w:r>
            <w:proofErr w:type="spellStart"/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111 366 101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D74CB" w:rsidRPr="003C2611" w:rsidTr="004C049E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2611">
              <w:rPr>
                <w:rFonts w:ascii="Arial" w:hAnsi="Arial" w:cs="Arial"/>
                <w:b/>
                <w:bCs/>
                <w:sz w:val="28"/>
                <w:szCs w:val="28"/>
              </w:rPr>
              <w:t>BEVÉTELEK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2611">
              <w:rPr>
                <w:rFonts w:ascii="Arial" w:hAnsi="Arial" w:cs="Arial"/>
                <w:b/>
                <w:bCs/>
                <w:sz w:val="28"/>
                <w:szCs w:val="28"/>
              </w:rPr>
              <w:t>172 645 022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2611">
              <w:rPr>
                <w:rFonts w:ascii="Arial" w:hAnsi="Arial" w:cs="Arial"/>
                <w:b/>
                <w:bCs/>
                <w:sz w:val="28"/>
                <w:szCs w:val="28"/>
              </w:rPr>
              <w:t>206 482 486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D74CB" w:rsidRPr="003C2611" w:rsidTr="004C049E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D74CB" w:rsidRDefault="00ED74CB" w:rsidP="00ED74CB"/>
    <w:p w:rsidR="00ED74CB" w:rsidRDefault="00ED74CB" w:rsidP="00ED74CB">
      <w:pPr>
        <w:spacing w:after="200" w:line="276" w:lineRule="auto"/>
      </w:pPr>
      <w:r>
        <w:br w:type="page"/>
      </w:r>
    </w:p>
    <w:tbl>
      <w:tblPr>
        <w:tblW w:w="10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660"/>
        <w:gridCol w:w="1880"/>
        <w:gridCol w:w="1600"/>
        <w:gridCol w:w="260"/>
      </w:tblGrid>
      <w:tr w:rsidR="00ED74CB" w:rsidRPr="003C2611" w:rsidTr="004C049E">
        <w:trPr>
          <w:trHeight w:val="315"/>
        </w:trPr>
        <w:tc>
          <w:tcPr>
            <w:tcW w:w="10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sz w:val="24"/>
                <w:szCs w:val="24"/>
              </w:rPr>
              <w:lastRenderedPageBreak/>
              <w:t>Nadap</w:t>
            </w:r>
            <w:r>
              <w:rPr>
                <w:rFonts w:ascii="Arial" w:hAnsi="Arial" w:cs="Arial"/>
                <w:b/>
                <w:sz w:val="24"/>
                <w:szCs w:val="24"/>
              </w:rPr>
              <w:t>i Kerekerdő Óvoda</w:t>
            </w:r>
            <w:r w:rsidRPr="003C2611">
              <w:rPr>
                <w:rFonts w:ascii="Arial" w:hAnsi="Arial" w:cs="Arial"/>
                <w:b/>
                <w:sz w:val="24"/>
                <w:szCs w:val="24"/>
              </w:rPr>
              <w:t xml:space="preserve"> 2016. évi költségvetés szöveges indoklás</w:t>
            </w: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Ft</w:t>
            </w: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RANGE!A2:D154"/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  <w:bookmarkEnd w:id="1"/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2016.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D74CB" w:rsidRPr="00801D76" w:rsidTr="004C049E">
        <w:trPr>
          <w:gridAfter w:val="1"/>
          <w:wAfter w:w="260" w:type="dxa"/>
          <w:trHeight w:val="64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Törvény szerinti illetmények, munkabérek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9 956 700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10 195 898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Normatív jutalmak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600 000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Készenlét, ügyelet, helyettesítés, túlóra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700 000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546 601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Végkielégítés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Jubileumi jutalom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Béren kívüli juttatások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536 000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554 000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 xml:space="preserve">(nyugdíjpénztár, étkezési utalvány, </w:t>
            </w:r>
            <w:proofErr w:type="spellStart"/>
            <w:r w:rsidRPr="00801D76">
              <w:rPr>
                <w:rFonts w:ascii="Arial" w:hAnsi="Arial" w:cs="Arial"/>
                <w:sz w:val="24"/>
                <w:szCs w:val="24"/>
              </w:rPr>
              <w:t>stb</w:t>
            </w:r>
            <w:proofErr w:type="spellEnd"/>
            <w:r w:rsidRPr="00801D76">
              <w:rPr>
                <w:rFonts w:ascii="Arial" w:hAnsi="Arial" w:cs="Arial"/>
                <w:sz w:val="24"/>
                <w:szCs w:val="24"/>
              </w:rPr>
              <w:t>…)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Közlekedési költségtérítés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25 000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50 500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Egyéb költségtérítések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Foglalkoztatottak egyéb személyi j.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258 940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Foglalkoztatottak személyi juttatásai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11 217 700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12 205 939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Munkavégzésre irányuló egyéb jogviszony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520 000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705 499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(Megbízási díj nyári helyettesítés)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Egyéb külső személyi juttatások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10 000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(Reprezentáció)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Külső személyi juttatások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520 000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715 499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SZEMÉLYI JUTTATÁSOK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11 737 700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12 921 438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Szociális hozzájárulási adó 27 %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3 018 000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3 313 242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Egészségügyi hozzájárulás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89 000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106 000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Táppénz hozzájárulás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Munkáltatót terhelő SZJA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96 000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103 000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MUNKAADÓKAT TERHELŐ JÁRULÉKOK  </w:t>
            </w:r>
            <w:proofErr w:type="gramStart"/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ÉS</w:t>
            </w:r>
            <w:proofErr w:type="gramEnd"/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SZOCIÁLIS HOZZÁJÁRULÁSI ADÓ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3 203 000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3 522 242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 xml:space="preserve">Gyógyszer, </w:t>
            </w:r>
            <w:proofErr w:type="gramStart"/>
            <w:r w:rsidRPr="00801D76">
              <w:rPr>
                <w:rFonts w:ascii="Arial" w:hAnsi="Arial" w:cs="Arial"/>
                <w:sz w:val="24"/>
                <w:szCs w:val="24"/>
              </w:rPr>
              <w:t>könyv ,</w:t>
            </w:r>
            <w:proofErr w:type="gramEnd"/>
            <w:r w:rsidRPr="00801D76">
              <w:rPr>
                <w:rFonts w:ascii="Arial" w:hAnsi="Arial" w:cs="Arial"/>
                <w:sz w:val="24"/>
                <w:szCs w:val="24"/>
              </w:rPr>
              <w:t xml:space="preserve"> folyóirat beszerzése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150 000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180 403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Szakmai anyagok beszerzése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150 000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76 677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(ebből 50 e Ft karácsonyi ajándék csoportba)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Szakmai anyagok beszerzése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300 000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257 080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Irodaszer, nyomtatvány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100 000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69 597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Munkaruha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80 000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50 000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Tisztítószerek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150 000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57 827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Karbantartási és egyéb anyagok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50 000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72 772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Üzemeltetési anyagok beszerzése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380 000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250 196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680 000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507 276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ED74CB" w:rsidRDefault="00ED74CB" w:rsidP="00ED74CB">
      <w:r>
        <w:lastRenderedPageBreak/>
        <w:br w:type="page"/>
      </w:r>
    </w:p>
    <w:tbl>
      <w:tblPr>
        <w:tblW w:w="10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660"/>
        <w:gridCol w:w="1880"/>
        <w:gridCol w:w="1600"/>
        <w:gridCol w:w="260"/>
      </w:tblGrid>
      <w:tr w:rsidR="00ED74CB" w:rsidRPr="003C2611" w:rsidTr="004C049E">
        <w:trPr>
          <w:trHeight w:val="315"/>
        </w:trPr>
        <w:tc>
          <w:tcPr>
            <w:tcW w:w="10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sz w:val="24"/>
                <w:szCs w:val="24"/>
              </w:rPr>
              <w:lastRenderedPageBreak/>
              <w:t>Nadap</w:t>
            </w:r>
            <w:r>
              <w:rPr>
                <w:rFonts w:ascii="Arial" w:hAnsi="Arial" w:cs="Arial"/>
                <w:b/>
                <w:sz w:val="24"/>
                <w:szCs w:val="24"/>
              </w:rPr>
              <w:t>i Kerekerdő Óvoda</w:t>
            </w:r>
            <w:r w:rsidRPr="003C2611">
              <w:rPr>
                <w:rFonts w:ascii="Arial" w:hAnsi="Arial" w:cs="Arial"/>
                <w:b/>
                <w:sz w:val="24"/>
                <w:szCs w:val="24"/>
              </w:rPr>
              <w:t xml:space="preserve"> 2016. évi költségvetés szöveges indoklás</w:t>
            </w: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Ft</w:t>
            </w: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2016.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01D76">
              <w:rPr>
                <w:rFonts w:ascii="Arial" w:hAnsi="Arial" w:cs="Arial"/>
                <w:sz w:val="24"/>
                <w:szCs w:val="24"/>
              </w:rPr>
              <w:t>Vírusírtó</w:t>
            </w:r>
            <w:proofErr w:type="spellEnd"/>
            <w:r w:rsidRPr="00801D7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801D76">
              <w:rPr>
                <w:rFonts w:ascii="Arial" w:hAnsi="Arial" w:cs="Arial"/>
                <w:sz w:val="24"/>
                <w:szCs w:val="24"/>
              </w:rPr>
              <w:t>szgép</w:t>
            </w:r>
            <w:proofErr w:type="spellEnd"/>
            <w:r w:rsidRPr="00801D76">
              <w:rPr>
                <w:rFonts w:ascii="Arial" w:hAnsi="Arial" w:cs="Arial"/>
                <w:sz w:val="24"/>
                <w:szCs w:val="24"/>
              </w:rPr>
              <w:t xml:space="preserve"> karbantartás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50 000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Informatikai szolgáltatások igénybevétele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kommunikációs szolgáltatások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150 000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135 496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 xml:space="preserve"> (telefon, internet)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Kommunikációs szolgáltatások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200 000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135 496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Gázenergia-szolgáltatás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600 000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505 836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Villamosenergia-szolgáltatás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150 000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 xml:space="preserve">Víz- és csatornadíjak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250 000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182 228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Közüzemi díjak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1 000 </w:t>
            </w:r>
            <w:proofErr w:type="spellStart"/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000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688 064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ED74CB" w:rsidRPr="00801D76" w:rsidTr="004C049E">
        <w:trPr>
          <w:gridAfter w:val="1"/>
          <w:wAfter w:w="260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Bérleti és lízingdíjak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i/>
                <w:iCs/>
                <w:sz w:val="24"/>
                <w:szCs w:val="24"/>
              </w:rPr>
              <w:t>Egyéb karbantartás (gázkazán, eszközök)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i/>
                <w:iCs/>
                <w:sz w:val="24"/>
                <w:szCs w:val="24"/>
              </w:rPr>
              <w:t>300 000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i/>
                <w:iCs/>
                <w:sz w:val="24"/>
                <w:szCs w:val="24"/>
              </w:rPr>
              <w:t>42 500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Karbantartási, kisjavítási szolgáltatások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300 000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42 500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Közvetített szolgáltatások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Úszásoktatás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01D7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Szállítás uszodába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01D7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D74CB" w:rsidRPr="00801D76" w:rsidTr="004C049E">
        <w:trPr>
          <w:gridAfter w:val="1"/>
          <w:wAfter w:w="260" w:type="dxa"/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Szakmai tevékenységet segítő szolgáltatások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Postai szolgáltatás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20 000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15 000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Szemétszállítás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i/>
                <w:iCs/>
                <w:sz w:val="24"/>
                <w:szCs w:val="24"/>
              </w:rPr>
              <w:t>50 000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18 380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Riasztó távfelügyelet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i/>
                <w:iCs/>
                <w:sz w:val="24"/>
                <w:szCs w:val="24"/>
              </w:rPr>
              <w:t>75 000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75 000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 xml:space="preserve">Kéményseprés, </w:t>
            </w:r>
            <w:proofErr w:type="spellStart"/>
            <w:r w:rsidRPr="00801D76">
              <w:rPr>
                <w:rFonts w:ascii="Arial" w:hAnsi="Arial" w:cs="Arial"/>
                <w:sz w:val="24"/>
                <w:szCs w:val="24"/>
              </w:rPr>
              <w:t>tűzoltókészülék</w:t>
            </w:r>
            <w:proofErr w:type="spellEnd"/>
            <w:r w:rsidRPr="00801D76">
              <w:rPr>
                <w:rFonts w:ascii="Arial" w:hAnsi="Arial" w:cs="Arial"/>
                <w:sz w:val="24"/>
                <w:szCs w:val="24"/>
              </w:rPr>
              <w:t xml:space="preserve"> ellenőrzés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i/>
                <w:iCs/>
                <w:sz w:val="24"/>
                <w:szCs w:val="24"/>
              </w:rPr>
              <w:t>10 000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10 000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Pénzügyi szolgáltatások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 xml:space="preserve">50 000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50 000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Egyéb (üzemorvos, munkavédelem)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 xml:space="preserve">200 000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170 000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 xml:space="preserve">Továbbképzés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 xml:space="preserve">20 000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szolgáltatások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425 000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338 380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Szolgáltatási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1 725 000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1 068 944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ED74CB" w:rsidRDefault="00ED74CB" w:rsidP="00ED74CB">
      <w:r>
        <w:br w:type="page"/>
      </w:r>
    </w:p>
    <w:tbl>
      <w:tblPr>
        <w:tblW w:w="10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660"/>
        <w:gridCol w:w="1880"/>
        <w:gridCol w:w="1600"/>
        <w:gridCol w:w="260"/>
      </w:tblGrid>
      <w:tr w:rsidR="00ED74CB" w:rsidRPr="003C2611" w:rsidTr="004C049E">
        <w:trPr>
          <w:trHeight w:val="315"/>
        </w:trPr>
        <w:tc>
          <w:tcPr>
            <w:tcW w:w="10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sz w:val="24"/>
                <w:szCs w:val="24"/>
              </w:rPr>
              <w:lastRenderedPageBreak/>
              <w:t>Nadap</w:t>
            </w:r>
            <w:r>
              <w:rPr>
                <w:rFonts w:ascii="Arial" w:hAnsi="Arial" w:cs="Arial"/>
                <w:b/>
                <w:sz w:val="24"/>
                <w:szCs w:val="24"/>
              </w:rPr>
              <w:t>i Kerekerdő Óvoda</w:t>
            </w:r>
            <w:r w:rsidRPr="003C2611">
              <w:rPr>
                <w:rFonts w:ascii="Arial" w:hAnsi="Arial" w:cs="Arial"/>
                <w:b/>
                <w:sz w:val="24"/>
                <w:szCs w:val="24"/>
              </w:rPr>
              <w:t xml:space="preserve"> 2016. évi költségvetés szöveges indoklás</w:t>
            </w: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Ft</w:t>
            </w: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2016.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Kiküldetések kiadásai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60 000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45 000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 xml:space="preserve">Reklám- és propaganda kiadások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Kiküldetések, reklám és propagandakiadások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60 000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45 000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ÁFA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655 000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391 120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Fizetendő Áfa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dologi kiadások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Különféle befizetések és egyéb dologi kiadások                 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665 000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391 120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DOLOGI KIADÁSOK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3 330 000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2 147 836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Elvonások és befizetések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895 735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</w:pPr>
            <w:proofErr w:type="gramStart"/>
            <w:r w:rsidRPr="00801D76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  <w:t>MŰKÖDÉSI  KIADÁSOK</w:t>
            </w:r>
            <w:proofErr w:type="gramEnd"/>
            <w:r w:rsidRPr="00801D76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801D76">
              <w:rPr>
                <w:rFonts w:ascii="Arial" w:hAnsi="Arial" w:cs="Arial"/>
                <w:b/>
                <w:bCs/>
                <w:sz w:val="26"/>
                <w:szCs w:val="26"/>
              </w:rPr>
              <w:t>18 270 700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801D76">
              <w:rPr>
                <w:rFonts w:ascii="Arial" w:hAnsi="Arial" w:cs="Arial"/>
                <w:b/>
                <w:bCs/>
                <w:sz w:val="26"/>
                <w:szCs w:val="26"/>
              </w:rPr>
              <w:t>19 487 251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Informatikai eszközök beszerzése létesítése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01D7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Egyéb tárgyi eszköz beszerzése létesítése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01D76">
              <w:rPr>
                <w:rFonts w:ascii="Arial" w:hAnsi="Arial" w:cs="Arial"/>
                <w:sz w:val="22"/>
                <w:szCs w:val="22"/>
              </w:rPr>
              <w:t>200 000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01D76">
              <w:rPr>
                <w:rFonts w:ascii="Arial" w:hAnsi="Arial" w:cs="Arial"/>
                <w:sz w:val="22"/>
                <w:szCs w:val="22"/>
              </w:rPr>
              <w:t>278 757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Beruházás áfa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01D76">
              <w:rPr>
                <w:rFonts w:ascii="Arial" w:hAnsi="Arial" w:cs="Arial"/>
                <w:sz w:val="22"/>
                <w:szCs w:val="22"/>
              </w:rPr>
              <w:t>54 000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01D76">
              <w:rPr>
                <w:rFonts w:ascii="Arial" w:hAnsi="Arial" w:cs="Arial"/>
                <w:sz w:val="22"/>
                <w:szCs w:val="22"/>
              </w:rPr>
              <w:t>75 264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BERUHÁZÁSOK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254 000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354 021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Egyéb tárgyi eszközök felújítása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Felújítás Áfa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FELÚJÍTÁSOK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</w:pPr>
            <w:proofErr w:type="gramStart"/>
            <w:r w:rsidRPr="00801D76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  <w:t>FELHALMOZÁSI  KIADÁSOK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254 000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354 021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ED74CB" w:rsidRPr="00801D76" w:rsidTr="004C049E">
        <w:trPr>
          <w:gridAfter w:val="1"/>
          <w:wAfter w:w="260" w:type="dxa"/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1D7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KÖLTSÉGVETÉSI KIADÁSOK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18 524 700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19 841 272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FINANSZÍROZÁSI KIADÁSOK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1D76">
              <w:rPr>
                <w:rFonts w:ascii="Arial" w:hAnsi="Arial" w:cs="Arial"/>
                <w:b/>
                <w:bCs/>
                <w:sz w:val="28"/>
                <w:szCs w:val="28"/>
              </w:rPr>
              <w:t>KIADÁSOK ÖSSZESEN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1D76">
              <w:rPr>
                <w:rFonts w:ascii="Arial" w:hAnsi="Arial" w:cs="Arial"/>
                <w:b/>
                <w:bCs/>
                <w:sz w:val="28"/>
                <w:szCs w:val="28"/>
              </w:rPr>
              <w:t>18 524 700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1D76">
              <w:rPr>
                <w:rFonts w:ascii="Arial" w:hAnsi="Arial" w:cs="Arial"/>
                <w:b/>
                <w:bCs/>
                <w:sz w:val="28"/>
                <w:szCs w:val="28"/>
              </w:rPr>
              <w:t>19 841 272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1D76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1D76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</w:tbl>
    <w:p w:rsidR="00ED74CB" w:rsidRDefault="00ED74CB" w:rsidP="00ED74CB">
      <w:r>
        <w:br w:type="page"/>
      </w:r>
    </w:p>
    <w:tbl>
      <w:tblPr>
        <w:tblW w:w="10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660"/>
        <w:gridCol w:w="1880"/>
        <w:gridCol w:w="1600"/>
        <w:gridCol w:w="260"/>
      </w:tblGrid>
      <w:tr w:rsidR="00ED74CB" w:rsidRPr="003C2611" w:rsidTr="004C049E">
        <w:trPr>
          <w:trHeight w:val="315"/>
        </w:trPr>
        <w:tc>
          <w:tcPr>
            <w:tcW w:w="10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3C2611" w:rsidRDefault="00ED74CB" w:rsidP="004C049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2611">
              <w:rPr>
                <w:rFonts w:ascii="Arial" w:hAnsi="Arial" w:cs="Arial"/>
                <w:b/>
                <w:sz w:val="24"/>
                <w:szCs w:val="24"/>
              </w:rPr>
              <w:lastRenderedPageBreak/>
              <w:t>Nadap</w:t>
            </w:r>
            <w:r>
              <w:rPr>
                <w:rFonts w:ascii="Arial" w:hAnsi="Arial" w:cs="Arial"/>
                <w:b/>
                <w:sz w:val="24"/>
                <w:szCs w:val="24"/>
              </w:rPr>
              <w:t>i Kerekerdő Óvoda</w:t>
            </w:r>
            <w:r w:rsidRPr="003C2611">
              <w:rPr>
                <w:rFonts w:ascii="Arial" w:hAnsi="Arial" w:cs="Arial"/>
                <w:b/>
                <w:sz w:val="24"/>
                <w:szCs w:val="24"/>
              </w:rPr>
              <w:t xml:space="preserve"> 2016. évi költségvetés szöveges indoklás</w:t>
            </w: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Ft</w:t>
            </w: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2016.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sz w:val="22"/>
                <w:szCs w:val="22"/>
              </w:rPr>
              <w:t>Készletértékesítés ellenértéke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 xml:space="preserve">Egyéb </w:t>
            </w:r>
            <w:proofErr w:type="spellStart"/>
            <w:r w:rsidRPr="00801D76">
              <w:rPr>
                <w:rFonts w:ascii="Arial" w:hAnsi="Arial" w:cs="Arial"/>
                <w:sz w:val="24"/>
                <w:szCs w:val="24"/>
              </w:rPr>
              <w:t>szolg</w:t>
            </w:r>
            <w:proofErr w:type="spellEnd"/>
            <w:r w:rsidRPr="00801D7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Szolgáltatások ellenértéke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Közvetített szolgáltatások értéke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i/>
                <w:iCs/>
                <w:sz w:val="24"/>
                <w:szCs w:val="24"/>
              </w:rPr>
              <w:t>(továbbszámlázott szolgáltatás)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Kamatbevételek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Biztosító által fizetett kártérítés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Egyéb bevétel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15 000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működési bevételek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15 000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801D76">
              <w:rPr>
                <w:rFonts w:ascii="Arial" w:hAnsi="Arial" w:cs="Arial"/>
                <w:b/>
                <w:bCs/>
                <w:sz w:val="22"/>
                <w:szCs w:val="22"/>
              </w:rPr>
              <w:t>MŰKÖDÉSI  BEVÉTELEK</w:t>
            </w:r>
            <w:proofErr w:type="gramEnd"/>
            <w:r w:rsidRPr="00801D7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sz w:val="22"/>
                <w:szCs w:val="22"/>
              </w:rPr>
              <w:t>15 021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sz w:val="22"/>
                <w:szCs w:val="22"/>
              </w:rPr>
            </w:pPr>
            <w:r w:rsidRPr="00801D76">
              <w:rPr>
                <w:rFonts w:ascii="Arial" w:hAnsi="Arial" w:cs="Arial"/>
                <w:sz w:val="22"/>
                <w:szCs w:val="22"/>
              </w:rPr>
              <w:t>Egyéb működési célú átvett pénzeszköz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01D76">
              <w:rPr>
                <w:rFonts w:ascii="Arial" w:hAnsi="Arial" w:cs="Arial"/>
                <w:sz w:val="22"/>
                <w:szCs w:val="22"/>
              </w:rPr>
              <w:t>100 000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 xml:space="preserve">Működési célú támogatási kölcsönök visszatérülése </w:t>
            </w:r>
            <w:proofErr w:type="spellStart"/>
            <w:r w:rsidRPr="00801D76">
              <w:rPr>
                <w:rFonts w:ascii="Arial" w:hAnsi="Arial" w:cs="Arial"/>
                <w:sz w:val="24"/>
                <w:szCs w:val="24"/>
              </w:rPr>
              <w:t>ÁHT-n</w:t>
            </w:r>
            <w:proofErr w:type="spellEnd"/>
            <w:r w:rsidRPr="00801D76">
              <w:rPr>
                <w:rFonts w:ascii="Arial" w:hAnsi="Arial" w:cs="Arial"/>
                <w:sz w:val="24"/>
                <w:szCs w:val="24"/>
              </w:rPr>
              <w:t xml:space="preserve"> kívülről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MŰKÖDÉSI CÉLÚ ÁTVETT PÉNZESZKÖZÖK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MŰKÖDÉSI BEVÉTELEK ÖSSZESEN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115 021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FELHALMOZÁSI BEVÉTELEK ÖSSZESEN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KÖLTSÉGVETÉSI BEVÉTELEK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115 021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Előző évi szabad pénzmaradvány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895 735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 xml:space="preserve">Előző évi </w:t>
            </w:r>
            <w:proofErr w:type="gramStart"/>
            <w:r w:rsidRPr="00801D76">
              <w:rPr>
                <w:rFonts w:ascii="Arial" w:hAnsi="Arial" w:cs="Arial"/>
                <w:sz w:val="24"/>
                <w:szCs w:val="24"/>
              </w:rPr>
              <w:t>kötött  felhasználású</w:t>
            </w:r>
            <w:proofErr w:type="gramEnd"/>
            <w:r w:rsidRPr="00801D76">
              <w:rPr>
                <w:rFonts w:ascii="Arial" w:hAnsi="Arial" w:cs="Arial"/>
                <w:sz w:val="24"/>
                <w:szCs w:val="24"/>
              </w:rPr>
              <w:t xml:space="preserve"> pénzmaradvány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Előző évi költségvetési maradvány igénybevétele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D76">
              <w:rPr>
                <w:rFonts w:ascii="Arial" w:hAnsi="Arial" w:cs="Arial"/>
                <w:b/>
                <w:bCs/>
                <w:sz w:val="22"/>
                <w:szCs w:val="22"/>
              </w:rPr>
              <w:t>895 735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Irányító szervi támogatás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18 524 700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18 830 516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ebből állami támogatás</w:t>
            </w:r>
            <w:proofErr w:type="gramStart"/>
            <w:r w:rsidRPr="00801D76">
              <w:rPr>
                <w:rFonts w:ascii="Arial" w:hAnsi="Arial" w:cs="Arial"/>
                <w:sz w:val="24"/>
                <w:szCs w:val="24"/>
              </w:rPr>
              <w:t>:                 10</w:t>
            </w:r>
            <w:proofErr w:type="gramEnd"/>
            <w:r w:rsidRPr="00801D76">
              <w:rPr>
                <w:rFonts w:ascii="Arial" w:hAnsi="Arial" w:cs="Arial"/>
                <w:sz w:val="24"/>
                <w:szCs w:val="24"/>
              </w:rPr>
              <w:t>.737 e Ft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  <w:r w:rsidRPr="00801D76">
              <w:rPr>
                <w:rFonts w:ascii="Arial" w:hAnsi="Arial" w:cs="Arial"/>
                <w:sz w:val="24"/>
                <w:szCs w:val="24"/>
              </w:rPr>
              <w:t>önkormányzati támogatás</w:t>
            </w:r>
            <w:proofErr w:type="gramStart"/>
            <w:r w:rsidRPr="00801D76">
              <w:rPr>
                <w:rFonts w:ascii="Arial" w:hAnsi="Arial" w:cs="Arial"/>
                <w:sz w:val="24"/>
                <w:szCs w:val="24"/>
              </w:rPr>
              <w:t>:               7</w:t>
            </w:r>
            <w:proofErr w:type="gramEnd"/>
            <w:r w:rsidRPr="00801D76">
              <w:rPr>
                <w:rFonts w:ascii="Arial" w:hAnsi="Arial" w:cs="Arial"/>
                <w:sz w:val="24"/>
                <w:szCs w:val="24"/>
              </w:rPr>
              <w:t>.788 e Ft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18 524 700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19 726 251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01D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1D76">
              <w:rPr>
                <w:rFonts w:ascii="Arial" w:hAnsi="Arial" w:cs="Arial"/>
                <w:b/>
                <w:bCs/>
                <w:sz w:val="28"/>
                <w:szCs w:val="28"/>
              </w:rPr>
              <w:t>BEVÉTELEK 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1D76">
              <w:rPr>
                <w:rFonts w:ascii="Arial" w:hAnsi="Arial" w:cs="Arial"/>
                <w:b/>
                <w:bCs/>
                <w:sz w:val="28"/>
                <w:szCs w:val="28"/>
              </w:rPr>
              <w:t>18 524 700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1D76">
              <w:rPr>
                <w:rFonts w:ascii="Arial" w:hAnsi="Arial" w:cs="Arial"/>
                <w:b/>
                <w:bCs/>
                <w:sz w:val="28"/>
                <w:szCs w:val="28"/>
              </w:rPr>
              <w:t>19 841 272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D74CB" w:rsidRPr="00801D76" w:rsidTr="004C049E">
        <w:trPr>
          <w:gridAfter w:val="1"/>
          <w:wAfter w:w="260" w:type="dxa"/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4CB" w:rsidRPr="00801D76" w:rsidRDefault="00ED74CB" w:rsidP="004C04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D74CB" w:rsidRDefault="00ED74CB" w:rsidP="00ED74CB"/>
    <w:p w:rsidR="00923363" w:rsidRDefault="00923363">
      <w:bookmarkStart w:id="2" w:name="_GoBack"/>
      <w:bookmarkEnd w:id="2"/>
    </w:p>
    <w:sectPr w:rsidR="00923363" w:rsidSect="00323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D1D3B13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25403382"/>
    <w:multiLevelType w:val="hybridMultilevel"/>
    <w:tmpl w:val="28966458"/>
    <w:lvl w:ilvl="0" w:tplc="E5E88BB6">
      <w:start w:val="3"/>
      <w:numFmt w:val="decimal"/>
      <w:lvlText w:val="%1."/>
      <w:lvlJc w:val="left"/>
      <w:pPr>
        <w:ind w:left="862" w:hanging="360"/>
      </w:pPr>
      <w:rPr>
        <w:rFonts w:eastAsia="Calibri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4AD17CBF"/>
    <w:multiLevelType w:val="hybridMultilevel"/>
    <w:tmpl w:val="4606BF0A"/>
    <w:lvl w:ilvl="0" w:tplc="18F844F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60975429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abstractNum w:abstractNumId="5">
    <w:nsid w:val="6B8B0C40"/>
    <w:multiLevelType w:val="hybridMultilevel"/>
    <w:tmpl w:val="C11A7A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540CB9"/>
    <w:multiLevelType w:val="hybridMultilevel"/>
    <w:tmpl w:val="23E2DCB6"/>
    <w:lvl w:ilvl="0" w:tplc="BA28384C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7C6756AA"/>
    <w:multiLevelType w:val="hybridMultilevel"/>
    <w:tmpl w:val="B288809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D29"/>
    <w:rsid w:val="001A128C"/>
    <w:rsid w:val="001F7D29"/>
    <w:rsid w:val="002E1D0B"/>
    <w:rsid w:val="003234D0"/>
    <w:rsid w:val="00923363"/>
    <w:rsid w:val="00ED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7D29"/>
    <w:rPr>
      <w:lang w:eastAsia="hu-HU"/>
    </w:rPr>
  </w:style>
  <w:style w:type="paragraph" w:styleId="Cmsor1">
    <w:name w:val="heading 1"/>
    <w:basedOn w:val="Norml"/>
    <w:next w:val="Norml"/>
    <w:link w:val="Cmsor1Char"/>
    <w:qFormat/>
    <w:rsid w:val="001A12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Cmsor2">
    <w:name w:val="heading 2"/>
    <w:basedOn w:val="Norml"/>
    <w:next w:val="Norml"/>
    <w:link w:val="Cmsor2Char"/>
    <w:qFormat/>
    <w:rsid w:val="00ED74CB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jc w:val="center"/>
    </w:pPr>
    <w:rPr>
      <w:b/>
      <w:bCs/>
      <w:u w:val="single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uiPriority w:val="99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ind w:left="708"/>
    </w:pPr>
  </w:style>
  <w:style w:type="character" w:customStyle="1" w:styleId="Cmsor2Char">
    <w:name w:val="Címsor 2 Char"/>
    <w:basedOn w:val="Bekezdsalapbettpusa"/>
    <w:link w:val="Cmsor2"/>
    <w:rsid w:val="00ED74CB"/>
    <w:rPr>
      <w:b/>
      <w:lang w:eastAsia="hu-HU"/>
    </w:rPr>
  </w:style>
  <w:style w:type="paragraph" w:styleId="Szvegtrzs">
    <w:name w:val="Body Text"/>
    <w:basedOn w:val="Norml"/>
    <w:link w:val="SzvegtrzsChar"/>
    <w:unhideWhenUsed/>
    <w:rsid w:val="00ED74CB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ED74CB"/>
    <w:rPr>
      <w:rFonts w:ascii="Arial" w:hAnsi="Arial"/>
      <w:sz w:val="24"/>
      <w:szCs w:val="24"/>
    </w:rPr>
  </w:style>
  <w:style w:type="paragraph" w:styleId="Alcm">
    <w:name w:val="Subtitle"/>
    <w:basedOn w:val="Norml"/>
    <w:link w:val="AlcmChar"/>
    <w:qFormat/>
    <w:rsid w:val="00ED74CB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ED74CB"/>
    <w:rPr>
      <w:rFonts w:ascii="Arial" w:hAnsi="Arial"/>
      <w:sz w:val="24"/>
      <w:szCs w:val="24"/>
    </w:rPr>
  </w:style>
  <w:style w:type="paragraph" w:styleId="NormlWeb">
    <w:name w:val="Normal (Web)"/>
    <w:basedOn w:val="Norml"/>
    <w:uiPriority w:val="99"/>
    <w:rsid w:val="00ED74CB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D74C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D74CB"/>
    <w:rPr>
      <w:rFonts w:ascii="Tahoma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ED74CB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D74CB"/>
    <w:rPr>
      <w:color w:val="800080"/>
      <w:u w:val="single"/>
    </w:rPr>
  </w:style>
  <w:style w:type="paragraph" w:customStyle="1" w:styleId="xl65">
    <w:name w:val="xl65"/>
    <w:basedOn w:val="Norml"/>
    <w:rsid w:val="00ED74CB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"/>
    <w:rsid w:val="00ED74CB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"/>
    <w:rsid w:val="00ED74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Norml"/>
    <w:rsid w:val="00ED74CB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Norml"/>
    <w:rsid w:val="00ED74C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"/>
    <w:rsid w:val="00ED74CB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1">
    <w:name w:val="xl71"/>
    <w:basedOn w:val="Norml"/>
    <w:rsid w:val="00ED74CB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"/>
    <w:rsid w:val="00ED74CB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"/>
    <w:rsid w:val="00ED74C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l"/>
    <w:rsid w:val="00ED74C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Norml"/>
    <w:rsid w:val="00ED74CB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"/>
    <w:rsid w:val="00ED74CB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Norml"/>
    <w:rsid w:val="00ED74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"/>
    <w:rsid w:val="00ED74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Norml"/>
    <w:rsid w:val="00ED74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"/>
    <w:rsid w:val="00ED74CB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l"/>
    <w:rsid w:val="00ED74C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"/>
    <w:rsid w:val="00ED74C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Norml"/>
    <w:rsid w:val="00ED74CB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l"/>
    <w:rsid w:val="00ED74C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Norml"/>
    <w:rsid w:val="00ED74CB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Norml"/>
    <w:rsid w:val="00ED74C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7">
    <w:name w:val="xl87"/>
    <w:basedOn w:val="Norml"/>
    <w:rsid w:val="00ED74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Norml"/>
    <w:rsid w:val="00ED74C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Norml"/>
    <w:rsid w:val="00ED74C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l"/>
    <w:rsid w:val="00ED74C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l"/>
    <w:rsid w:val="00ED74CB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Norml"/>
    <w:rsid w:val="00ED74CB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3">
    <w:name w:val="xl93"/>
    <w:basedOn w:val="Norml"/>
    <w:rsid w:val="00ED74CB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4">
    <w:name w:val="xl94"/>
    <w:basedOn w:val="Norml"/>
    <w:rsid w:val="00ED74C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Norml"/>
    <w:rsid w:val="00ED74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Norml"/>
    <w:rsid w:val="00ED74CB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Norml"/>
    <w:rsid w:val="00ED74C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Norml"/>
    <w:rsid w:val="00ED74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"/>
    <w:rsid w:val="00ED74C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l"/>
    <w:rsid w:val="00ED74C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1">
    <w:name w:val="xl101"/>
    <w:basedOn w:val="Norml"/>
    <w:rsid w:val="00ED74CB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Norml"/>
    <w:rsid w:val="00ED74CB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3">
    <w:name w:val="xl103"/>
    <w:basedOn w:val="Norml"/>
    <w:rsid w:val="00ED74CB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Norml"/>
    <w:rsid w:val="00ED74C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5">
    <w:name w:val="xl105"/>
    <w:basedOn w:val="Norml"/>
    <w:rsid w:val="00ED74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Norml"/>
    <w:rsid w:val="00ED74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l"/>
    <w:rsid w:val="00ED74CB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Norml"/>
    <w:rsid w:val="00ED74CB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Norml"/>
    <w:rsid w:val="00ED74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Norml"/>
    <w:rsid w:val="00ED74C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l"/>
    <w:rsid w:val="00ED74C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l"/>
    <w:rsid w:val="00ED74C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Norml"/>
    <w:rsid w:val="00ED74CB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Norml"/>
    <w:rsid w:val="00ED74CB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l"/>
    <w:rsid w:val="00ED74C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l"/>
    <w:rsid w:val="00ED74CB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Norml"/>
    <w:rsid w:val="00ED74CB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Norml"/>
    <w:rsid w:val="00ED74CB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Norml"/>
    <w:rsid w:val="00ED74CB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l"/>
    <w:rsid w:val="00ED74C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Norml"/>
    <w:rsid w:val="00ED74CB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Norml"/>
    <w:rsid w:val="00ED74CB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Norml"/>
    <w:rsid w:val="00ED74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Norml"/>
    <w:rsid w:val="00ED74C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Norml"/>
    <w:rsid w:val="00ED74C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Norml"/>
    <w:rsid w:val="00ED74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Norml"/>
    <w:rsid w:val="00ED74C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Norml"/>
    <w:rsid w:val="00ED74C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Norml"/>
    <w:rsid w:val="00ED74C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l"/>
    <w:rsid w:val="00ED74C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Norml"/>
    <w:rsid w:val="00ED74C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Norml"/>
    <w:rsid w:val="00ED74C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Norml"/>
    <w:rsid w:val="00ED74CB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4">
    <w:name w:val="xl134"/>
    <w:basedOn w:val="Norml"/>
    <w:rsid w:val="00ED74C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5">
    <w:name w:val="xl135"/>
    <w:basedOn w:val="Norml"/>
    <w:rsid w:val="00ED74CB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Norml"/>
    <w:rsid w:val="00ED74C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l"/>
    <w:rsid w:val="00ED74C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l"/>
    <w:rsid w:val="00ED74C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Norml"/>
    <w:rsid w:val="00ED74CB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ED74C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ED74CB"/>
    <w:rPr>
      <w:lang w:eastAsia="hu-HU"/>
    </w:rPr>
  </w:style>
  <w:style w:type="paragraph" w:styleId="llb">
    <w:name w:val="footer"/>
    <w:basedOn w:val="Norml"/>
    <w:link w:val="llbChar"/>
    <w:uiPriority w:val="99"/>
    <w:unhideWhenUsed/>
    <w:rsid w:val="00ED74C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D74CB"/>
    <w:rPr>
      <w:lang w:eastAsia="hu-HU"/>
    </w:rPr>
  </w:style>
  <w:style w:type="paragraph" w:customStyle="1" w:styleId="xl140">
    <w:name w:val="xl140"/>
    <w:basedOn w:val="Norml"/>
    <w:rsid w:val="00ED74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Norml"/>
    <w:rsid w:val="00ED74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2">
    <w:name w:val="xl142"/>
    <w:basedOn w:val="Norml"/>
    <w:rsid w:val="00ED74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font5">
    <w:name w:val="font5"/>
    <w:basedOn w:val="Norml"/>
    <w:rsid w:val="00ED74CB"/>
    <w:pPr>
      <w:spacing w:before="100" w:beforeAutospacing="1" w:after="100" w:afterAutospacing="1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7D29"/>
    <w:rPr>
      <w:lang w:eastAsia="hu-HU"/>
    </w:rPr>
  </w:style>
  <w:style w:type="paragraph" w:styleId="Cmsor1">
    <w:name w:val="heading 1"/>
    <w:basedOn w:val="Norml"/>
    <w:next w:val="Norml"/>
    <w:link w:val="Cmsor1Char"/>
    <w:qFormat/>
    <w:rsid w:val="001A12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Cmsor2">
    <w:name w:val="heading 2"/>
    <w:basedOn w:val="Norml"/>
    <w:next w:val="Norml"/>
    <w:link w:val="Cmsor2Char"/>
    <w:qFormat/>
    <w:rsid w:val="00ED74CB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jc w:val="center"/>
    </w:pPr>
    <w:rPr>
      <w:b/>
      <w:bCs/>
      <w:u w:val="single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uiPriority w:val="99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ind w:left="708"/>
    </w:pPr>
  </w:style>
  <w:style w:type="character" w:customStyle="1" w:styleId="Cmsor2Char">
    <w:name w:val="Címsor 2 Char"/>
    <w:basedOn w:val="Bekezdsalapbettpusa"/>
    <w:link w:val="Cmsor2"/>
    <w:rsid w:val="00ED74CB"/>
    <w:rPr>
      <w:b/>
      <w:lang w:eastAsia="hu-HU"/>
    </w:rPr>
  </w:style>
  <w:style w:type="paragraph" w:styleId="Szvegtrzs">
    <w:name w:val="Body Text"/>
    <w:basedOn w:val="Norml"/>
    <w:link w:val="SzvegtrzsChar"/>
    <w:unhideWhenUsed/>
    <w:rsid w:val="00ED74CB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ED74CB"/>
    <w:rPr>
      <w:rFonts w:ascii="Arial" w:hAnsi="Arial"/>
      <w:sz w:val="24"/>
      <w:szCs w:val="24"/>
    </w:rPr>
  </w:style>
  <w:style w:type="paragraph" w:styleId="Alcm">
    <w:name w:val="Subtitle"/>
    <w:basedOn w:val="Norml"/>
    <w:link w:val="AlcmChar"/>
    <w:qFormat/>
    <w:rsid w:val="00ED74CB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ED74CB"/>
    <w:rPr>
      <w:rFonts w:ascii="Arial" w:hAnsi="Arial"/>
      <w:sz w:val="24"/>
      <w:szCs w:val="24"/>
    </w:rPr>
  </w:style>
  <w:style w:type="paragraph" w:styleId="NormlWeb">
    <w:name w:val="Normal (Web)"/>
    <w:basedOn w:val="Norml"/>
    <w:uiPriority w:val="99"/>
    <w:rsid w:val="00ED74CB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D74C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D74CB"/>
    <w:rPr>
      <w:rFonts w:ascii="Tahoma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ED74CB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D74CB"/>
    <w:rPr>
      <w:color w:val="800080"/>
      <w:u w:val="single"/>
    </w:rPr>
  </w:style>
  <w:style w:type="paragraph" w:customStyle="1" w:styleId="xl65">
    <w:name w:val="xl65"/>
    <w:basedOn w:val="Norml"/>
    <w:rsid w:val="00ED74CB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"/>
    <w:rsid w:val="00ED74CB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"/>
    <w:rsid w:val="00ED74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Norml"/>
    <w:rsid w:val="00ED74CB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Norml"/>
    <w:rsid w:val="00ED74C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"/>
    <w:rsid w:val="00ED74CB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1">
    <w:name w:val="xl71"/>
    <w:basedOn w:val="Norml"/>
    <w:rsid w:val="00ED74CB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"/>
    <w:rsid w:val="00ED74CB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"/>
    <w:rsid w:val="00ED74C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l"/>
    <w:rsid w:val="00ED74C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Norml"/>
    <w:rsid w:val="00ED74CB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"/>
    <w:rsid w:val="00ED74CB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Norml"/>
    <w:rsid w:val="00ED74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"/>
    <w:rsid w:val="00ED74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Norml"/>
    <w:rsid w:val="00ED74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"/>
    <w:rsid w:val="00ED74CB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l"/>
    <w:rsid w:val="00ED74C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"/>
    <w:rsid w:val="00ED74C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Norml"/>
    <w:rsid w:val="00ED74CB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l"/>
    <w:rsid w:val="00ED74C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Norml"/>
    <w:rsid w:val="00ED74CB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Norml"/>
    <w:rsid w:val="00ED74C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7">
    <w:name w:val="xl87"/>
    <w:basedOn w:val="Norml"/>
    <w:rsid w:val="00ED74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Norml"/>
    <w:rsid w:val="00ED74C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Norml"/>
    <w:rsid w:val="00ED74C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l"/>
    <w:rsid w:val="00ED74C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l"/>
    <w:rsid w:val="00ED74CB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Norml"/>
    <w:rsid w:val="00ED74CB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3">
    <w:name w:val="xl93"/>
    <w:basedOn w:val="Norml"/>
    <w:rsid w:val="00ED74CB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4">
    <w:name w:val="xl94"/>
    <w:basedOn w:val="Norml"/>
    <w:rsid w:val="00ED74C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Norml"/>
    <w:rsid w:val="00ED74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Norml"/>
    <w:rsid w:val="00ED74CB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Norml"/>
    <w:rsid w:val="00ED74C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Norml"/>
    <w:rsid w:val="00ED74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"/>
    <w:rsid w:val="00ED74C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l"/>
    <w:rsid w:val="00ED74C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1">
    <w:name w:val="xl101"/>
    <w:basedOn w:val="Norml"/>
    <w:rsid w:val="00ED74CB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Norml"/>
    <w:rsid w:val="00ED74CB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3">
    <w:name w:val="xl103"/>
    <w:basedOn w:val="Norml"/>
    <w:rsid w:val="00ED74CB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Norml"/>
    <w:rsid w:val="00ED74C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5">
    <w:name w:val="xl105"/>
    <w:basedOn w:val="Norml"/>
    <w:rsid w:val="00ED74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Norml"/>
    <w:rsid w:val="00ED74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l"/>
    <w:rsid w:val="00ED74CB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Norml"/>
    <w:rsid w:val="00ED74CB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Norml"/>
    <w:rsid w:val="00ED74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Norml"/>
    <w:rsid w:val="00ED74C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l"/>
    <w:rsid w:val="00ED74C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l"/>
    <w:rsid w:val="00ED74C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Norml"/>
    <w:rsid w:val="00ED74CB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Norml"/>
    <w:rsid w:val="00ED74CB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l"/>
    <w:rsid w:val="00ED74C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l"/>
    <w:rsid w:val="00ED74CB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Norml"/>
    <w:rsid w:val="00ED74CB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Norml"/>
    <w:rsid w:val="00ED74CB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Norml"/>
    <w:rsid w:val="00ED74CB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l"/>
    <w:rsid w:val="00ED74C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Norml"/>
    <w:rsid w:val="00ED74CB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Norml"/>
    <w:rsid w:val="00ED74CB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Norml"/>
    <w:rsid w:val="00ED74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Norml"/>
    <w:rsid w:val="00ED74C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Norml"/>
    <w:rsid w:val="00ED74C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Norml"/>
    <w:rsid w:val="00ED74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Norml"/>
    <w:rsid w:val="00ED74C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Norml"/>
    <w:rsid w:val="00ED74C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Norml"/>
    <w:rsid w:val="00ED74C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l"/>
    <w:rsid w:val="00ED74C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Norml"/>
    <w:rsid w:val="00ED74C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Norml"/>
    <w:rsid w:val="00ED74C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Norml"/>
    <w:rsid w:val="00ED74CB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4">
    <w:name w:val="xl134"/>
    <w:basedOn w:val="Norml"/>
    <w:rsid w:val="00ED74C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5">
    <w:name w:val="xl135"/>
    <w:basedOn w:val="Norml"/>
    <w:rsid w:val="00ED74CB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Norml"/>
    <w:rsid w:val="00ED74C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l"/>
    <w:rsid w:val="00ED74C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l"/>
    <w:rsid w:val="00ED74C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Norml"/>
    <w:rsid w:val="00ED74CB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ED74C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ED74CB"/>
    <w:rPr>
      <w:lang w:eastAsia="hu-HU"/>
    </w:rPr>
  </w:style>
  <w:style w:type="paragraph" w:styleId="llb">
    <w:name w:val="footer"/>
    <w:basedOn w:val="Norml"/>
    <w:link w:val="llbChar"/>
    <w:uiPriority w:val="99"/>
    <w:unhideWhenUsed/>
    <w:rsid w:val="00ED74C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D74CB"/>
    <w:rPr>
      <w:lang w:eastAsia="hu-HU"/>
    </w:rPr>
  </w:style>
  <w:style w:type="paragraph" w:customStyle="1" w:styleId="xl140">
    <w:name w:val="xl140"/>
    <w:basedOn w:val="Norml"/>
    <w:rsid w:val="00ED74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Norml"/>
    <w:rsid w:val="00ED74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2">
    <w:name w:val="xl142"/>
    <w:basedOn w:val="Norml"/>
    <w:rsid w:val="00ED74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font5">
    <w:name w:val="font5"/>
    <w:basedOn w:val="Norml"/>
    <w:rsid w:val="00ED74CB"/>
    <w:pPr>
      <w:spacing w:before="100" w:beforeAutospacing="1" w:after="100" w:afterAutospacing="1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1974</Words>
  <Characters>13625</Characters>
  <Application>Microsoft Office Word</Application>
  <DocSecurity>0</DocSecurity>
  <Lines>113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2017-05-30T07:22:00Z</dcterms:created>
  <dcterms:modified xsi:type="dcterms:W3CDTF">2017-05-30T07:22:00Z</dcterms:modified>
</cp:coreProperties>
</file>