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68" w:rsidRPr="006962F2" w:rsidRDefault="00357568" w:rsidP="00357568">
      <w:pPr>
        <w:pStyle w:val="PlainText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6962F2">
        <w:rPr>
          <w:rFonts w:ascii="Times New Roman" w:hAnsi="Times New Roman"/>
          <w:b/>
        </w:rPr>
        <w:t>ZILIZ KÖZSÉG ÖNKORMÁNYZAT</w:t>
      </w:r>
    </w:p>
    <w:p w:rsidR="00357568" w:rsidRPr="006962F2" w:rsidRDefault="00357568" w:rsidP="00357568">
      <w:pPr>
        <w:jc w:val="center"/>
        <w:rPr>
          <w:b/>
        </w:rPr>
      </w:pPr>
    </w:p>
    <w:p w:rsidR="00357568" w:rsidRPr="006962F2" w:rsidRDefault="00357568" w:rsidP="00357568">
      <w:pPr>
        <w:jc w:val="center"/>
        <w:rPr>
          <w:b/>
        </w:rPr>
      </w:pPr>
      <w:r w:rsidRPr="006962F2">
        <w:rPr>
          <w:b/>
        </w:rPr>
        <w:t xml:space="preserve"> Képviselő-testületének</w:t>
      </w:r>
    </w:p>
    <w:p w:rsidR="00357568" w:rsidRPr="006962F2" w:rsidRDefault="00357568" w:rsidP="00357568">
      <w:pPr>
        <w:jc w:val="center"/>
        <w:rPr>
          <w:b/>
        </w:rPr>
      </w:pPr>
    </w:p>
    <w:p w:rsidR="00357568" w:rsidRPr="006962F2" w:rsidRDefault="00357568" w:rsidP="00357568">
      <w:pPr>
        <w:jc w:val="center"/>
        <w:rPr>
          <w:b/>
        </w:rPr>
      </w:pPr>
      <w:r>
        <w:rPr>
          <w:b/>
        </w:rPr>
        <w:t>7</w:t>
      </w:r>
      <w:r w:rsidRPr="006962F2">
        <w:rPr>
          <w:b/>
        </w:rPr>
        <w:t xml:space="preserve"> /2015.(X</w:t>
      </w:r>
      <w:r>
        <w:rPr>
          <w:b/>
        </w:rPr>
        <w:t>I.12.</w:t>
      </w:r>
      <w:r w:rsidRPr="006962F2">
        <w:rPr>
          <w:b/>
        </w:rPr>
        <w:t xml:space="preserve">) rendelet </w:t>
      </w:r>
    </w:p>
    <w:p w:rsidR="00357568" w:rsidRPr="006962F2" w:rsidRDefault="00357568" w:rsidP="00357568">
      <w:pPr>
        <w:jc w:val="center"/>
        <w:rPr>
          <w:b/>
        </w:rPr>
      </w:pPr>
    </w:p>
    <w:p w:rsidR="00357568" w:rsidRPr="006962F2" w:rsidRDefault="00357568" w:rsidP="00357568">
      <w:pPr>
        <w:jc w:val="center"/>
        <w:rPr>
          <w:b/>
        </w:rPr>
      </w:pPr>
      <w:r w:rsidRPr="006962F2">
        <w:rPr>
          <w:b/>
        </w:rPr>
        <w:t>a  szociális célú tűzifa támogatásáról</w:t>
      </w:r>
    </w:p>
    <w:p w:rsidR="00357568" w:rsidRPr="001030DC" w:rsidRDefault="00357568" w:rsidP="00357568">
      <w:pPr>
        <w:jc w:val="center"/>
        <w:rPr>
          <w:b/>
        </w:rPr>
      </w:pPr>
    </w:p>
    <w:p w:rsidR="00357568" w:rsidRPr="001030DC" w:rsidRDefault="00357568" w:rsidP="00357568">
      <w:pPr>
        <w:rPr>
          <w:b/>
        </w:rPr>
      </w:pPr>
    </w:p>
    <w:p w:rsidR="00357568" w:rsidRDefault="00357568" w:rsidP="00357568">
      <w:pPr>
        <w:rPr>
          <w:b/>
        </w:rPr>
      </w:pPr>
    </w:p>
    <w:p w:rsidR="00357568" w:rsidRPr="001030DC" w:rsidRDefault="00357568" w:rsidP="00357568">
      <w:pPr>
        <w:rPr>
          <w:b/>
        </w:rPr>
      </w:pPr>
    </w:p>
    <w:p w:rsidR="00357568" w:rsidRPr="001030DC" w:rsidRDefault="00357568" w:rsidP="00357568">
      <w:pPr>
        <w:tabs>
          <w:tab w:val="left" w:pos="7513"/>
        </w:tabs>
        <w:jc w:val="both"/>
      </w:pPr>
      <w:r>
        <w:t>Ziliz</w:t>
      </w:r>
      <w:r w:rsidRPr="001030DC">
        <w:t xml:space="preserve"> Község Önkormányzat Képviselő-testülete a </w:t>
      </w:r>
      <w:r>
        <w:t>települési önkormányzatok szociális célú tüzelőanyag vásárláshoz kapcsolódó kiegészítő támogatásról</w:t>
      </w:r>
      <w:r w:rsidRPr="001030DC">
        <w:t xml:space="preserve"> szóló </w:t>
      </w:r>
      <w:r>
        <w:t xml:space="preserve"> az Alaptörvény 32. cikk (2) bekezdésében meghatározott eredeti jogalkotó hatákörében, Magyarország helyi önkormányzatairól szóló </w:t>
      </w:r>
      <w:r w:rsidRPr="001030DC">
        <w:t xml:space="preserve"> a szociális ellátásokról szóló</w:t>
      </w:r>
      <w:r>
        <w:t xml:space="preserve"> 2011. évi CLXXXIX. törvény 13. </w:t>
      </w:r>
      <w:r w:rsidRPr="001030DC">
        <w:t>§</w:t>
      </w:r>
      <w:r>
        <w:t xml:space="preserve"> (1) bekezdés 8a. pontjában meghatározott feladatkörében eljárva az alábbi rendeletet alkotja:</w:t>
      </w:r>
      <w:r w:rsidRPr="001030DC">
        <w:t xml:space="preserve"> </w:t>
      </w:r>
    </w:p>
    <w:p w:rsidR="00357568" w:rsidRDefault="00357568" w:rsidP="00357568">
      <w:pPr>
        <w:jc w:val="both"/>
      </w:pPr>
    </w:p>
    <w:p w:rsidR="00357568" w:rsidRDefault="00357568" w:rsidP="00357568"/>
    <w:p w:rsidR="00357568" w:rsidRPr="00C76F67" w:rsidRDefault="00357568" w:rsidP="00357568">
      <w:pPr>
        <w:jc w:val="center"/>
        <w:rPr>
          <w:b/>
        </w:rPr>
      </w:pPr>
      <w:r w:rsidRPr="001030DC">
        <w:rPr>
          <w:b/>
        </w:rPr>
        <w:t>1. §</w:t>
      </w:r>
    </w:p>
    <w:p w:rsidR="00357568" w:rsidRDefault="00357568" w:rsidP="00357568">
      <w:pPr>
        <w:jc w:val="both"/>
      </w:pPr>
    </w:p>
    <w:p w:rsidR="00357568" w:rsidRDefault="00357568" w:rsidP="00357568">
      <w:pPr>
        <w:jc w:val="both"/>
      </w:pPr>
    </w:p>
    <w:p w:rsidR="00357568" w:rsidRPr="00C76F67" w:rsidRDefault="00357568" w:rsidP="00357568">
      <w:pPr>
        <w:jc w:val="center"/>
        <w:rPr>
          <w:b/>
        </w:rPr>
      </w:pPr>
      <w:r>
        <w:rPr>
          <w:b/>
        </w:rPr>
        <w:t>Szociális célú tű</w:t>
      </w:r>
      <w:r w:rsidRPr="00C76F67">
        <w:rPr>
          <w:b/>
        </w:rPr>
        <w:t>zifa támogatás</w:t>
      </w:r>
    </w:p>
    <w:p w:rsidR="00357568" w:rsidRDefault="00357568" w:rsidP="00357568">
      <w:pPr>
        <w:jc w:val="both"/>
      </w:pPr>
    </w:p>
    <w:p w:rsidR="00357568" w:rsidRDefault="00357568" w:rsidP="00357568">
      <w:pPr>
        <w:numPr>
          <w:ilvl w:val="0"/>
          <w:numId w:val="1"/>
        </w:numPr>
        <w:jc w:val="both"/>
      </w:pPr>
      <w:r>
        <w:t>A szociálisan rászorulók részére a téli fűtéshez szükséges tűzifa biztosításához természetbeni ellátás formájában támogatás nyújtható a települési önkormányzatok szociális célú tüzelőanyag vásárlásához kapcsolódó kiegészítő támogatásáról szóló 1503/2015. (VII.23.) Korm. határozat alapján pályázott összmennyiség erejéig.</w:t>
      </w:r>
    </w:p>
    <w:p w:rsidR="00357568" w:rsidRDefault="00357568" w:rsidP="00357568">
      <w:pPr>
        <w:ind w:left="720"/>
        <w:jc w:val="both"/>
      </w:pPr>
    </w:p>
    <w:p w:rsidR="00357568" w:rsidRDefault="00357568" w:rsidP="00357568">
      <w:pPr>
        <w:numPr>
          <w:ilvl w:val="0"/>
          <w:numId w:val="1"/>
        </w:numPr>
        <w:jc w:val="both"/>
      </w:pPr>
      <w:r>
        <w:t>Az a személy részesíthető szociláis célú tűzifa támogatásban, ahol a család 1 főre jutó havi nettó jövedelme nem haladja meg az öregségi nyugdíj mindenkori legkisebb összegének 150%-át, egyedül élő esetén annak 200%-át.</w:t>
      </w:r>
    </w:p>
    <w:p w:rsidR="00357568" w:rsidRDefault="00357568" w:rsidP="00357568">
      <w:pPr>
        <w:pStyle w:val="Listaszerbekezds"/>
      </w:pPr>
    </w:p>
    <w:p w:rsidR="00357568" w:rsidRDefault="00357568" w:rsidP="00357568">
      <w:pPr>
        <w:ind w:left="720"/>
        <w:jc w:val="both"/>
      </w:pPr>
    </w:p>
    <w:p w:rsidR="00357568" w:rsidRDefault="00357568" w:rsidP="00357568">
      <w:pPr>
        <w:numPr>
          <w:ilvl w:val="0"/>
          <w:numId w:val="1"/>
        </w:numPr>
        <w:jc w:val="both"/>
      </w:pPr>
      <w:r>
        <w:t>Az elbírálás során előnyt élvez az aki,</w:t>
      </w:r>
    </w:p>
    <w:p w:rsidR="00357568" w:rsidRDefault="00357568" w:rsidP="00357568">
      <w:pPr>
        <w:numPr>
          <w:ilvl w:val="1"/>
          <w:numId w:val="1"/>
        </w:numPr>
        <w:jc w:val="both"/>
      </w:pPr>
      <w:r>
        <w:t>aktív korúak ellátására</w:t>
      </w:r>
    </w:p>
    <w:p w:rsidR="00357568" w:rsidRDefault="00357568" w:rsidP="00357568">
      <w:pPr>
        <w:numPr>
          <w:ilvl w:val="1"/>
          <w:numId w:val="1"/>
        </w:numPr>
        <w:jc w:val="both"/>
      </w:pPr>
      <w:r>
        <w:t>időskorúak járadákára</w:t>
      </w:r>
    </w:p>
    <w:p w:rsidR="00357568" w:rsidRDefault="00357568" w:rsidP="00357568">
      <w:pPr>
        <w:numPr>
          <w:ilvl w:val="1"/>
          <w:numId w:val="1"/>
        </w:numPr>
        <w:jc w:val="both"/>
      </w:pPr>
      <w:r>
        <w:t>települési támogatásként lakhatási költségek viselésével kapcsolatos támogatásban részesülő</w:t>
      </w:r>
    </w:p>
    <w:p w:rsidR="00357568" w:rsidRDefault="00357568" w:rsidP="00357568">
      <w:pPr>
        <w:numPr>
          <w:ilvl w:val="1"/>
          <w:numId w:val="1"/>
        </w:numPr>
        <w:jc w:val="both"/>
      </w:pPr>
      <w:r>
        <w:t>a gyermekek védelméről és a gyámügyi igazgatásról szóló törvényben szabályozott halmozottan hátrányos helyzetű gyermeket nevelő család.</w:t>
      </w:r>
    </w:p>
    <w:p w:rsidR="00357568" w:rsidRDefault="00357568" w:rsidP="00357568">
      <w:pPr>
        <w:ind w:left="1440"/>
        <w:jc w:val="both"/>
      </w:pPr>
    </w:p>
    <w:p w:rsidR="00357568" w:rsidRDefault="00357568" w:rsidP="00357568">
      <w:pPr>
        <w:numPr>
          <w:ilvl w:val="0"/>
          <w:numId w:val="1"/>
        </w:numPr>
        <w:jc w:val="both"/>
      </w:pPr>
      <w:r>
        <w:t>A támogatás mértéke háztartásobnként legfeljebb 5 m3 tűzifa.</w:t>
      </w:r>
    </w:p>
    <w:p w:rsidR="00357568" w:rsidRDefault="00357568" w:rsidP="00357568">
      <w:pPr>
        <w:ind w:left="720"/>
        <w:jc w:val="both"/>
      </w:pPr>
    </w:p>
    <w:p w:rsidR="00357568" w:rsidRDefault="00357568" w:rsidP="00357568">
      <w:pPr>
        <w:numPr>
          <w:ilvl w:val="0"/>
          <w:numId w:val="1"/>
        </w:numPr>
        <w:jc w:val="both"/>
      </w:pPr>
      <w:r>
        <w:t xml:space="preserve">A támogatás kérelemre adható. A kérelemhez csatolni kell a jövedelem igazolásokat, és arra vonatkozó nyilatkozatot, hogy a (3) bekezdés alapján valamely ellátásban részesül. </w:t>
      </w:r>
    </w:p>
    <w:p w:rsidR="00357568" w:rsidRDefault="00357568" w:rsidP="00357568">
      <w:pPr>
        <w:ind w:left="720"/>
        <w:jc w:val="both"/>
      </w:pPr>
    </w:p>
    <w:p w:rsidR="00357568" w:rsidRDefault="00357568" w:rsidP="00357568">
      <w:pPr>
        <w:numPr>
          <w:ilvl w:val="0"/>
          <w:numId w:val="1"/>
        </w:numPr>
        <w:jc w:val="both"/>
      </w:pPr>
      <w:r>
        <w:t>Egy háztartásból csak egy kérelem adható be.</w:t>
      </w:r>
    </w:p>
    <w:p w:rsidR="00357568" w:rsidRDefault="00357568" w:rsidP="00357568">
      <w:pPr>
        <w:ind w:left="720"/>
        <w:jc w:val="both"/>
      </w:pPr>
    </w:p>
    <w:p w:rsidR="00357568" w:rsidRDefault="00357568" w:rsidP="00357568">
      <w:pPr>
        <w:numPr>
          <w:ilvl w:val="0"/>
          <w:numId w:val="1"/>
        </w:numPr>
        <w:jc w:val="both"/>
      </w:pPr>
      <w:r>
        <w:t>A beadott kérelmekről az Ügyrendi és Jogi Bizottság határozattal dönt.</w:t>
      </w:r>
    </w:p>
    <w:p w:rsidR="00357568" w:rsidRDefault="00357568" w:rsidP="00357568">
      <w:pPr>
        <w:pStyle w:val="Listaszerbekezds"/>
      </w:pPr>
    </w:p>
    <w:p w:rsidR="00357568" w:rsidRDefault="00357568" w:rsidP="00357568">
      <w:pPr>
        <w:numPr>
          <w:ilvl w:val="0"/>
          <w:numId w:val="1"/>
        </w:numPr>
        <w:jc w:val="both"/>
      </w:pPr>
      <w:r>
        <w:t>Ziliz Község Önkormányzata vállalja, hogy a szociális célú tűzifában részesülőtől ellenszolgáltatást nem kér.</w:t>
      </w:r>
    </w:p>
    <w:p w:rsidR="00357568" w:rsidRDefault="00357568" w:rsidP="00357568">
      <w:pPr>
        <w:jc w:val="center"/>
      </w:pPr>
    </w:p>
    <w:p w:rsidR="00357568" w:rsidRPr="001030DC" w:rsidRDefault="00357568" w:rsidP="00357568">
      <w:pPr>
        <w:jc w:val="center"/>
      </w:pPr>
    </w:p>
    <w:p w:rsidR="00357568" w:rsidRDefault="00357568" w:rsidP="00357568">
      <w:pPr>
        <w:pStyle w:val="Bekezds"/>
        <w:spacing w:after="0"/>
        <w:ind w:left="0" w:firstLine="0"/>
        <w:jc w:val="center"/>
        <w:rPr>
          <w:b/>
          <w:sz w:val="24"/>
        </w:rPr>
      </w:pPr>
      <w:r>
        <w:rPr>
          <w:b/>
          <w:sz w:val="24"/>
        </w:rPr>
        <w:t>2</w:t>
      </w:r>
      <w:r w:rsidRPr="001030DC">
        <w:rPr>
          <w:b/>
          <w:sz w:val="24"/>
        </w:rPr>
        <w:t>. §</w:t>
      </w:r>
    </w:p>
    <w:p w:rsidR="00357568" w:rsidRDefault="00357568" w:rsidP="00357568">
      <w:pPr>
        <w:pStyle w:val="Bekezds"/>
        <w:spacing w:after="0"/>
        <w:ind w:left="0" w:firstLine="0"/>
        <w:jc w:val="center"/>
        <w:rPr>
          <w:b/>
          <w:sz w:val="24"/>
        </w:rPr>
      </w:pPr>
    </w:p>
    <w:p w:rsidR="00357568" w:rsidRDefault="00357568" w:rsidP="00357568">
      <w:pPr>
        <w:pStyle w:val="Bekezds"/>
        <w:spacing w:after="0"/>
        <w:ind w:left="0" w:firstLine="0"/>
        <w:jc w:val="center"/>
        <w:rPr>
          <w:b/>
          <w:sz w:val="24"/>
        </w:rPr>
      </w:pPr>
    </w:p>
    <w:p w:rsidR="00357568" w:rsidRDefault="00357568" w:rsidP="00357568">
      <w:pPr>
        <w:pStyle w:val="Bekezds"/>
        <w:numPr>
          <w:ilvl w:val="0"/>
          <w:numId w:val="2"/>
        </w:numPr>
        <w:spacing w:after="0"/>
        <w:rPr>
          <w:sz w:val="24"/>
        </w:rPr>
      </w:pPr>
      <w:r w:rsidRPr="0022592A">
        <w:rPr>
          <w:sz w:val="24"/>
        </w:rPr>
        <w:t>A rendelet a kihirdetést követő napon lép hatályba.</w:t>
      </w:r>
    </w:p>
    <w:p w:rsidR="00357568" w:rsidRDefault="00357568" w:rsidP="00357568">
      <w:pPr>
        <w:pStyle w:val="Bekezds"/>
        <w:spacing w:after="0"/>
        <w:ind w:left="720" w:firstLine="0"/>
        <w:rPr>
          <w:sz w:val="24"/>
        </w:rPr>
      </w:pPr>
    </w:p>
    <w:p w:rsidR="00357568" w:rsidRPr="0022592A" w:rsidRDefault="00357568" w:rsidP="00357568">
      <w:pPr>
        <w:pStyle w:val="Bekezds"/>
        <w:numPr>
          <w:ilvl w:val="0"/>
          <w:numId w:val="2"/>
        </w:numPr>
        <w:spacing w:after="0"/>
        <w:rPr>
          <w:sz w:val="24"/>
        </w:rPr>
      </w:pPr>
      <w:r w:rsidRPr="0022592A">
        <w:rPr>
          <w:sz w:val="24"/>
        </w:rPr>
        <w:t xml:space="preserve"> A 8/2014(XI.28). számú önkormányzati rendelet hatályát veszti.</w:t>
      </w:r>
    </w:p>
    <w:p w:rsidR="00357568" w:rsidRDefault="00357568" w:rsidP="00357568">
      <w:pPr>
        <w:pStyle w:val="Bekezds"/>
        <w:spacing w:after="0"/>
        <w:ind w:left="0" w:firstLine="0"/>
        <w:jc w:val="both"/>
        <w:rPr>
          <w:sz w:val="24"/>
        </w:rPr>
      </w:pPr>
    </w:p>
    <w:p w:rsidR="00357568" w:rsidRDefault="00357568" w:rsidP="00357568">
      <w:pPr>
        <w:pStyle w:val="Bekezds"/>
        <w:spacing w:after="0"/>
        <w:ind w:left="0" w:firstLine="0"/>
        <w:jc w:val="both"/>
        <w:rPr>
          <w:sz w:val="24"/>
        </w:rPr>
      </w:pPr>
    </w:p>
    <w:p w:rsidR="00357568" w:rsidRPr="001030DC" w:rsidRDefault="00357568" w:rsidP="00357568"/>
    <w:p w:rsidR="00357568" w:rsidRPr="001030DC" w:rsidRDefault="00357568" w:rsidP="00357568"/>
    <w:p w:rsidR="00357568" w:rsidRPr="001030DC" w:rsidRDefault="00357568" w:rsidP="00357568"/>
    <w:p w:rsidR="00357568" w:rsidRPr="001030DC" w:rsidRDefault="00357568" w:rsidP="00357568"/>
    <w:p w:rsidR="00357568" w:rsidRPr="001030DC" w:rsidRDefault="00357568" w:rsidP="00357568">
      <w:pPr>
        <w:rPr>
          <w:b/>
        </w:rPr>
      </w:pPr>
      <w:r>
        <w:t xml:space="preserve">                 </w:t>
      </w:r>
      <w:r>
        <w:rPr>
          <w:b/>
        </w:rPr>
        <w:t>Verebélyi Norbert</w:t>
      </w:r>
      <w:r w:rsidRPr="001030DC">
        <w:t xml:space="preserve">                       </w:t>
      </w:r>
      <w:r>
        <w:t xml:space="preserve">                               </w:t>
      </w:r>
      <w:r w:rsidRPr="001030DC">
        <w:t xml:space="preserve">  </w:t>
      </w:r>
      <w:r w:rsidRPr="001030DC">
        <w:rPr>
          <w:b/>
        </w:rPr>
        <w:t xml:space="preserve">Dr. Gadóczi Bertalan     </w:t>
      </w:r>
    </w:p>
    <w:p w:rsidR="00357568" w:rsidRPr="001030DC" w:rsidRDefault="00357568" w:rsidP="00357568">
      <w:pPr>
        <w:rPr>
          <w:b/>
        </w:rPr>
      </w:pPr>
      <w:r w:rsidRPr="001030DC">
        <w:rPr>
          <w:b/>
        </w:rPr>
        <w:t xml:space="preserve">                    polgármester                                                               </w:t>
      </w:r>
      <w:r>
        <w:rPr>
          <w:b/>
        </w:rPr>
        <w:t xml:space="preserve">    </w:t>
      </w:r>
      <w:r>
        <w:rPr>
          <w:b/>
        </w:rPr>
        <w:tab/>
      </w:r>
      <w:r w:rsidRPr="001030DC">
        <w:rPr>
          <w:b/>
        </w:rPr>
        <w:t>jegyző</w:t>
      </w:r>
    </w:p>
    <w:p w:rsidR="00357568" w:rsidRPr="001030DC" w:rsidRDefault="00357568" w:rsidP="00357568"/>
    <w:p w:rsidR="00357568" w:rsidRDefault="00357568" w:rsidP="00357568"/>
    <w:p w:rsidR="00357568" w:rsidRDefault="00357568" w:rsidP="00357568">
      <w:pPr>
        <w:pStyle w:val="PlainText"/>
        <w:rPr>
          <w:rFonts w:ascii="Times New Roman" w:hAnsi="Times New Roman"/>
          <w:sz w:val="24"/>
          <w:szCs w:val="24"/>
        </w:rPr>
      </w:pPr>
    </w:p>
    <w:p w:rsidR="00752EC6" w:rsidRDefault="00752EC6">
      <w:bookmarkStart w:id="0" w:name="_GoBack"/>
      <w:bookmarkEnd w:id="0"/>
    </w:p>
    <w:sectPr w:rsidR="00752EC6" w:rsidSect="00D40B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72AD5"/>
    <w:multiLevelType w:val="hybridMultilevel"/>
    <w:tmpl w:val="AD10BB14"/>
    <w:lvl w:ilvl="0" w:tplc="A44C8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857AB"/>
    <w:multiLevelType w:val="hybridMultilevel"/>
    <w:tmpl w:val="0FD2433A"/>
    <w:lvl w:ilvl="0" w:tplc="5BECE7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68"/>
    <w:rsid w:val="00357568"/>
    <w:rsid w:val="0075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7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357568"/>
    <w:pPr>
      <w:spacing w:after="120"/>
      <w:ind w:left="397" w:firstLine="202"/>
    </w:pPr>
    <w:rPr>
      <w:sz w:val="26"/>
    </w:rPr>
  </w:style>
  <w:style w:type="paragraph" w:customStyle="1" w:styleId="PlainText">
    <w:name w:val="Plain Text"/>
    <w:basedOn w:val="Norml"/>
    <w:rsid w:val="00357568"/>
    <w:rPr>
      <w:rFonts w:ascii="Courier New" w:hAnsi="Courier New"/>
      <w:sz w:val="20"/>
      <w:szCs w:val="20"/>
    </w:rPr>
  </w:style>
  <w:style w:type="paragraph" w:styleId="Listaszerbekezds">
    <w:name w:val="List Paragraph"/>
    <w:basedOn w:val="Norml"/>
    <w:uiPriority w:val="34"/>
    <w:qFormat/>
    <w:rsid w:val="0035756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7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357568"/>
    <w:pPr>
      <w:spacing w:after="120"/>
      <w:ind w:left="397" w:firstLine="202"/>
    </w:pPr>
    <w:rPr>
      <w:sz w:val="26"/>
    </w:rPr>
  </w:style>
  <w:style w:type="paragraph" w:customStyle="1" w:styleId="PlainText">
    <w:name w:val="Plain Text"/>
    <w:basedOn w:val="Norml"/>
    <w:rsid w:val="00357568"/>
    <w:rPr>
      <w:rFonts w:ascii="Courier New" w:hAnsi="Courier New"/>
      <w:sz w:val="20"/>
      <w:szCs w:val="20"/>
    </w:rPr>
  </w:style>
  <w:style w:type="paragraph" w:styleId="Listaszerbekezds">
    <w:name w:val="List Paragraph"/>
    <w:basedOn w:val="Norml"/>
    <w:uiPriority w:val="34"/>
    <w:qFormat/>
    <w:rsid w:val="0035756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dcterms:created xsi:type="dcterms:W3CDTF">2015-12-18T11:44:00Z</dcterms:created>
  <dcterms:modified xsi:type="dcterms:W3CDTF">2015-12-18T11:44:00Z</dcterms:modified>
</cp:coreProperties>
</file>