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EC" w:rsidRDefault="006851EC" w:rsidP="006851EC">
      <w:pPr>
        <w:jc w:val="center"/>
      </w:pPr>
    </w:p>
    <w:p w:rsidR="006851EC" w:rsidRDefault="006851EC" w:rsidP="006851EC">
      <w:pPr>
        <w:jc w:val="center"/>
      </w:pPr>
    </w:p>
    <w:p w:rsidR="006851EC" w:rsidRPr="00CD5D1C" w:rsidRDefault="006851EC" w:rsidP="006851EC">
      <w:pPr>
        <w:pStyle w:val="Listaszerbekezds"/>
        <w:numPr>
          <w:ilvl w:val="0"/>
          <w:numId w:val="1"/>
        </w:numPr>
        <w:jc w:val="right"/>
        <w:rPr>
          <w:szCs w:val="24"/>
        </w:rPr>
      </w:pPr>
      <w:r>
        <w:rPr>
          <w:szCs w:val="24"/>
        </w:rPr>
        <w:t xml:space="preserve">sz. melléklet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5</w:t>
      </w:r>
      <w:r w:rsidRPr="00CD5D1C">
        <w:rPr>
          <w:szCs w:val="24"/>
        </w:rPr>
        <w:t>/</w:t>
      </w:r>
      <w:r>
        <w:rPr>
          <w:szCs w:val="24"/>
        </w:rPr>
        <w:t>2</w:t>
      </w:r>
      <w:r w:rsidRPr="00CD5D1C">
        <w:rPr>
          <w:szCs w:val="24"/>
        </w:rPr>
        <w:t>014.(IV.30.) önkormányzati rendelethez</w:t>
      </w:r>
    </w:p>
    <w:p w:rsidR="006851EC" w:rsidRDefault="006851EC" w:rsidP="006851EC">
      <w:pPr>
        <w:jc w:val="center"/>
      </w:pPr>
    </w:p>
    <w:p w:rsidR="006851EC" w:rsidRDefault="006851EC" w:rsidP="006851EC">
      <w:pPr>
        <w:jc w:val="center"/>
      </w:pPr>
    </w:p>
    <w:p w:rsidR="006851EC" w:rsidRDefault="006851EC" w:rsidP="006851EC">
      <w:pPr>
        <w:jc w:val="center"/>
      </w:pPr>
    </w:p>
    <w:p w:rsidR="006851EC" w:rsidRDefault="006851EC" w:rsidP="006851EC">
      <w:pPr>
        <w:jc w:val="center"/>
      </w:pPr>
    </w:p>
    <w:p w:rsidR="006851EC" w:rsidRPr="00AD46A9" w:rsidRDefault="006851EC" w:rsidP="006851EC">
      <w:pPr>
        <w:jc w:val="center"/>
        <w:rPr>
          <w:b/>
        </w:rPr>
      </w:pPr>
      <w:proofErr w:type="gramStart"/>
      <w:r w:rsidRPr="00AD46A9">
        <w:rPr>
          <w:b/>
        </w:rPr>
        <w:t>szociális</w:t>
      </w:r>
      <w:proofErr w:type="gramEnd"/>
      <w:r w:rsidRPr="00AD46A9">
        <w:rPr>
          <w:b/>
        </w:rPr>
        <w:t xml:space="preserve"> étkezők </w:t>
      </w:r>
      <w:r>
        <w:rPr>
          <w:b/>
        </w:rPr>
        <w:t>által fizetendő térítési díj</w:t>
      </w:r>
      <w:r w:rsidRPr="00AD46A9">
        <w:rPr>
          <w:b/>
        </w:rPr>
        <w:t xml:space="preserve"> összege </w:t>
      </w:r>
    </w:p>
    <w:p w:rsidR="006851EC" w:rsidRPr="00AD46A9" w:rsidRDefault="006851EC" w:rsidP="006851EC">
      <w:pPr>
        <w:jc w:val="center"/>
        <w:rPr>
          <w:b/>
        </w:rPr>
      </w:pPr>
      <w:r w:rsidRPr="00AD46A9">
        <w:rPr>
          <w:b/>
        </w:rPr>
        <w:t>Ft/nap/fő</w:t>
      </w:r>
    </w:p>
    <w:p w:rsidR="006851EC" w:rsidRDefault="006851EC" w:rsidP="006851EC">
      <w:pPr>
        <w:jc w:val="center"/>
      </w:pPr>
    </w:p>
    <w:p w:rsidR="006851EC" w:rsidRDefault="006851EC" w:rsidP="006851EC">
      <w:pPr>
        <w:jc w:val="center"/>
      </w:pPr>
    </w:p>
    <w:p w:rsidR="006851EC" w:rsidRDefault="006851EC" w:rsidP="006851E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995"/>
        <w:gridCol w:w="1996"/>
        <w:gridCol w:w="1996"/>
        <w:gridCol w:w="1996"/>
        <w:gridCol w:w="1997"/>
        <w:gridCol w:w="1997"/>
      </w:tblGrid>
      <w:tr w:rsidR="006851EC" w:rsidRPr="00AD46A9" w:rsidTr="00456199"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Megnevezés</w:t>
            </w:r>
          </w:p>
        </w:tc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I.</w:t>
            </w:r>
          </w:p>
        </w:tc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II.</w:t>
            </w:r>
          </w:p>
        </w:tc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III.</w:t>
            </w:r>
          </w:p>
        </w:tc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IV.</w:t>
            </w:r>
          </w:p>
        </w:tc>
        <w:tc>
          <w:tcPr>
            <w:tcW w:w="2021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V.</w:t>
            </w:r>
          </w:p>
        </w:tc>
        <w:tc>
          <w:tcPr>
            <w:tcW w:w="2021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VI.</w:t>
            </w:r>
          </w:p>
        </w:tc>
      </w:tr>
      <w:tr w:rsidR="006851EC" w:rsidTr="00456199"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proofErr w:type="spellStart"/>
            <w:r w:rsidRPr="00AD46A9">
              <w:rPr>
                <w:b/>
              </w:rPr>
              <w:t>szoc</w:t>
            </w:r>
            <w:proofErr w:type="gramStart"/>
            <w:r w:rsidRPr="00AD46A9">
              <w:rPr>
                <w:b/>
              </w:rPr>
              <w:t>.étkezők</w:t>
            </w:r>
            <w:proofErr w:type="spellEnd"/>
            <w:proofErr w:type="gramEnd"/>
            <w:r w:rsidRPr="00AD46A9">
              <w:rPr>
                <w:b/>
              </w:rPr>
              <w:t xml:space="preserve"> </w:t>
            </w:r>
            <w:proofErr w:type="spellStart"/>
            <w:r w:rsidRPr="00AD46A9">
              <w:rPr>
                <w:b/>
              </w:rPr>
              <w:t>jöv.kategóriák</w:t>
            </w:r>
            <w:proofErr w:type="spellEnd"/>
          </w:p>
        </w:tc>
        <w:tc>
          <w:tcPr>
            <w:tcW w:w="2020" w:type="dxa"/>
            <w:vAlign w:val="center"/>
          </w:tcPr>
          <w:p w:rsidR="006851EC" w:rsidRDefault="006851EC" w:rsidP="00456199">
            <w:pPr>
              <w:jc w:val="center"/>
            </w:pPr>
            <w:r>
              <w:t>0-28.500</w:t>
            </w:r>
          </w:p>
        </w:tc>
        <w:tc>
          <w:tcPr>
            <w:tcW w:w="2020" w:type="dxa"/>
            <w:vAlign w:val="center"/>
          </w:tcPr>
          <w:p w:rsidR="006851EC" w:rsidRDefault="006851EC" w:rsidP="00456199">
            <w:pPr>
              <w:jc w:val="center"/>
            </w:pPr>
            <w:r>
              <w:t>28.501-33.500</w:t>
            </w:r>
          </w:p>
        </w:tc>
        <w:tc>
          <w:tcPr>
            <w:tcW w:w="2020" w:type="dxa"/>
            <w:vAlign w:val="center"/>
          </w:tcPr>
          <w:p w:rsidR="006851EC" w:rsidRDefault="006851EC" w:rsidP="00456199">
            <w:pPr>
              <w:jc w:val="center"/>
            </w:pPr>
            <w:r>
              <w:t>33.501-38.500</w:t>
            </w:r>
          </w:p>
        </w:tc>
        <w:tc>
          <w:tcPr>
            <w:tcW w:w="2020" w:type="dxa"/>
            <w:vAlign w:val="center"/>
          </w:tcPr>
          <w:p w:rsidR="006851EC" w:rsidRDefault="006851EC" w:rsidP="00456199">
            <w:pPr>
              <w:jc w:val="center"/>
            </w:pPr>
            <w:r>
              <w:t>38.501-43.500</w:t>
            </w:r>
          </w:p>
        </w:tc>
        <w:tc>
          <w:tcPr>
            <w:tcW w:w="2021" w:type="dxa"/>
            <w:vAlign w:val="center"/>
          </w:tcPr>
          <w:p w:rsidR="006851EC" w:rsidRDefault="006851EC" w:rsidP="00456199">
            <w:pPr>
              <w:jc w:val="center"/>
            </w:pPr>
            <w:r>
              <w:t>43.501-48.500</w:t>
            </w:r>
          </w:p>
        </w:tc>
        <w:tc>
          <w:tcPr>
            <w:tcW w:w="2021" w:type="dxa"/>
            <w:vAlign w:val="center"/>
          </w:tcPr>
          <w:p w:rsidR="006851EC" w:rsidRDefault="006851EC" w:rsidP="00456199">
            <w:pPr>
              <w:jc w:val="center"/>
            </w:pPr>
            <w:r>
              <w:t>48.501-</w:t>
            </w:r>
          </w:p>
        </w:tc>
      </w:tr>
      <w:tr w:rsidR="006851EC" w:rsidTr="00456199"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r w:rsidRPr="00AD46A9">
              <w:rPr>
                <w:b/>
              </w:rPr>
              <w:t>százalék (%)</w:t>
            </w:r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0</w:t>
            </w:r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20</w:t>
            </w:r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40</w:t>
            </w:r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60</w:t>
            </w:r>
          </w:p>
        </w:tc>
        <w:tc>
          <w:tcPr>
            <w:tcW w:w="2021" w:type="dxa"/>
          </w:tcPr>
          <w:p w:rsidR="006851EC" w:rsidRDefault="006851EC" w:rsidP="00456199">
            <w:pPr>
              <w:jc w:val="center"/>
            </w:pPr>
            <w:r>
              <w:t>80</w:t>
            </w:r>
          </w:p>
        </w:tc>
        <w:tc>
          <w:tcPr>
            <w:tcW w:w="2021" w:type="dxa"/>
          </w:tcPr>
          <w:p w:rsidR="006851EC" w:rsidRDefault="006851EC" w:rsidP="00456199">
            <w:pPr>
              <w:jc w:val="center"/>
            </w:pPr>
            <w:r>
              <w:t>100</w:t>
            </w:r>
          </w:p>
        </w:tc>
      </w:tr>
      <w:tr w:rsidR="006851EC" w:rsidTr="00456199">
        <w:tc>
          <w:tcPr>
            <w:tcW w:w="2020" w:type="dxa"/>
          </w:tcPr>
          <w:p w:rsidR="006851EC" w:rsidRPr="00AD46A9" w:rsidRDefault="006851EC" w:rsidP="00456199">
            <w:pPr>
              <w:jc w:val="center"/>
              <w:rPr>
                <w:b/>
              </w:rPr>
            </w:pPr>
            <w:proofErr w:type="gramStart"/>
            <w:r w:rsidRPr="00AD46A9">
              <w:rPr>
                <w:b/>
              </w:rPr>
              <w:t xml:space="preserve">ebéd  </w:t>
            </w:r>
            <w:proofErr w:type="spellStart"/>
            <w:r w:rsidRPr="00AD46A9">
              <w:rPr>
                <w:b/>
              </w:rPr>
              <w:t>tér</w:t>
            </w:r>
            <w:proofErr w:type="gramEnd"/>
            <w:r w:rsidRPr="00AD46A9">
              <w:rPr>
                <w:b/>
              </w:rPr>
              <w:t>.díja</w:t>
            </w:r>
            <w:proofErr w:type="spellEnd"/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-</w:t>
            </w:r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46</w:t>
            </w:r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93</w:t>
            </w:r>
          </w:p>
        </w:tc>
        <w:tc>
          <w:tcPr>
            <w:tcW w:w="2020" w:type="dxa"/>
          </w:tcPr>
          <w:p w:rsidR="006851EC" w:rsidRDefault="006851EC" w:rsidP="00456199">
            <w:pPr>
              <w:jc w:val="center"/>
            </w:pPr>
            <w:r>
              <w:t>139</w:t>
            </w:r>
          </w:p>
        </w:tc>
        <w:tc>
          <w:tcPr>
            <w:tcW w:w="2021" w:type="dxa"/>
          </w:tcPr>
          <w:p w:rsidR="006851EC" w:rsidRDefault="006851EC" w:rsidP="00456199">
            <w:pPr>
              <w:jc w:val="center"/>
            </w:pPr>
            <w:r>
              <w:t>186</w:t>
            </w:r>
          </w:p>
        </w:tc>
        <w:tc>
          <w:tcPr>
            <w:tcW w:w="2021" w:type="dxa"/>
          </w:tcPr>
          <w:p w:rsidR="006851EC" w:rsidRDefault="006851EC" w:rsidP="00456199">
            <w:pPr>
              <w:jc w:val="center"/>
            </w:pPr>
            <w:r>
              <w:t>232</w:t>
            </w:r>
          </w:p>
        </w:tc>
      </w:tr>
    </w:tbl>
    <w:p w:rsidR="006851EC" w:rsidRPr="00CB37C7" w:rsidRDefault="006851EC" w:rsidP="006851EC">
      <w:pPr>
        <w:jc w:val="center"/>
      </w:pPr>
    </w:p>
    <w:p w:rsidR="00007D05" w:rsidRDefault="00007D05">
      <w:bookmarkStart w:id="0" w:name="_GoBack"/>
      <w:bookmarkEnd w:id="0"/>
    </w:p>
    <w:sectPr w:rsidR="00007D05" w:rsidSect="00CB37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86E8A"/>
    <w:multiLevelType w:val="hybridMultilevel"/>
    <w:tmpl w:val="5C7EB590"/>
    <w:lvl w:ilvl="0" w:tplc="2C6690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EC"/>
    <w:rsid w:val="00007D05"/>
    <w:rsid w:val="0068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E8E8A-F4AB-449E-A5FF-5912E56D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51EC"/>
    <w:pPr>
      <w:spacing w:after="0" w:line="240" w:lineRule="auto"/>
    </w:pPr>
    <w:rPr>
      <w:rFonts w:ascii="Garamond" w:eastAsia="Times New Roman" w:hAnsi="Garamond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51EC"/>
    <w:pPr>
      <w:widowControl w:val="0"/>
      <w:suppressAutoHyphens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2017-02-23T09:52:00Z</dcterms:created>
  <dcterms:modified xsi:type="dcterms:W3CDTF">2017-02-23T09:52:00Z</dcterms:modified>
</cp:coreProperties>
</file>