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EB" w:rsidRDefault="00E557EB" w:rsidP="00E557EB">
      <w:pPr>
        <w:pStyle w:val="Cm"/>
        <w:numPr>
          <w:ilvl w:val="0"/>
          <w:numId w:val="2"/>
        </w:numPr>
        <w:spacing w:line="240" w:lineRule="auto"/>
        <w:jc w:val="right"/>
        <w:rPr>
          <w:sz w:val="24"/>
        </w:rPr>
      </w:pPr>
      <w:r>
        <w:rPr>
          <w:sz w:val="24"/>
        </w:rPr>
        <w:t>melléklet</w:t>
      </w:r>
    </w:p>
    <w:p w:rsidR="00E557EB" w:rsidRPr="00D11B09" w:rsidRDefault="00E557EB" w:rsidP="00E557EB">
      <w:pPr>
        <w:pStyle w:val="Cm"/>
        <w:spacing w:line="240" w:lineRule="auto"/>
        <w:rPr>
          <w:b w:val="0"/>
          <w:sz w:val="24"/>
        </w:rPr>
      </w:pPr>
      <w:r w:rsidRPr="008A4B95">
        <w:rPr>
          <w:sz w:val="24"/>
        </w:rPr>
        <w:t>Támogatási szerződés</w:t>
      </w:r>
      <w:r w:rsidRPr="00D11B09">
        <w:rPr>
          <w:sz w:val="24"/>
        </w:rPr>
        <w:tab/>
      </w:r>
    </w:p>
    <w:p w:rsidR="00E557EB" w:rsidRDefault="00E557EB" w:rsidP="00E557EB">
      <w:pPr>
        <w:jc w:val="both"/>
      </w:pPr>
    </w:p>
    <w:p w:rsidR="00E557EB" w:rsidRPr="008A4B95" w:rsidRDefault="00E557EB" w:rsidP="00E557EB">
      <w:pPr>
        <w:jc w:val="both"/>
      </w:pPr>
    </w:p>
    <w:p w:rsidR="00E557EB" w:rsidRPr="008A4B95" w:rsidRDefault="00E557EB" w:rsidP="00E557EB">
      <w:pPr>
        <w:jc w:val="both"/>
      </w:pPr>
      <w:proofErr w:type="gramStart"/>
      <w:r w:rsidRPr="008A4B95">
        <w:t>amely</w:t>
      </w:r>
      <w:proofErr w:type="gramEnd"/>
      <w:r w:rsidRPr="008A4B95">
        <w:t xml:space="preserve"> létrejött egyrészről </w:t>
      </w:r>
      <w:r w:rsidRPr="008A4B95">
        <w:rPr>
          <w:b/>
          <w:bCs/>
        </w:rPr>
        <w:t>Mátészalka Város Önkormányzata</w:t>
      </w:r>
      <w:r w:rsidRPr="008A4B95">
        <w:t xml:space="preserve"> (4700 Mátészalka, Hősök tere 9.; adószáma: 15</w:t>
      </w:r>
      <w:r>
        <w:t>731807</w:t>
      </w:r>
      <w:r w:rsidRPr="008A4B95">
        <w:t xml:space="preserve">-2-15) képviseletében eljáró </w:t>
      </w:r>
      <w:proofErr w:type="spellStart"/>
      <w:r>
        <w:rPr>
          <w:b/>
          <w:bCs/>
        </w:rPr>
        <w:t>Hanusi</w:t>
      </w:r>
      <w:proofErr w:type="spellEnd"/>
      <w:r>
        <w:rPr>
          <w:b/>
          <w:bCs/>
        </w:rPr>
        <w:t xml:space="preserve"> Péter</w:t>
      </w:r>
      <w:r w:rsidRPr="008A4B95">
        <w:rPr>
          <w:b/>
          <w:bCs/>
        </w:rPr>
        <w:t xml:space="preserve"> polgármester</w:t>
      </w:r>
      <w:r w:rsidRPr="008A4B95">
        <w:t>, mint t</w:t>
      </w:r>
      <w:r w:rsidRPr="008A4B95">
        <w:t>á</w:t>
      </w:r>
      <w:r w:rsidRPr="008A4B95">
        <w:t xml:space="preserve">mogató (továbbiakban: </w:t>
      </w:r>
      <w:r w:rsidRPr="008A4B95">
        <w:rPr>
          <w:b/>
          <w:bCs/>
        </w:rPr>
        <w:t>Támogató</w:t>
      </w:r>
      <w:r w:rsidRPr="008A4B95">
        <w:t>),</w:t>
      </w:r>
    </w:p>
    <w:p w:rsidR="00E557EB" w:rsidRPr="002C4AEE" w:rsidRDefault="00E557EB" w:rsidP="00E557EB">
      <w:pPr>
        <w:pStyle w:val="NoSpacing"/>
      </w:pPr>
      <w:proofErr w:type="gramStart"/>
      <w:r w:rsidRPr="002C4AEE">
        <w:t>másrészről</w:t>
      </w:r>
      <w:proofErr w:type="gramEnd"/>
      <w:r w:rsidRPr="002C4AEE">
        <w:t xml:space="preserve"> a </w:t>
      </w:r>
      <w:r>
        <w:t>…………………név……………..cím,</w:t>
      </w:r>
      <w:r w:rsidRPr="002C4AEE">
        <w:t xml:space="preserve"> adószám: </w:t>
      </w:r>
      <w:r>
        <w:t>………..</w:t>
      </w:r>
      <w:r w:rsidRPr="002C4AEE">
        <w:t>; nyilvántartási szám:</w:t>
      </w:r>
      <w:r>
        <w:t>……….</w:t>
      </w:r>
      <w:r w:rsidRPr="002C4AEE">
        <w:t xml:space="preserve"> képviseletében eljáró </w:t>
      </w:r>
      <w:r>
        <w:t>……………….név,</w:t>
      </w:r>
      <w:r w:rsidRPr="002C4AEE">
        <w:t xml:space="preserve"> mint támogatott (továbbiakban: </w:t>
      </w:r>
      <w:r w:rsidRPr="002C4AEE">
        <w:rPr>
          <w:b/>
        </w:rPr>
        <w:t>T</w:t>
      </w:r>
      <w:r w:rsidRPr="002C4AEE">
        <w:rPr>
          <w:b/>
        </w:rPr>
        <w:t>á</w:t>
      </w:r>
      <w:r w:rsidRPr="002C4AEE">
        <w:rPr>
          <w:b/>
        </w:rPr>
        <w:t>mogatott</w:t>
      </w:r>
      <w:r w:rsidRPr="002C4AEE">
        <w:t xml:space="preserve">) között alulírott napon és helyen az alábbi feltételek szerint: </w:t>
      </w:r>
    </w:p>
    <w:p w:rsidR="00E557EB" w:rsidRPr="008D567B" w:rsidRDefault="00E557EB" w:rsidP="00E557EB">
      <w:pPr>
        <w:pStyle w:val="NoSpacing"/>
        <w:numPr>
          <w:ilvl w:val="0"/>
          <w:numId w:val="1"/>
        </w:numPr>
      </w:pPr>
      <w:r w:rsidRPr="008D567B">
        <w:t xml:space="preserve">Felek megállapodnak, hogy </w:t>
      </w:r>
      <w:r>
        <w:t xml:space="preserve">a </w:t>
      </w:r>
      <w:r w:rsidRPr="008D567B">
        <w:t xml:space="preserve">Támogató Mátészalka Város Képviselő-testülete </w:t>
      </w:r>
      <w:r>
        <w:t>…………..rendelete</w:t>
      </w:r>
      <w:r w:rsidRPr="008D567B">
        <w:t xml:space="preserve"> alapján </w:t>
      </w:r>
      <w:r>
        <w:t xml:space="preserve">a …... évi ……………….. elkülönített keretből …. </w:t>
      </w:r>
      <w:r w:rsidRPr="008D567B">
        <w:rPr>
          <w:b/>
        </w:rPr>
        <w:t xml:space="preserve">Ft, azaz </w:t>
      </w:r>
      <w:r>
        <w:rPr>
          <w:b/>
        </w:rPr>
        <w:t>…………….</w:t>
      </w:r>
      <w:r w:rsidRPr="008D567B">
        <w:rPr>
          <w:b/>
        </w:rPr>
        <w:t xml:space="preserve"> </w:t>
      </w:r>
      <w:proofErr w:type="gramStart"/>
      <w:r w:rsidRPr="008D567B">
        <w:rPr>
          <w:b/>
        </w:rPr>
        <w:t>forint</w:t>
      </w:r>
      <w:r w:rsidRPr="008D567B">
        <w:t xml:space="preserve"> támogatást</w:t>
      </w:r>
      <w:proofErr w:type="gramEnd"/>
      <w:r w:rsidRPr="008D567B">
        <w:t xml:space="preserve"> biztosít a támogatott részére. </w:t>
      </w:r>
    </w:p>
    <w:p w:rsidR="00E557EB" w:rsidRPr="008D567B" w:rsidRDefault="00E557EB" w:rsidP="00E557EB">
      <w:pPr>
        <w:pStyle w:val="NoSpacing"/>
        <w:numPr>
          <w:ilvl w:val="0"/>
          <w:numId w:val="1"/>
        </w:numPr>
      </w:pPr>
      <w:r w:rsidRPr="008D567B">
        <w:t xml:space="preserve">Támogató az 1.) pontban megjelölt </w:t>
      </w:r>
      <w:proofErr w:type="gramStart"/>
      <w:r w:rsidRPr="008D567B">
        <w:t xml:space="preserve">összeget </w:t>
      </w:r>
      <w:r>
        <w:t>…</w:t>
      </w:r>
      <w:proofErr w:type="gramEnd"/>
      <w:r>
        <w:t>……………………………………………… támogatására</w:t>
      </w:r>
      <w:r w:rsidRPr="008D567B">
        <w:t xml:space="preserve"> biztosítja.</w:t>
      </w:r>
    </w:p>
    <w:p w:rsidR="00E557EB" w:rsidRDefault="00E557EB" w:rsidP="00E557EB">
      <w:pPr>
        <w:numPr>
          <w:ilvl w:val="0"/>
          <w:numId w:val="1"/>
        </w:numPr>
        <w:jc w:val="both"/>
      </w:pPr>
      <w:r>
        <w:t xml:space="preserve">A </w:t>
      </w:r>
      <w:r w:rsidRPr="008A4B95">
        <w:t xml:space="preserve">Támogató az 1.) pontban megjelölt </w:t>
      </w:r>
      <w:r>
        <w:t>rendelet</w:t>
      </w:r>
      <w:r w:rsidRPr="008A4B95">
        <w:t xml:space="preserve"> </w:t>
      </w:r>
      <w:proofErr w:type="gramStart"/>
      <w:r w:rsidRPr="008A4B95">
        <w:t xml:space="preserve">alapján </w:t>
      </w:r>
      <w:r>
        <w:t>…</w:t>
      </w:r>
      <w:proofErr w:type="gramEnd"/>
      <w:r>
        <w:t xml:space="preserve">……… napjáig ………… Ft átutalásáról gondoskodik a </w:t>
      </w:r>
      <w:r w:rsidRPr="00016FF5">
        <w:t xml:space="preserve">Támogatott </w:t>
      </w:r>
      <w:r>
        <w:t>……………………</w:t>
      </w:r>
      <w:r w:rsidRPr="00016FF5">
        <w:t xml:space="preserve"> számú bankszámlájára, </w:t>
      </w:r>
      <w:r>
        <w:t>i</w:t>
      </w:r>
      <w:r>
        <w:t>l</w:t>
      </w:r>
      <w:r>
        <w:t>letve gondoskodik házipénztári kifizetéséről.</w:t>
      </w:r>
    </w:p>
    <w:p w:rsidR="00E557EB" w:rsidRPr="00016FF5" w:rsidRDefault="00E557EB" w:rsidP="00E557EB">
      <w:pPr>
        <w:numPr>
          <w:ilvl w:val="0"/>
          <w:numId w:val="1"/>
        </w:numPr>
        <w:jc w:val="both"/>
      </w:pPr>
      <w:r>
        <w:t xml:space="preserve">A Támogatott köteles az 1.) pont szerinti támogatás összegét </w:t>
      </w:r>
      <w:proofErr w:type="gramStart"/>
      <w:r>
        <w:t>legkésőbb ….</w:t>
      </w:r>
      <w:proofErr w:type="gramEnd"/>
      <w:r>
        <w:t>. december 31. napjáig felhasználni.</w:t>
      </w:r>
    </w:p>
    <w:p w:rsidR="00E557EB" w:rsidRDefault="00E557EB" w:rsidP="00E557EB">
      <w:pPr>
        <w:numPr>
          <w:ilvl w:val="0"/>
          <w:numId w:val="1"/>
        </w:numPr>
        <w:jc w:val="both"/>
      </w:pPr>
      <w:r w:rsidRPr="008D567B">
        <w:t>Támogatott kötelezettséget vállal arra, hogy az 1.</w:t>
      </w:r>
      <w:r>
        <w:t>)</w:t>
      </w:r>
      <w:r w:rsidRPr="008D567B">
        <w:t xml:space="preserve"> pont szerint</w:t>
      </w:r>
      <w:r>
        <w:t>i támogatás 2</w:t>
      </w:r>
      <w:r w:rsidRPr="008D567B">
        <w:t>.</w:t>
      </w:r>
      <w:r>
        <w:t>)</w:t>
      </w:r>
      <w:r w:rsidRPr="008D567B">
        <w:t xml:space="preserve"> pont</w:t>
      </w:r>
      <w:r w:rsidRPr="00030E52">
        <w:t xml:space="preserve"> szerinti felhasználásá</w:t>
      </w:r>
      <w:r>
        <w:t xml:space="preserve">ról </w:t>
      </w:r>
      <w:proofErr w:type="gramStart"/>
      <w:r>
        <w:t>legkésőbb ….</w:t>
      </w:r>
      <w:proofErr w:type="gramEnd"/>
      <w:r>
        <w:t xml:space="preserve"> január 31</w:t>
      </w:r>
      <w:r w:rsidRPr="00030E52">
        <w:t xml:space="preserve">. napjáig </w:t>
      </w:r>
      <w:r>
        <w:t>a rendeletben meghatározo</w:t>
      </w:r>
      <w:r>
        <w:t>t</w:t>
      </w:r>
      <w:r>
        <w:t xml:space="preserve">tak szerint elszámol a Polgármesteri Hivatal </w:t>
      </w:r>
      <w:r w:rsidRPr="00030E52">
        <w:t xml:space="preserve"> Pénzügyi</w:t>
      </w:r>
      <w:r>
        <w:t xml:space="preserve"> </w:t>
      </w:r>
      <w:r w:rsidRPr="00030E52">
        <w:t>Irodája felé</w:t>
      </w:r>
      <w:r>
        <w:t>.</w:t>
      </w:r>
    </w:p>
    <w:p w:rsidR="00E557EB" w:rsidRDefault="00E557EB" w:rsidP="00E557EB">
      <w:pPr>
        <w:ind w:left="720"/>
        <w:jc w:val="both"/>
      </w:pPr>
      <w:r w:rsidRPr="00030E52">
        <w:t>Amennyiben Támogatott a támogatási összeget csak részben használta fel, köteles a támogatási összeg fel</w:t>
      </w:r>
      <w:r>
        <w:t xml:space="preserve"> </w:t>
      </w:r>
      <w:r w:rsidRPr="00030E52">
        <w:t>nem használt részét az elszámolás benyújtásával egyidejűleg Támogató részére visszafizetni.</w:t>
      </w:r>
    </w:p>
    <w:p w:rsidR="00E557EB" w:rsidRDefault="00E557EB" w:rsidP="00E557EB">
      <w:pPr>
        <w:numPr>
          <w:ilvl w:val="0"/>
          <w:numId w:val="1"/>
        </w:numPr>
        <w:jc w:val="both"/>
      </w:pPr>
      <w:r w:rsidRPr="00030E52">
        <w:t>Amennyiben Támogatott a megjelölt határidőn belül a támogatási összeggel nem számol el, a jelen</w:t>
      </w:r>
      <w:r>
        <w:t xml:space="preserve"> szerződés 5</w:t>
      </w:r>
      <w:r w:rsidRPr="00030E52">
        <w:t>.) pontjában megjelölt elszámolási határidő</w:t>
      </w:r>
      <w:r>
        <w:t>t követő 15 n</w:t>
      </w:r>
      <w:r>
        <w:t>a</w:t>
      </w:r>
      <w:r>
        <w:t xml:space="preserve">pon belül </w:t>
      </w:r>
      <w:r w:rsidRPr="00030E52">
        <w:t xml:space="preserve">a támogatás összegét </w:t>
      </w:r>
      <w:r>
        <w:t>a folyósítás napjától számított jegybanki alapkamattal növelten tartozik egy összegben visszafizetni a szerződés megszűnésének napjától kezdődő esedékességgel.</w:t>
      </w:r>
    </w:p>
    <w:p w:rsidR="00E557EB" w:rsidRPr="00030E52" w:rsidRDefault="00E557EB" w:rsidP="00E557EB">
      <w:pPr>
        <w:numPr>
          <w:ilvl w:val="0"/>
          <w:numId w:val="1"/>
        </w:numPr>
        <w:jc w:val="both"/>
      </w:pPr>
      <w:r w:rsidRPr="008A4B95">
        <w:t>A Támogatott által benyújtott beszámolóban foglaltakat Támogató jogosult ellenőri</w:t>
      </w:r>
      <w:r w:rsidRPr="008A4B95">
        <w:t>z</w:t>
      </w:r>
      <w:r w:rsidRPr="008A4B95">
        <w:t>ni.</w:t>
      </w:r>
      <w:r>
        <w:t xml:space="preserve"> </w:t>
      </w:r>
      <w:r w:rsidRPr="008A4B95">
        <w:t>Támogatott köteles az ellenőrzés elősegítése érdekében Támogatónak, illetve a r</w:t>
      </w:r>
      <w:r w:rsidRPr="008A4B95">
        <w:t>é</w:t>
      </w:r>
      <w:r w:rsidRPr="008A4B95">
        <w:t>széről eljáró személynek a feladat ellátásához szükséges valamennyi adatot, inform</w:t>
      </w:r>
      <w:r w:rsidRPr="008A4B95">
        <w:t>á</w:t>
      </w:r>
      <w:r w:rsidRPr="008A4B95">
        <w:t>ciót és dokumentumot a rendelkezésére bocsátani.</w:t>
      </w:r>
      <w:r>
        <w:t xml:space="preserve"> Tudomással veszi különösen, hogy</w:t>
      </w:r>
      <w:r w:rsidRPr="003A3738">
        <w:t xml:space="preserve"> </w:t>
      </w:r>
      <w:r w:rsidRPr="00030E52">
        <w:t>az Állami Számvevőszék vizsgálhatja a támogatás felhasználását</w:t>
      </w:r>
      <w:r>
        <w:t>.</w:t>
      </w:r>
    </w:p>
    <w:p w:rsidR="00E557EB" w:rsidRDefault="00E557EB" w:rsidP="00E557EB">
      <w:pPr>
        <w:numPr>
          <w:ilvl w:val="0"/>
          <w:numId w:val="1"/>
        </w:numPr>
        <w:jc w:val="both"/>
      </w:pPr>
      <w:r w:rsidRPr="008A4B95">
        <w:t>Ha Támogatott lényeges szerződésszegést követ el, Támogató jogosult jelen szerz</w:t>
      </w:r>
      <w:r w:rsidRPr="008A4B95">
        <w:t>ő</w:t>
      </w:r>
      <w:r w:rsidRPr="008A4B95">
        <w:t>déstől írásban közölt nyilatkozattal, azonnali hatállyal elállni, és a folyósított támog</w:t>
      </w:r>
      <w:r w:rsidRPr="008A4B95">
        <w:t>a</w:t>
      </w:r>
      <w:r w:rsidRPr="008A4B95">
        <w:t>tást egy összegben visszakövetelni.</w:t>
      </w:r>
    </w:p>
    <w:p w:rsidR="00E557EB" w:rsidRPr="008A4B95" w:rsidRDefault="00E557EB" w:rsidP="00E557EB">
      <w:pPr>
        <w:numPr>
          <w:ilvl w:val="0"/>
          <w:numId w:val="1"/>
        </w:numPr>
        <w:jc w:val="both"/>
      </w:pPr>
      <w:r w:rsidRPr="008A4B95">
        <w:t>Lényeges szerződésszegésnek minősül:</w:t>
      </w:r>
    </w:p>
    <w:p w:rsidR="00E557EB" w:rsidRPr="008A4B95" w:rsidRDefault="00E557EB" w:rsidP="00E557EB">
      <w:pPr>
        <w:numPr>
          <w:ilvl w:val="1"/>
          <w:numId w:val="1"/>
        </w:numPr>
        <w:jc w:val="both"/>
      </w:pPr>
      <w:r w:rsidRPr="008A4B95">
        <w:t>a támogatás elszámolásával kapcsolatos valótlan adatszolgáltatás</w:t>
      </w:r>
    </w:p>
    <w:p w:rsidR="00E557EB" w:rsidRDefault="00E557EB" w:rsidP="00E557EB">
      <w:pPr>
        <w:numPr>
          <w:ilvl w:val="1"/>
          <w:numId w:val="1"/>
        </w:numPr>
        <w:jc w:val="both"/>
      </w:pPr>
      <w:r w:rsidRPr="008A4B95">
        <w:t>az elszámolási kötelezettség, vagy az ellenőrzé</w:t>
      </w:r>
      <w:r>
        <w:t>ssel kapcsolatos együttműköd</w:t>
      </w:r>
      <w:r>
        <w:t>é</w:t>
      </w:r>
      <w:r>
        <w:t xml:space="preserve">si </w:t>
      </w:r>
      <w:r w:rsidRPr="008A4B95">
        <w:t>kötelezettség nem, vagy nem szerződésszerű teljesítése</w:t>
      </w:r>
      <w:r>
        <w:t>,</w:t>
      </w:r>
    </w:p>
    <w:p w:rsidR="00E557EB" w:rsidRPr="008A4B95" w:rsidRDefault="00E557EB" w:rsidP="00E557EB">
      <w:pPr>
        <w:numPr>
          <w:ilvl w:val="1"/>
          <w:numId w:val="1"/>
        </w:numPr>
        <w:jc w:val="both"/>
      </w:pPr>
      <w:r>
        <w:t>nem rendeltetésszerű felhasználás.</w:t>
      </w:r>
    </w:p>
    <w:p w:rsidR="00E557EB" w:rsidRPr="00030E52" w:rsidRDefault="00E557EB" w:rsidP="00E557EB">
      <w:pPr>
        <w:numPr>
          <w:ilvl w:val="0"/>
          <w:numId w:val="1"/>
        </w:numPr>
        <w:tabs>
          <w:tab w:val="left" w:pos="748"/>
        </w:tabs>
        <w:jc w:val="both"/>
      </w:pPr>
      <w:r>
        <w:t>T</w:t>
      </w:r>
      <w:r w:rsidRPr="00030E52">
        <w:t xml:space="preserve">ámogatott tudomással bír arról, hogy jelen szerződés </w:t>
      </w:r>
      <w:r>
        <w:t>az információs önrendelkezési jogról és az információszabadságról szóló 2011. évi CXII. törvény rendelkezései ala</w:t>
      </w:r>
      <w:r>
        <w:t>p</w:t>
      </w:r>
      <w:r>
        <w:t>ján</w:t>
      </w:r>
      <w:r w:rsidRPr="00030E52">
        <w:t xml:space="preserve"> nyilvános.</w:t>
      </w:r>
      <w:r>
        <w:t xml:space="preserve"> </w:t>
      </w:r>
      <w:r w:rsidRPr="00030E52">
        <w:t>Tudomásul veszi különösen, hogy</w:t>
      </w:r>
      <w:r>
        <w:t xml:space="preserve"> </w:t>
      </w:r>
      <w:r w:rsidRPr="00030E52">
        <w:t>Támogató a vonatkozó jogszabályok rendelkezéseinek megfelelően jelen szerződés közérdekű adatait</w:t>
      </w:r>
      <w:r>
        <w:t xml:space="preserve"> </w:t>
      </w:r>
      <w:r w:rsidRPr="00030E52">
        <w:t>(támogatott neve, a támogatás célja, összege, a támogatott program időpontja, helyszíne) közzéteszi inte</w:t>
      </w:r>
      <w:r w:rsidRPr="00030E52">
        <w:t>r</w:t>
      </w:r>
      <w:r w:rsidRPr="00030E52">
        <w:t>netes</w:t>
      </w:r>
      <w:r>
        <w:t xml:space="preserve"> </w:t>
      </w:r>
      <w:r w:rsidRPr="00030E52">
        <w:t>portálján (www.</w:t>
      </w:r>
      <w:r>
        <w:t>mateszalka</w:t>
      </w:r>
      <w:r w:rsidRPr="00030E52">
        <w:t>.hu).</w:t>
      </w:r>
    </w:p>
    <w:p w:rsidR="00E557EB" w:rsidRPr="00030E52" w:rsidRDefault="00E557EB" w:rsidP="00E557EB">
      <w:pPr>
        <w:ind w:left="748" w:hanging="374"/>
        <w:jc w:val="both"/>
      </w:pPr>
      <w:r w:rsidRPr="00030E52">
        <w:lastRenderedPageBreak/>
        <w:t>10.</w:t>
      </w:r>
      <w:r>
        <w:t xml:space="preserve"> </w:t>
      </w:r>
      <w:r w:rsidRPr="00030E52">
        <w:t xml:space="preserve">Támogatott jelen okirat aláírásával is kijelenti, hogy nem esik a közpénzből </w:t>
      </w:r>
      <w:proofErr w:type="gramStart"/>
      <w:r w:rsidRPr="00030E52">
        <w:t xml:space="preserve">nyújtott </w:t>
      </w:r>
      <w:r>
        <w:t xml:space="preserve"> </w:t>
      </w:r>
      <w:r w:rsidRPr="00030E52">
        <w:t>támogatások</w:t>
      </w:r>
      <w:proofErr w:type="gramEnd"/>
      <w:r>
        <w:t xml:space="preserve"> </w:t>
      </w:r>
      <w:r w:rsidRPr="00030E52">
        <w:t>átláthatóságáról szóló 2007. évi CLXXXI. törvényben foglalt kizáró okok hatálya alá, illetve kijelenti azt is, hogy</w:t>
      </w:r>
      <w:r>
        <w:t xml:space="preserve"> </w:t>
      </w:r>
      <w:r w:rsidRPr="00030E52">
        <w:t>az államháztartásról szóló 2011. évi CXCV. törvény szerinti átlátható szervezetnek minősül.</w:t>
      </w:r>
    </w:p>
    <w:p w:rsidR="00E557EB" w:rsidRPr="00030E52" w:rsidRDefault="00E557EB" w:rsidP="00E557EB">
      <w:pPr>
        <w:ind w:left="748" w:hanging="748"/>
        <w:jc w:val="both"/>
      </w:pPr>
      <w:r>
        <w:t xml:space="preserve">      </w:t>
      </w:r>
      <w:r w:rsidRPr="00030E52">
        <w:t>11. Támogatott kijelenti, hogy a támogatási igényben megjelölt adatok, információk a valóságnak megfelelnek.</w:t>
      </w:r>
      <w:r>
        <w:t xml:space="preserve"> </w:t>
      </w:r>
      <w:r w:rsidRPr="00030E52">
        <w:t>Kijelenti továbbá, hogy köztartozása, a Támogatóval sze</w:t>
      </w:r>
      <w:r w:rsidRPr="00030E52">
        <w:t>m</w:t>
      </w:r>
      <w:r w:rsidRPr="00030E52">
        <w:t>ben lejárt esedékességű fizetési kötelezettsége</w:t>
      </w:r>
      <w:r>
        <w:t xml:space="preserve"> </w:t>
      </w:r>
      <w:r w:rsidRPr="00030E52">
        <w:t xml:space="preserve">semmilyen címen nincsen. </w:t>
      </w:r>
    </w:p>
    <w:p w:rsidR="00E557EB" w:rsidRPr="00030E52" w:rsidRDefault="00E557EB" w:rsidP="00E557EB">
      <w:pPr>
        <w:ind w:left="748" w:hanging="374"/>
        <w:jc w:val="both"/>
      </w:pPr>
      <w:r w:rsidRPr="00030E52">
        <w:t>12. Jelen szerződésben nem szabályozott kérdésekben a Polgári Törvénykönyv</w:t>
      </w:r>
      <w:r>
        <w:t xml:space="preserve"> </w:t>
      </w:r>
      <w:r w:rsidRPr="00030E52">
        <w:t>rendelk</w:t>
      </w:r>
      <w:r w:rsidRPr="00030E52">
        <w:t>e</w:t>
      </w:r>
      <w:r w:rsidRPr="00030E52">
        <w:t>zései, valamint az államháztartás működéséről szóló jogszabályok, különösen az á</w:t>
      </w:r>
      <w:r w:rsidRPr="00030E52">
        <w:t>l</w:t>
      </w:r>
      <w:r w:rsidRPr="00030E52">
        <w:t>lamháztartásról</w:t>
      </w:r>
      <w:r>
        <w:t xml:space="preserve"> </w:t>
      </w:r>
      <w:r w:rsidRPr="00030E52">
        <w:t>szóló 2011. évi CXCV. törvény, valamint az annak végrehajtásáról szóló 368/2011. (XII.31.) Korm. rendelet</w:t>
      </w:r>
      <w:r>
        <w:t xml:space="preserve"> </w:t>
      </w:r>
      <w:r w:rsidRPr="00030E52">
        <w:t>rendelkezései az irányadók.</w:t>
      </w:r>
    </w:p>
    <w:p w:rsidR="00E557EB" w:rsidRDefault="00E557EB" w:rsidP="00E557EB">
      <w:pPr>
        <w:jc w:val="both"/>
      </w:pPr>
    </w:p>
    <w:p w:rsidR="00E557EB" w:rsidRDefault="00E557EB" w:rsidP="00E557EB">
      <w:pPr>
        <w:jc w:val="both"/>
      </w:pPr>
      <w:r w:rsidRPr="00030E52">
        <w:t>Jelen szerződést Felek, mint akaratukkal mindenben megegyezőt, jóváhagyólag írják alá.</w:t>
      </w:r>
    </w:p>
    <w:p w:rsidR="00E557EB" w:rsidRPr="00030E52" w:rsidRDefault="00E557EB" w:rsidP="00E557EB">
      <w:pPr>
        <w:jc w:val="both"/>
      </w:pPr>
    </w:p>
    <w:p w:rsidR="00E557EB" w:rsidRDefault="00E557EB" w:rsidP="00E557EB">
      <w:pPr>
        <w:jc w:val="both"/>
      </w:pPr>
      <w:r>
        <w:t xml:space="preserve">Ezen szerződés 4 eredeti </w:t>
      </w:r>
      <w:r w:rsidRPr="00030E52">
        <w:t>példányban készült</w:t>
      </w:r>
      <w:r>
        <w:t>.</w:t>
      </w:r>
    </w:p>
    <w:p w:rsidR="00E557EB" w:rsidRDefault="00E557EB" w:rsidP="00E557EB">
      <w:pPr>
        <w:jc w:val="both"/>
      </w:pPr>
    </w:p>
    <w:p w:rsidR="00E557EB" w:rsidRPr="00030E52" w:rsidRDefault="00E557EB" w:rsidP="00E557EB">
      <w:pPr>
        <w:jc w:val="both"/>
        <w:rPr>
          <w:b/>
          <w:bCs/>
        </w:rPr>
      </w:pPr>
      <w:r>
        <w:t>Mátészalka</w:t>
      </w:r>
      <w:proofErr w:type="gramStart"/>
      <w:r>
        <w:t>,………………….</w:t>
      </w:r>
      <w:proofErr w:type="gramEnd"/>
    </w:p>
    <w:p w:rsidR="00E557EB" w:rsidRDefault="00E557EB" w:rsidP="00E557EB">
      <w:pPr>
        <w:jc w:val="both"/>
      </w:pPr>
    </w:p>
    <w:p w:rsidR="00E557EB" w:rsidRPr="0011379B" w:rsidRDefault="00E557EB" w:rsidP="00E557EB">
      <w:pPr>
        <w:jc w:val="both"/>
      </w:pPr>
    </w:p>
    <w:p w:rsidR="00E557EB" w:rsidRDefault="00E557EB" w:rsidP="00E557EB">
      <w:pPr>
        <w:jc w:val="both"/>
      </w:pPr>
    </w:p>
    <w:p w:rsidR="00E557EB" w:rsidRPr="002C4AEE" w:rsidRDefault="00E557EB" w:rsidP="00E557EB">
      <w:pPr>
        <w:pStyle w:val="NoSpacing"/>
      </w:pPr>
      <w:r w:rsidRPr="002C4AEE">
        <w:t>Mátészalka Város Önkormányzata</w:t>
      </w:r>
      <w:r w:rsidRPr="002C4AEE">
        <w:tab/>
      </w:r>
      <w:r w:rsidRPr="002C4AEE">
        <w:tab/>
      </w:r>
      <w:r w:rsidRPr="002C4AEE">
        <w:tab/>
      </w:r>
      <w:r w:rsidRPr="002C4AEE">
        <w:tab/>
      </w:r>
      <w:r>
        <w:t>Támogatott szervezet</w:t>
      </w:r>
    </w:p>
    <w:p w:rsidR="00E557EB" w:rsidRPr="002C4AEE" w:rsidRDefault="00E557EB" w:rsidP="00E557EB">
      <w:pPr>
        <w:pStyle w:val="NoSpacing"/>
      </w:pPr>
      <w:proofErr w:type="gramStart"/>
      <w:r w:rsidRPr="002C4AEE">
        <w:t>részéről</w:t>
      </w:r>
      <w:proofErr w:type="gramEnd"/>
      <w:r w:rsidRPr="002C4AEE">
        <w:t xml:space="preserve">: </w:t>
      </w:r>
      <w:r w:rsidRPr="002C4AEE">
        <w:tab/>
      </w:r>
      <w:r w:rsidRPr="002C4AEE">
        <w:tab/>
      </w:r>
      <w:r w:rsidRPr="002C4AEE">
        <w:tab/>
      </w:r>
      <w:r w:rsidRPr="002C4AEE">
        <w:tab/>
      </w:r>
      <w:r w:rsidRPr="002C4AEE">
        <w:tab/>
      </w:r>
      <w:r w:rsidRPr="002C4AEE">
        <w:tab/>
      </w:r>
      <w:r w:rsidRPr="002C4AEE">
        <w:tab/>
        <w:t>részéről:</w:t>
      </w:r>
    </w:p>
    <w:p w:rsidR="00E557EB" w:rsidRPr="002C4AEE" w:rsidRDefault="00E557EB" w:rsidP="00E557EB">
      <w:pPr>
        <w:pStyle w:val="NoSpacing"/>
      </w:pPr>
    </w:p>
    <w:p w:rsidR="00E557EB" w:rsidRPr="002C4AEE" w:rsidRDefault="00E557EB" w:rsidP="00E557EB">
      <w:pPr>
        <w:pStyle w:val="NoSpacing"/>
      </w:pPr>
    </w:p>
    <w:p w:rsidR="00E557EB" w:rsidRPr="002C4AEE" w:rsidRDefault="00E557EB" w:rsidP="00E557EB">
      <w:pPr>
        <w:pStyle w:val="NoSpacing"/>
      </w:pPr>
      <w:r w:rsidRPr="002C4AEE">
        <w:t>___________________________</w:t>
      </w:r>
      <w:r w:rsidRPr="002C4AEE">
        <w:tab/>
      </w:r>
      <w:r w:rsidRPr="002C4AEE">
        <w:tab/>
      </w:r>
      <w:r w:rsidRPr="002C4AEE">
        <w:tab/>
      </w:r>
      <w:r w:rsidRPr="002C4AEE">
        <w:tab/>
        <w:t>___________________________</w:t>
      </w:r>
    </w:p>
    <w:p w:rsidR="00E557EB" w:rsidRPr="002C4AEE" w:rsidRDefault="00E557EB" w:rsidP="00E557EB">
      <w:pPr>
        <w:pStyle w:val="NoSpacing"/>
      </w:pPr>
      <w:r>
        <w:rPr>
          <w:b/>
        </w:rPr>
        <w:t xml:space="preserve">                </w:t>
      </w:r>
      <w:proofErr w:type="gramStart"/>
      <w:r w:rsidRPr="002C4AEE">
        <w:t>polgármester</w:t>
      </w:r>
      <w:proofErr w:type="gramEnd"/>
      <w:r w:rsidRPr="002C4AEE">
        <w:tab/>
      </w:r>
      <w:r w:rsidRPr="002C4AEE">
        <w:tab/>
      </w:r>
      <w:r w:rsidRPr="002C4AEE">
        <w:tab/>
      </w:r>
      <w:r w:rsidRPr="002C4AEE">
        <w:tab/>
      </w:r>
      <w:r w:rsidRPr="002C4AEE">
        <w:tab/>
        <w:t xml:space="preserve">              </w:t>
      </w:r>
      <w:r>
        <w:t>képviselője</w:t>
      </w:r>
    </w:p>
    <w:p w:rsidR="00E557EB" w:rsidRDefault="00E557EB" w:rsidP="00E557EB">
      <w:pPr>
        <w:pStyle w:val="NoSpacing"/>
      </w:pPr>
    </w:p>
    <w:p w:rsidR="00E557EB" w:rsidRPr="002C4AEE" w:rsidRDefault="00E557EB" w:rsidP="00E557EB">
      <w:pPr>
        <w:pStyle w:val="NoSpacing"/>
      </w:pPr>
    </w:p>
    <w:p w:rsidR="00E557EB" w:rsidRPr="003553E0" w:rsidRDefault="00E557EB" w:rsidP="00E557EB">
      <w:pPr>
        <w:pStyle w:val="NoSpacing"/>
      </w:pPr>
      <w:r w:rsidRPr="003553E0">
        <w:t>Jogi ellenjegyzés</w:t>
      </w:r>
      <w:proofErr w:type="gramStart"/>
      <w:r w:rsidRPr="003553E0">
        <w:t>, …</w:t>
      </w:r>
      <w:proofErr w:type="gramEnd"/>
      <w:r w:rsidRPr="003553E0">
        <w:t xml:space="preserve">…………… napján: </w:t>
      </w:r>
    </w:p>
    <w:p w:rsidR="00E557EB" w:rsidRPr="002C4AEE" w:rsidRDefault="00E557EB" w:rsidP="00E557EB">
      <w:pPr>
        <w:pStyle w:val="NoSpacing"/>
      </w:pPr>
    </w:p>
    <w:p w:rsidR="00E557EB" w:rsidRPr="002C4AEE" w:rsidRDefault="00E557EB" w:rsidP="00E557EB">
      <w:pPr>
        <w:pStyle w:val="NoSpacing"/>
      </w:pPr>
      <w:r>
        <w:t>…</w:t>
      </w:r>
      <w:proofErr w:type="gramStart"/>
      <w:r>
        <w:t>………………………….</w:t>
      </w:r>
      <w:proofErr w:type="gramEnd"/>
      <w:r w:rsidRPr="002C4AEE">
        <w:t xml:space="preserve"> jegyző:_____________________</w:t>
      </w:r>
    </w:p>
    <w:p w:rsidR="00E557EB" w:rsidRPr="002C4AEE" w:rsidRDefault="00E557EB" w:rsidP="00E557EB">
      <w:pPr>
        <w:pStyle w:val="NoSpacing"/>
      </w:pPr>
    </w:p>
    <w:p w:rsidR="00E557EB" w:rsidRPr="002C4AEE" w:rsidRDefault="00E557EB" w:rsidP="00E557EB">
      <w:pPr>
        <w:pStyle w:val="NoSpacing"/>
      </w:pPr>
    </w:p>
    <w:p w:rsidR="00E557EB" w:rsidRPr="003553E0" w:rsidRDefault="00E557EB" w:rsidP="00E557EB">
      <w:pPr>
        <w:pStyle w:val="NoSpacing"/>
      </w:pPr>
      <w:r w:rsidRPr="003553E0">
        <w:t>Pénzügyi ellenjegyzés</w:t>
      </w:r>
      <w:proofErr w:type="gramStart"/>
      <w:r w:rsidRPr="003553E0">
        <w:t>, …</w:t>
      </w:r>
      <w:proofErr w:type="gramEnd"/>
      <w:r w:rsidRPr="003553E0">
        <w:t xml:space="preserve">………………… napján: </w:t>
      </w:r>
    </w:p>
    <w:p w:rsidR="00E557EB" w:rsidRDefault="00E557EB" w:rsidP="00E557EB">
      <w:pPr>
        <w:pStyle w:val="NoSpacing"/>
      </w:pPr>
    </w:p>
    <w:p w:rsidR="00E557EB" w:rsidRPr="002C4AEE" w:rsidRDefault="00E557EB" w:rsidP="00E557EB">
      <w:pPr>
        <w:pStyle w:val="NoSpacing"/>
      </w:pPr>
      <w:r>
        <w:t>…</w:t>
      </w:r>
      <w:proofErr w:type="gramStart"/>
      <w:r>
        <w:t>…………………………</w:t>
      </w:r>
      <w:proofErr w:type="gramEnd"/>
      <w:r w:rsidRPr="002C4AEE">
        <w:t xml:space="preserve"> pénzügyi irodavezető:_______________________</w:t>
      </w:r>
    </w:p>
    <w:p w:rsidR="00E557EB" w:rsidRDefault="00E557EB" w:rsidP="00E557EB">
      <w:pPr>
        <w:pStyle w:val="NoSpacing"/>
      </w:pPr>
    </w:p>
    <w:p w:rsidR="00E557EB" w:rsidRDefault="00E557EB" w:rsidP="00E557EB">
      <w:pPr>
        <w:pStyle w:val="NoSpacing"/>
      </w:pPr>
    </w:p>
    <w:p w:rsidR="00E6411A" w:rsidRDefault="00E6411A"/>
    <w:sectPr w:rsidR="00E6411A" w:rsidSect="00E6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AA5"/>
    <w:multiLevelType w:val="hybridMultilevel"/>
    <w:tmpl w:val="5ECAC08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0DD9"/>
    <w:multiLevelType w:val="hybridMultilevel"/>
    <w:tmpl w:val="558A1B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7EB"/>
    <w:rsid w:val="00E557EB"/>
    <w:rsid w:val="00E6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557EB"/>
    <w:pPr>
      <w:spacing w:line="360" w:lineRule="auto"/>
      <w:jc w:val="center"/>
    </w:pPr>
    <w:rPr>
      <w:b/>
      <w:bCs/>
      <w:sz w:val="28"/>
      <w:lang/>
    </w:rPr>
  </w:style>
  <w:style w:type="character" w:customStyle="1" w:styleId="CmChar">
    <w:name w:val="Cím Char"/>
    <w:basedOn w:val="Bekezdsalapbettpusa"/>
    <w:link w:val="Cm"/>
    <w:rsid w:val="00E557EB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customStyle="1" w:styleId="NoSpacing">
    <w:name w:val="No Spacing"/>
    <w:aliases w:val="edit"/>
    <w:autoRedefine/>
    <w:rsid w:val="00E557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Rita</dc:creator>
  <cp:lastModifiedBy>Balogh Rita</cp:lastModifiedBy>
  <cp:revision>1</cp:revision>
  <dcterms:created xsi:type="dcterms:W3CDTF">2015-06-12T08:02:00Z</dcterms:created>
  <dcterms:modified xsi:type="dcterms:W3CDTF">2015-06-12T08:02:00Z</dcterms:modified>
</cp:coreProperties>
</file>