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9A8" w:rsidRDefault="001029A8" w:rsidP="001029A8">
      <w:pPr>
        <w:pStyle w:val="Listaszerbekezds"/>
        <w:numPr>
          <w:ilvl w:val="0"/>
          <w:numId w:val="1"/>
        </w:numPr>
        <w:jc w:val="right"/>
      </w:pPr>
      <w:r>
        <w:t xml:space="preserve">melléklet a 16/2015. (X. 28.) </w:t>
      </w:r>
      <w:proofErr w:type="spellStart"/>
      <w:r>
        <w:t>ör-hez</w:t>
      </w:r>
      <w:proofErr w:type="spellEnd"/>
    </w:p>
    <w:p w:rsidR="001029A8" w:rsidRDefault="001029A8" w:rsidP="001029A8">
      <w:pPr>
        <w:pStyle w:val="Listaszerbekezds"/>
        <w:jc w:val="center"/>
      </w:pPr>
      <w:r>
        <w:t>„3. melléklet a 12/2015. (VIII. 5.) önkormányzati rendelethez</w:t>
      </w:r>
    </w:p>
    <w:p w:rsidR="001029A8" w:rsidRDefault="001029A8" w:rsidP="001029A8">
      <w:pPr>
        <w:pStyle w:val="Nincstrkz"/>
        <w:ind w:left="720"/>
        <w:rPr>
          <w:b/>
        </w:rPr>
      </w:pPr>
    </w:p>
    <w:p w:rsidR="001029A8" w:rsidRDefault="001029A8" w:rsidP="001029A8">
      <w:pPr>
        <w:jc w:val="center"/>
        <w:rPr>
          <w:b/>
        </w:rPr>
      </w:pPr>
      <w:r>
        <w:rPr>
          <w:b/>
        </w:rPr>
        <w:t>A behajtási engedély díja</w:t>
      </w:r>
    </w:p>
    <w:p w:rsidR="001029A8" w:rsidRDefault="001029A8" w:rsidP="001029A8">
      <w:pPr>
        <w:pStyle w:val="Nincstrkz"/>
        <w:jc w:val="center"/>
        <w:rPr>
          <w:b/>
        </w:rPr>
      </w:pPr>
    </w:p>
    <w:p w:rsidR="001029A8" w:rsidRDefault="001029A8" w:rsidP="001029A8">
      <w:pPr>
        <w:rPr>
          <w:b/>
        </w:rPr>
      </w:pPr>
      <w:r>
        <w:rPr>
          <w:b/>
        </w:rPr>
        <w:t xml:space="preserve">Az engedély időtartama: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Díj összege:</w:t>
      </w:r>
    </w:p>
    <w:p w:rsidR="001029A8" w:rsidRDefault="001029A8" w:rsidP="001029A8">
      <w:pPr>
        <w:pStyle w:val="Listaszerbekezds"/>
        <w:numPr>
          <w:ilvl w:val="0"/>
          <w:numId w:val="2"/>
        </w:numPr>
      </w:pPr>
      <w:r>
        <w:t xml:space="preserve">1-6 nap </w:t>
      </w:r>
      <w:r>
        <w:tab/>
      </w:r>
      <w:r>
        <w:tab/>
      </w:r>
      <w:r>
        <w:tab/>
      </w:r>
      <w:r>
        <w:tab/>
        <w:t xml:space="preserve">1.000 Ft/nap </w:t>
      </w:r>
    </w:p>
    <w:p w:rsidR="001029A8" w:rsidRDefault="001029A8" w:rsidP="001029A8">
      <w:pPr>
        <w:pStyle w:val="Listaszerbekezds"/>
        <w:numPr>
          <w:ilvl w:val="0"/>
          <w:numId w:val="2"/>
        </w:numPr>
      </w:pPr>
      <w:r>
        <w:t>1 hét</w:t>
      </w:r>
      <w:r>
        <w:tab/>
      </w:r>
      <w:r>
        <w:tab/>
      </w:r>
      <w:r>
        <w:tab/>
      </w:r>
      <w:r>
        <w:tab/>
        <w:t>7.800 Ft</w:t>
      </w:r>
    </w:p>
    <w:p w:rsidR="001029A8" w:rsidRDefault="001029A8" w:rsidP="001029A8">
      <w:pPr>
        <w:pStyle w:val="Listaszerbekezds"/>
        <w:numPr>
          <w:ilvl w:val="0"/>
          <w:numId w:val="2"/>
        </w:numPr>
      </w:pPr>
      <w:r>
        <w:t>1 hónap</w:t>
      </w:r>
      <w:r>
        <w:tab/>
      </w:r>
      <w:r>
        <w:tab/>
      </w:r>
      <w:r>
        <w:tab/>
      </w:r>
      <w:r>
        <w:tab/>
        <w:t>15.000 Ft</w:t>
      </w:r>
    </w:p>
    <w:p w:rsidR="001029A8" w:rsidRDefault="001029A8" w:rsidP="001029A8">
      <w:pPr>
        <w:pStyle w:val="Listaszerbekezds"/>
        <w:numPr>
          <w:ilvl w:val="0"/>
          <w:numId w:val="2"/>
        </w:numPr>
      </w:pPr>
      <w:r>
        <w:t>6 hónap</w:t>
      </w:r>
      <w:r>
        <w:tab/>
      </w:r>
      <w:r>
        <w:tab/>
      </w:r>
      <w:r>
        <w:tab/>
      </w:r>
      <w:r>
        <w:tab/>
        <w:t>30.000 Ft</w:t>
      </w:r>
    </w:p>
    <w:p w:rsidR="001029A8" w:rsidRDefault="001029A8" w:rsidP="001029A8">
      <w:pPr>
        <w:pStyle w:val="Listaszerbekezds"/>
        <w:numPr>
          <w:ilvl w:val="0"/>
          <w:numId w:val="2"/>
        </w:numPr>
      </w:pPr>
      <w:r>
        <w:t>1 év</w:t>
      </w:r>
      <w:r>
        <w:tab/>
      </w:r>
      <w:r>
        <w:tab/>
      </w:r>
      <w:r>
        <w:tab/>
      </w:r>
      <w:r>
        <w:tab/>
        <w:t>50.000 Ft</w:t>
      </w:r>
    </w:p>
    <w:p w:rsidR="001029A8" w:rsidRDefault="001029A8" w:rsidP="001029A8">
      <w:pPr>
        <w:pStyle w:val="Listaszerbekezds"/>
        <w:numPr>
          <w:ilvl w:val="0"/>
          <w:numId w:val="2"/>
        </w:numPr>
      </w:pPr>
      <w:r>
        <w:t>3.§ (</w:t>
      </w:r>
      <w:proofErr w:type="spellStart"/>
      <w:r>
        <w:t>3</w:t>
      </w:r>
      <w:proofErr w:type="spellEnd"/>
      <w:r>
        <w:t>) bekezdés b) pontjában meghatározott esetekben, amennyiben a gépjármű után a gépjárműadót Pap településen fizetik és a gépjármű tulajdonosának, üzemben tartójának nincs adótartozása az engedély ingyenes.</w:t>
      </w:r>
    </w:p>
    <w:p w:rsidR="004548EC" w:rsidRDefault="004548EC">
      <w:bookmarkStart w:id="0" w:name="_GoBack"/>
      <w:bookmarkEnd w:id="0"/>
    </w:p>
    <w:sectPr w:rsidR="00454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72FC3"/>
    <w:multiLevelType w:val="hybridMultilevel"/>
    <w:tmpl w:val="399EB7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F5233"/>
    <w:multiLevelType w:val="hybridMultilevel"/>
    <w:tmpl w:val="48F09B64"/>
    <w:lvl w:ilvl="0" w:tplc="B8682344">
      <w:start w:val="1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A8"/>
    <w:rsid w:val="001029A8"/>
    <w:rsid w:val="004548EC"/>
    <w:rsid w:val="006B5289"/>
    <w:rsid w:val="0079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12939-8B15-4C49-B959-917714E7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029A8"/>
    <w:pPr>
      <w:spacing w:after="200" w:line="276" w:lineRule="auto"/>
    </w:pPr>
    <w:rPr>
      <w:rFonts w:eastAsiaTheme="minorHAns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basedOn w:val="Norml"/>
    <w:autoRedefine/>
    <w:uiPriority w:val="1"/>
    <w:qFormat/>
    <w:rsid w:val="006B5289"/>
    <w:pPr>
      <w:contextualSpacing/>
    </w:pPr>
    <w:rPr>
      <w:rFonts w:eastAsiaTheme="minorEastAsia"/>
    </w:rPr>
  </w:style>
  <w:style w:type="paragraph" w:styleId="Listaszerbekezds">
    <w:name w:val="List Paragraph"/>
    <w:basedOn w:val="Norml"/>
    <w:uiPriority w:val="34"/>
    <w:qFormat/>
    <w:rsid w:val="00102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7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Ráti Angéla</dc:creator>
  <cp:keywords/>
  <dc:description/>
  <cp:lastModifiedBy>Dr. Ráti Angéla</cp:lastModifiedBy>
  <cp:revision>1</cp:revision>
  <dcterms:created xsi:type="dcterms:W3CDTF">2015-10-30T13:28:00Z</dcterms:created>
  <dcterms:modified xsi:type="dcterms:W3CDTF">2015-10-30T13:28:00Z</dcterms:modified>
</cp:coreProperties>
</file>