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580"/>
        <w:gridCol w:w="1200"/>
        <w:gridCol w:w="1200"/>
        <w:gridCol w:w="1200"/>
      </w:tblGrid>
      <w:tr w:rsidR="00D72AD2" w:rsidTr="00D72AD2">
        <w:trPr>
          <w:trHeight w:val="255"/>
        </w:trPr>
        <w:tc>
          <w:tcPr>
            <w:tcW w:w="8140" w:type="dxa"/>
            <w:gridSpan w:val="4"/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3. melléklet 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1/2013. ( II.20.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  <w:r>
              <w:rPr>
                <w:rStyle w:val="Lbjegyzet-hivatkozs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0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</w:tr>
      <w:tr w:rsidR="00D72AD2" w:rsidTr="00D72AD2">
        <w:trPr>
          <w:trHeight w:val="255"/>
        </w:trPr>
        <w:tc>
          <w:tcPr>
            <w:tcW w:w="5740" w:type="dxa"/>
            <w:gridSpan w:val="2"/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2013. évi beruházási kiadásai</w:t>
            </w:r>
          </w:p>
        </w:tc>
        <w:tc>
          <w:tcPr>
            <w:tcW w:w="120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</w:tr>
      <w:tr w:rsidR="00D72AD2" w:rsidTr="00D72AD2">
        <w:trPr>
          <w:trHeight w:val="255"/>
        </w:trPr>
        <w:tc>
          <w:tcPr>
            <w:tcW w:w="316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  <w:tc>
          <w:tcPr>
            <w:tcW w:w="258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</w:tr>
      <w:tr w:rsidR="00D72AD2" w:rsidTr="00D72AD2">
        <w:trPr>
          <w:trHeight w:val="255"/>
        </w:trPr>
        <w:tc>
          <w:tcPr>
            <w:tcW w:w="316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  <w:tc>
          <w:tcPr>
            <w:tcW w:w="258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</w:tr>
      <w:tr w:rsidR="00D72AD2" w:rsidTr="00D72AD2">
        <w:trPr>
          <w:trHeight w:val="270"/>
        </w:trPr>
        <w:tc>
          <w:tcPr>
            <w:tcW w:w="316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  <w:tc>
          <w:tcPr>
            <w:tcW w:w="258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</w:tr>
      <w:tr w:rsidR="00D72AD2" w:rsidTr="00D72AD2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72AD2" w:rsidRDefault="00D7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72AD2" w:rsidRDefault="00D7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72AD2" w:rsidRDefault="00D7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72AD2" w:rsidRDefault="00D7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AD2" w:rsidRDefault="00D72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D72AD2" w:rsidTr="00D72AD2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D72AD2" w:rsidRDefault="00D72AD2">
            <w:pPr>
              <w:spacing w:after="0"/>
              <w:rPr>
                <w:rFonts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2AD2" w:rsidTr="00D72AD2">
        <w:trPr>
          <w:trHeight w:val="49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Nadap Község Önkormányzat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2AD2" w:rsidTr="00D72AD2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2AD2" w:rsidTr="00D72AD2">
        <w:trPr>
          <w:trHeight w:val="63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Haladás u. 56 körforgó felújítása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2AD2" w:rsidTr="00D72AD2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2AD2" w:rsidTr="00D72AD2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2AD2" w:rsidTr="00D72AD2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72AD2" w:rsidRDefault="00D72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D72AD2" w:rsidRDefault="00D72AD2" w:rsidP="00D72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D700A6" w:rsidRDefault="00D700A6" w:rsidP="00D700A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0A6" w:rsidRDefault="00D700A6" w:rsidP="00D700A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70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BA" w:rsidRDefault="00D006BA" w:rsidP="001D1901">
      <w:pPr>
        <w:spacing w:after="0" w:line="240" w:lineRule="auto"/>
      </w:pPr>
      <w:r>
        <w:separator/>
      </w:r>
    </w:p>
  </w:endnote>
  <w:endnote w:type="continuationSeparator" w:id="0">
    <w:p w:rsidR="00D006BA" w:rsidRDefault="00D006BA" w:rsidP="001D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BA" w:rsidRDefault="00D006BA" w:rsidP="001D1901">
      <w:pPr>
        <w:spacing w:after="0" w:line="240" w:lineRule="auto"/>
      </w:pPr>
      <w:r>
        <w:separator/>
      </w:r>
    </w:p>
  </w:footnote>
  <w:footnote w:type="continuationSeparator" w:id="0">
    <w:p w:rsidR="00D006BA" w:rsidRDefault="00D006BA" w:rsidP="001D1901">
      <w:pPr>
        <w:spacing w:after="0" w:line="240" w:lineRule="auto"/>
      </w:pPr>
      <w:r>
        <w:continuationSeparator/>
      </w:r>
    </w:p>
  </w:footnote>
  <w:footnote w:id="1">
    <w:p w:rsidR="00D72AD2" w:rsidRDefault="00D72AD2" w:rsidP="00D72AD2">
      <w:pPr>
        <w:pStyle w:val="Lbjegyzetszveg"/>
      </w:pPr>
      <w:r>
        <w:rPr>
          <w:rStyle w:val="Lbjegyzet-hivatkozs"/>
        </w:rPr>
        <w:footnoteRef/>
      </w:r>
      <w:r>
        <w:t xml:space="preserve"> Módosította a 7/2013.(XI.27.</w:t>
      </w:r>
      <w:proofErr w:type="gramStart"/>
      <w:r>
        <w:t>)</w:t>
      </w:r>
      <w:r>
        <w:rPr>
          <w:b/>
        </w:rPr>
        <w:t xml:space="preserve">   </w:t>
      </w:r>
      <w:r>
        <w:t>önkormányzati</w:t>
      </w:r>
      <w:proofErr w:type="gramEnd"/>
      <w:r>
        <w:t xml:space="preserve"> rendelet  5.§ (6) bekezdése Hatályos 2013. november 28-tól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01"/>
    <w:rsid w:val="001D1901"/>
    <w:rsid w:val="00B96481"/>
    <w:rsid w:val="00D006BA"/>
    <w:rsid w:val="00D700A6"/>
    <w:rsid w:val="00D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90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9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90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9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90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9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90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2014-01-02T16:13:00Z</dcterms:created>
  <dcterms:modified xsi:type="dcterms:W3CDTF">2014-01-02T16:13:00Z</dcterms:modified>
</cp:coreProperties>
</file>