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9F8" w:rsidRDefault="00C279F8" w:rsidP="00C279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Indokolás</w:t>
      </w:r>
    </w:p>
    <w:p w:rsidR="00C279F8" w:rsidRDefault="00C279F8" w:rsidP="00C279F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</w:p>
    <w:p w:rsidR="00C279F8" w:rsidRDefault="00C279F8" w:rsidP="00C279F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Hajdúsámson Város Önkormányzata Képviselő-testületének </w:t>
      </w:r>
    </w:p>
    <w:p w:rsidR="00C279F8" w:rsidRDefault="00C279F8" w:rsidP="00C279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/2019. (VII. 18.)</w:t>
      </w:r>
    </w:p>
    <w:p w:rsidR="00C279F8" w:rsidRDefault="00C279F8" w:rsidP="00C279F8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önkormányzati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rendelete</w:t>
      </w:r>
    </w:p>
    <w:p w:rsidR="00C279F8" w:rsidRDefault="00C279F8" w:rsidP="00C279F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Hajdúsámson Város Önkormányzata </w:t>
      </w:r>
      <w:r>
        <w:rPr>
          <w:rFonts w:ascii="Arial" w:hAnsi="Arial" w:cs="Arial"/>
          <w:b/>
          <w:sz w:val="20"/>
          <w:szCs w:val="20"/>
        </w:rPr>
        <w:t>Képviselő-testülete Szervezeti és Működési Szabályzatáról szóló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1/2016. (I. 29</w:t>
      </w:r>
      <w:r>
        <w:rPr>
          <w:rFonts w:ascii="Arial" w:hAnsi="Arial" w:cs="Arial"/>
          <w:b/>
          <w:sz w:val="20"/>
          <w:szCs w:val="20"/>
        </w:rPr>
        <w:t>.) önkormányzati rendeletének módosításáról szóló rendelethez</w:t>
      </w:r>
    </w:p>
    <w:p w:rsidR="00C279F8" w:rsidRDefault="00C279F8" w:rsidP="00C279F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279F8" w:rsidRDefault="00C279F8" w:rsidP="00C279F8">
      <w:pPr>
        <w:spacing w:after="0"/>
        <w:ind w:right="1"/>
        <w:rPr>
          <w:rFonts w:ascii="Arial" w:hAnsi="Arial" w:cs="Arial"/>
          <w:b/>
          <w:sz w:val="20"/>
          <w:szCs w:val="20"/>
        </w:rPr>
      </w:pPr>
    </w:p>
    <w:p w:rsidR="00D51A7D" w:rsidRPr="00DC5FBC" w:rsidRDefault="00D51A7D" w:rsidP="00D51A7D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C5FBC">
        <w:rPr>
          <w:rFonts w:ascii="Arial" w:hAnsi="Arial" w:cs="Arial"/>
          <w:b/>
          <w:sz w:val="20"/>
          <w:szCs w:val="20"/>
        </w:rPr>
        <w:t>Általános indokolás:</w:t>
      </w:r>
    </w:p>
    <w:p w:rsidR="00D51A7D" w:rsidRPr="00DC5FBC" w:rsidRDefault="00D51A7D" w:rsidP="00D51A7D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51A7D" w:rsidRPr="00DC5FBC" w:rsidRDefault="00D51A7D" w:rsidP="00D51A7D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C5FBC">
        <w:rPr>
          <w:rFonts w:ascii="Arial" w:hAnsi="Arial" w:cs="Arial"/>
          <w:bCs/>
          <w:color w:val="000000"/>
          <w:sz w:val="20"/>
          <w:szCs w:val="20"/>
        </w:rPr>
        <w:t>Hajdúsámson Város Önkormányzata Képviselő-testülete Szervezeti és Működési Szabályzatáról szóló 1/2016. (I. 29.) önkormányzati rendelete</w:t>
      </w:r>
      <w:r w:rsidRPr="00DC5FBC">
        <w:rPr>
          <w:rFonts w:ascii="Arial" w:eastAsia="Times New Roman" w:hAnsi="Arial" w:cs="Arial"/>
          <w:bCs/>
          <w:color w:val="000000"/>
          <w:sz w:val="20"/>
          <w:szCs w:val="20"/>
          <w:lang w:eastAsia="hu-HU"/>
        </w:rPr>
        <w:t xml:space="preserve"> felülvizsgálata és módosítása indokolt, tekintettel arra,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hu-HU"/>
        </w:rPr>
        <w:t xml:space="preserve">hogy elfogadásra került </w:t>
      </w:r>
      <w:r w:rsidRPr="00C543F7">
        <w:rPr>
          <w:rFonts w:ascii="Arial" w:eastAsia="Times New Roman" w:hAnsi="Arial" w:cs="Arial"/>
          <w:bCs/>
          <w:color w:val="000000"/>
          <w:sz w:val="20"/>
          <w:szCs w:val="20"/>
          <w:lang w:eastAsia="hu-HU"/>
        </w:rPr>
        <w:t>Hajdúsámson Város Önkormányzata Képviselő-testületének az önkormányzat tulajdonában álló lakások, és helyiségek bérletének, elidegenítésének és elidegenítésük feltételeinek, valamint a lakások elidegenítéséből származó bevételek felhasználásának szabályairól szóló önkormányzati rendelet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hu-HU"/>
        </w:rPr>
        <w:t xml:space="preserve">e. </w:t>
      </w:r>
    </w:p>
    <w:p w:rsidR="00D51A7D" w:rsidRDefault="00D51A7D" w:rsidP="00D51A7D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D51A7D" w:rsidRPr="00DC5FBC" w:rsidRDefault="00D51A7D" w:rsidP="00D51A7D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C5FBC">
        <w:rPr>
          <w:rFonts w:ascii="Arial" w:hAnsi="Arial" w:cs="Arial"/>
          <w:b/>
          <w:sz w:val="20"/>
          <w:szCs w:val="20"/>
        </w:rPr>
        <w:t>Részletes indokolás</w:t>
      </w:r>
    </w:p>
    <w:p w:rsidR="00D51A7D" w:rsidRPr="00DC5FBC" w:rsidRDefault="00D51A7D" w:rsidP="00D51A7D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D51A7D" w:rsidRPr="00DC5FBC" w:rsidRDefault="00D51A7D" w:rsidP="00D51A7D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C5FBC">
        <w:rPr>
          <w:rFonts w:ascii="Arial" w:hAnsi="Arial" w:cs="Arial"/>
          <w:b/>
          <w:sz w:val="20"/>
          <w:szCs w:val="20"/>
        </w:rPr>
        <w:t>Az 1</w:t>
      </w:r>
      <w:r>
        <w:rPr>
          <w:rFonts w:ascii="Arial" w:hAnsi="Arial" w:cs="Arial"/>
          <w:b/>
          <w:sz w:val="20"/>
          <w:szCs w:val="20"/>
        </w:rPr>
        <w:t>-3.</w:t>
      </w:r>
      <w:r w:rsidRPr="00DC5FBC">
        <w:rPr>
          <w:rFonts w:ascii="Arial" w:hAnsi="Arial" w:cs="Arial"/>
          <w:b/>
          <w:sz w:val="20"/>
          <w:szCs w:val="20"/>
        </w:rPr>
        <w:t xml:space="preserve"> §</w:t>
      </w:r>
      <w:proofErr w:type="spellStart"/>
      <w:r w:rsidRPr="00DC5FBC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ok</w:t>
      </w:r>
      <w:r w:rsidRPr="00DC5FBC">
        <w:rPr>
          <w:rFonts w:ascii="Arial" w:hAnsi="Arial" w:cs="Arial"/>
          <w:b/>
          <w:sz w:val="20"/>
          <w:szCs w:val="20"/>
        </w:rPr>
        <w:t>hoz</w:t>
      </w:r>
      <w:proofErr w:type="spellEnd"/>
      <w:r w:rsidRPr="00DC5FBC">
        <w:rPr>
          <w:rFonts w:ascii="Arial" w:hAnsi="Arial" w:cs="Arial"/>
          <w:b/>
          <w:sz w:val="20"/>
          <w:szCs w:val="20"/>
        </w:rPr>
        <w:t xml:space="preserve"> </w:t>
      </w:r>
    </w:p>
    <w:p w:rsidR="00D51A7D" w:rsidRPr="00DC5FBC" w:rsidRDefault="00D51A7D" w:rsidP="00D51A7D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D51A7D" w:rsidRPr="00DC5FBC" w:rsidRDefault="00D51A7D" w:rsidP="00D51A7D">
      <w:p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Módosító</w:t>
      </w:r>
      <w:r w:rsidRPr="00DC5FBC">
        <w:rPr>
          <w:rFonts w:ascii="Arial" w:hAnsi="Arial" w:cs="Arial"/>
          <w:sz w:val="20"/>
          <w:szCs w:val="20"/>
        </w:rPr>
        <w:t xml:space="preserve"> rendelkezést tartalmaz az </w:t>
      </w:r>
      <w:r w:rsidRPr="00DC5FBC">
        <w:rPr>
          <w:rFonts w:ascii="Arial" w:hAnsi="Arial" w:cs="Arial"/>
          <w:bCs/>
          <w:sz w:val="20"/>
          <w:szCs w:val="20"/>
        </w:rPr>
        <w:t xml:space="preserve">1. </w:t>
      </w:r>
      <w:r>
        <w:rPr>
          <w:rFonts w:ascii="Arial" w:hAnsi="Arial" w:cs="Arial"/>
          <w:bCs/>
          <w:sz w:val="20"/>
          <w:szCs w:val="20"/>
        </w:rPr>
        <w:t xml:space="preserve">és 2. </w:t>
      </w:r>
      <w:r w:rsidRPr="00DC5FBC">
        <w:rPr>
          <w:rFonts w:ascii="Arial" w:hAnsi="Arial" w:cs="Arial"/>
          <w:bCs/>
          <w:sz w:val="20"/>
          <w:szCs w:val="20"/>
        </w:rPr>
        <w:t>melléklet</w:t>
      </w:r>
      <w:r>
        <w:rPr>
          <w:rFonts w:ascii="Arial" w:hAnsi="Arial" w:cs="Arial"/>
          <w:bCs/>
          <w:sz w:val="20"/>
          <w:szCs w:val="20"/>
        </w:rPr>
        <w:t xml:space="preserve">eire vonatkozóan, melyben az </w:t>
      </w:r>
      <w:r w:rsidRPr="00DC5FBC">
        <w:rPr>
          <w:rFonts w:ascii="Arial" w:hAnsi="Arial" w:cs="Arial"/>
          <w:bCs/>
          <w:sz w:val="20"/>
          <w:szCs w:val="20"/>
        </w:rPr>
        <w:t>átruházott hatáskörök jegyzéke található.</w:t>
      </w:r>
      <w:r w:rsidRPr="00DC5FBC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 </w:t>
      </w:r>
    </w:p>
    <w:p w:rsidR="00D51A7D" w:rsidRPr="00DC5FBC" w:rsidRDefault="00D51A7D" w:rsidP="00D51A7D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D51A7D" w:rsidRPr="00DC5FBC" w:rsidRDefault="00D51A7D" w:rsidP="00D51A7D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D51A7D" w:rsidRPr="00DC5FBC" w:rsidRDefault="00D51A7D" w:rsidP="00D51A7D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C5FBC">
        <w:rPr>
          <w:rFonts w:ascii="Arial" w:hAnsi="Arial" w:cs="Arial"/>
          <w:b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4</w:t>
      </w:r>
      <w:r w:rsidRPr="00DC5FBC">
        <w:rPr>
          <w:rFonts w:ascii="Arial" w:hAnsi="Arial" w:cs="Arial"/>
          <w:b/>
          <w:sz w:val="20"/>
          <w:szCs w:val="20"/>
        </w:rPr>
        <w:t>. §</w:t>
      </w:r>
      <w:proofErr w:type="spellStart"/>
      <w:r w:rsidRPr="00DC5FBC">
        <w:rPr>
          <w:rFonts w:ascii="Arial" w:hAnsi="Arial" w:cs="Arial"/>
          <w:b/>
          <w:sz w:val="20"/>
          <w:szCs w:val="20"/>
        </w:rPr>
        <w:t>-hoz</w:t>
      </w:r>
      <w:proofErr w:type="spellEnd"/>
    </w:p>
    <w:p w:rsidR="00D51A7D" w:rsidRPr="00DC5FBC" w:rsidRDefault="00D51A7D" w:rsidP="00D51A7D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D51A7D" w:rsidRPr="00DC5FBC" w:rsidRDefault="00D51A7D" w:rsidP="00D51A7D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C5FBC">
        <w:rPr>
          <w:rFonts w:ascii="Arial" w:hAnsi="Arial" w:cs="Arial"/>
          <w:sz w:val="20"/>
          <w:szCs w:val="20"/>
        </w:rPr>
        <w:t xml:space="preserve">Hatályba léptető rendelkezést tartalmaz. </w:t>
      </w:r>
    </w:p>
    <w:p w:rsidR="00D51A7D" w:rsidRPr="00DC5FBC" w:rsidRDefault="00D51A7D" w:rsidP="00D51A7D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D51A7D" w:rsidRDefault="00D51A7D" w:rsidP="00D51A7D">
      <w:pPr>
        <w:pStyle w:val="Szvegtrzs"/>
        <w:ind w:left="0" w:right="108"/>
        <w:contextualSpacing/>
        <w:jc w:val="both"/>
        <w:rPr>
          <w:rFonts w:ascii="Arial" w:hAnsi="Arial" w:cs="Arial"/>
          <w:b/>
          <w:sz w:val="20"/>
          <w:szCs w:val="20"/>
          <w:u w:val="single"/>
          <w:lang w:val="hu-HU"/>
        </w:rPr>
      </w:pPr>
    </w:p>
    <w:p w:rsidR="00D51A7D" w:rsidRPr="00DC5FBC" w:rsidRDefault="00D51A7D" w:rsidP="00D51A7D">
      <w:pPr>
        <w:pStyle w:val="Szvegtrzs"/>
        <w:ind w:left="0" w:right="108"/>
        <w:contextualSpacing/>
        <w:jc w:val="both"/>
        <w:rPr>
          <w:rFonts w:ascii="Arial" w:hAnsi="Arial" w:cs="Arial"/>
          <w:sz w:val="20"/>
          <w:szCs w:val="20"/>
          <w:lang w:val="hu-HU"/>
        </w:rPr>
      </w:pPr>
      <w:bookmarkStart w:id="0" w:name="_GoBack"/>
      <w:bookmarkEnd w:id="0"/>
    </w:p>
    <w:p w:rsidR="00C279F8" w:rsidRDefault="00C279F8" w:rsidP="00C279F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74B8A" w:rsidRDefault="00D74B8A"/>
    <w:sectPr w:rsidR="00D74B8A" w:rsidSect="00D51A7D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F8"/>
    <w:rsid w:val="00C279F8"/>
    <w:rsid w:val="00C50936"/>
    <w:rsid w:val="00D51A7D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79F8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D51A7D"/>
    <w:pPr>
      <w:widowControl w:val="0"/>
      <w:spacing w:after="0" w:line="240" w:lineRule="auto"/>
      <w:ind w:left="115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D51A7D"/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79F8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D51A7D"/>
    <w:pPr>
      <w:widowControl w:val="0"/>
      <w:spacing w:after="0" w:line="240" w:lineRule="auto"/>
      <w:ind w:left="115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D51A7D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2019-07-24T10:23:00Z</dcterms:created>
  <dcterms:modified xsi:type="dcterms:W3CDTF">2019-07-24T11:11:00Z</dcterms:modified>
</cp:coreProperties>
</file>