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BE" w:rsidRDefault="00876FBE" w:rsidP="00876FBE">
      <w:pPr>
        <w:pStyle w:val="Cmsor1"/>
        <w:ind w:left="360"/>
        <w:jc w:val="right"/>
        <w:rPr>
          <w:szCs w:val="24"/>
        </w:rPr>
      </w:pPr>
      <w:r>
        <w:rPr>
          <w:szCs w:val="24"/>
        </w:rPr>
        <w:t xml:space="preserve">1. </w:t>
      </w:r>
      <w:r w:rsidRPr="008D36B5">
        <w:rPr>
          <w:szCs w:val="24"/>
        </w:rPr>
        <w:t>sz. melléklet</w:t>
      </w:r>
    </w:p>
    <w:p w:rsidR="00876FBE" w:rsidRPr="008D36B5" w:rsidRDefault="00876FBE" w:rsidP="00876FBE">
      <w:pPr>
        <w:jc w:val="right"/>
        <w:rPr>
          <w:b/>
          <w:lang w:val="hu-HU"/>
        </w:rPr>
      </w:pPr>
      <w:proofErr w:type="gramStart"/>
      <w:r w:rsidRPr="008D36B5">
        <w:rPr>
          <w:b/>
          <w:lang w:val="hu-HU"/>
        </w:rPr>
        <w:t>önkormányzati</w:t>
      </w:r>
      <w:proofErr w:type="gramEnd"/>
      <w:r w:rsidRPr="008D36B5">
        <w:rPr>
          <w:b/>
          <w:lang w:val="hu-HU"/>
        </w:rPr>
        <w:t xml:space="preserve"> rendelethez</w:t>
      </w:r>
    </w:p>
    <w:p w:rsidR="00876FBE" w:rsidRPr="007453EA" w:rsidRDefault="00876FBE" w:rsidP="00876FBE">
      <w:pPr>
        <w:pStyle w:val="Cmsor1"/>
        <w:jc w:val="center"/>
        <w:rPr>
          <w:szCs w:val="24"/>
        </w:rPr>
      </w:pPr>
    </w:p>
    <w:p w:rsidR="00876FBE" w:rsidRPr="007453EA" w:rsidRDefault="00876FBE" w:rsidP="00876FBE">
      <w:pPr>
        <w:pStyle w:val="Cmsor1"/>
        <w:jc w:val="center"/>
        <w:rPr>
          <w:szCs w:val="24"/>
        </w:rPr>
      </w:pPr>
      <w:r w:rsidRPr="007453EA">
        <w:rPr>
          <w:szCs w:val="24"/>
        </w:rPr>
        <w:t>KÖZTERÜLET BÉRLETI DÍJAK</w:t>
      </w:r>
    </w:p>
    <w:p w:rsidR="00876FBE" w:rsidRPr="008D36B5" w:rsidRDefault="00876FBE" w:rsidP="00876FBE">
      <w:pPr>
        <w:jc w:val="center"/>
        <w:rPr>
          <w:szCs w:val="24"/>
          <w:lang w:val="hu-HU"/>
        </w:rPr>
      </w:pPr>
      <w:r w:rsidRPr="008D36B5">
        <w:rPr>
          <w:b/>
          <w:szCs w:val="24"/>
          <w:u w:val="single"/>
          <w:lang w:val="hu-HU"/>
        </w:rPr>
        <w:t xml:space="preserve">/a díjak az </w:t>
      </w:r>
      <w:proofErr w:type="spellStart"/>
      <w:r w:rsidRPr="008D36B5">
        <w:rPr>
          <w:b/>
          <w:szCs w:val="24"/>
          <w:u w:val="single"/>
          <w:lang w:val="hu-HU"/>
        </w:rPr>
        <w:t>ÁFÁ-t</w:t>
      </w:r>
      <w:proofErr w:type="spellEnd"/>
      <w:r w:rsidRPr="008D36B5">
        <w:rPr>
          <w:b/>
          <w:szCs w:val="24"/>
          <w:u w:val="single"/>
          <w:lang w:val="hu-HU"/>
        </w:rPr>
        <w:t xml:space="preserve"> nem tartalmazzák/</w:t>
      </w:r>
    </w:p>
    <w:p w:rsidR="00876FBE" w:rsidRPr="007453EA" w:rsidRDefault="00876FBE" w:rsidP="00876FBE">
      <w:pPr>
        <w:pStyle w:val="Cmsor2"/>
        <w:ind w:left="6372" w:hanging="2127"/>
        <w:rPr>
          <w:b/>
          <w:szCs w:val="24"/>
        </w:rPr>
      </w:pPr>
    </w:p>
    <w:p w:rsidR="00876FBE" w:rsidRPr="008D36B5" w:rsidRDefault="00876FBE" w:rsidP="00876FBE">
      <w:pPr>
        <w:rPr>
          <w:szCs w:val="24"/>
          <w:lang w:val="hu-HU"/>
        </w:rPr>
      </w:pPr>
    </w:p>
    <w:p w:rsidR="00876FBE" w:rsidRPr="008D36B5" w:rsidRDefault="00876FBE" w:rsidP="00876FBE">
      <w:pPr>
        <w:jc w:val="both"/>
        <w:rPr>
          <w:szCs w:val="24"/>
          <w:lang w:val="hu-HU"/>
        </w:rPr>
      </w:pPr>
      <w:r w:rsidRPr="008D36B5">
        <w:rPr>
          <w:szCs w:val="24"/>
          <w:lang w:val="hu-HU"/>
        </w:rPr>
        <w:t>1./ IDÉNYJELLEGŰ ÁRUSÍTÁS</w:t>
      </w:r>
      <w:r w:rsidRPr="008D36B5">
        <w:rPr>
          <w:szCs w:val="24"/>
          <w:lang w:val="hu-HU"/>
        </w:rPr>
        <w:tab/>
      </w:r>
      <w:r w:rsidRPr="008D36B5">
        <w:rPr>
          <w:szCs w:val="24"/>
          <w:lang w:val="hu-HU"/>
        </w:rPr>
        <w:tab/>
      </w:r>
    </w:p>
    <w:p w:rsidR="00876FBE" w:rsidRPr="008D36B5" w:rsidRDefault="00876FBE" w:rsidP="00876FBE">
      <w:pPr>
        <w:jc w:val="both"/>
        <w:rPr>
          <w:szCs w:val="24"/>
          <w:lang w:val="hu-HU"/>
        </w:rPr>
      </w:pPr>
      <w:r>
        <w:rPr>
          <w:szCs w:val="24"/>
          <w:lang w:val="hu-HU"/>
        </w:rPr>
        <w:t xml:space="preserve">    </w:t>
      </w:r>
      <w:r w:rsidRPr="008D36B5">
        <w:rPr>
          <w:szCs w:val="24"/>
          <w:lang w:val="hu-HU"/>
        </w:rPr>
        <w:t>500 Ft/m2/nap</w:t>
      </w:r>
      <w:r w:rsidRPr="008D36B5">
        <w:rPr>
          <w:szCs w:val="24"/>
          <w:lang w:val="hu-HU"/>
        </w:rPr>
        <w:tab/>
      </w:r>
      <w:r w:rsidRPr="008D36B5">
        <w:rPr>
          <w:szCs w:val="24"/>
          <w:lang w:val="hu-HU"/>
        </w:rPr>
        <w:tab/>
      </w:r>
      <w:r w:rsidRPr="008D36B5">
        <w:rPr>
          <w:szCs w:val="24"/>
          <w:lang w:val="hu-HU"/>
        </w:rPr>
        <w:tab/>
      </w:r>
    </w:p>
    <w:p w:rsidR="00876FBE" w:rsidRDefault="00876FBE" w:rsidP="00876FBE">
      <w:pPr>
        <w:jc w:val="both"/>
        <w:rPr>
          <w:szCs w:val="24"/>
          <w:lang w:val="pt-BR"/>
        </w:rPr>
      </w:pPr>
    </w:p>
    <w:p w:rsidR="00876FBE" w:rsidRPr="007453EA" w:rsidRDefault="00876FBE" w:rsidP="00876FBE">
      <w:pPr>
        <w:jc w:val="both"/>
        <w:rPr>
          <w:szCs w:val="24"/>
          <w:lang w:val="pt-BR"/>
        </w:rPr>
      </w:pPr>
    </w:p>
    <w:p w:rsidR="00876FBE" w:rsidRPr="00E80069" w:rsidRDefault="00876FBE" w:rsidP="00876FBE">
      <w:pPr>
        <w:jc w:val="both"/>
        <w:rPr>
          <w:szCs w:val="24"/>
          <w:lang w:val="pt-BR"/>
        </w:rPr>
      </w:pPr>
      <w:r w:rsidRPr="007453EA">
        <w:rPr>
          <w:szCs w:val="24"/>
          <w:lang w:val="pt-BR"/>
        </w:rPr>
        <w:t>2./ ALKALMI ÉS MOZGÓÁRUSÍTÁS</w:t>
      </w:r>
      <w:r w:rsidRPr="007453EA">
        <w:rPr>
          <w:szCs w:val="24"/>
          <w:lang w:val="pt-BR"/>
        </w:rPr>
        <w:tab/>
      </w:r>
      <w:r w:rsidRPr="007453EA">
        <w:rPr>
          <w:szCs w:val="24"/>
          <w:lang w:val="pt-BR"/>
        </w:rPr>
        <w:tab/>
      </w:r>
      <w:r w:rsidRPr="007453EA">
        <w:rPr>
          <w:szCs w:val="24"/>
          <w:lang w:val="pt-BR"/>
        </w:rPr>
        <w:tab/>
      </w:r>
      <w:r w:rsidRPr="007453EA">
        <w:rPr>
          <w:szCs w:val="24"/>
          <w:lang w:val="pt-BR"/>
        </w:rPr>
        <w:tab/>
      </w:r>
      <w:r>
        <w:rPr>
          <w:szCs w:val="24"/>
          <w:lang w:val="pt-BR"/>
        </w:rPr>
        <w:t xml:space="preserve"> </w:t>
      </w:r>
    </w:p>
    <w:p w:rsidR="00876FBE" w:rsidRPr="008D36B5" w:rsidRDefault="00876FBE" w:rsidP="00876FBE">
      <w:pPr>
        <w:jc w:val="both"/>
        <w:rPr>
          <w:szCs w:val="24"/>
          <w:lang w:val="pt-BR"/>
        </w:rPr>
      </w:pPr>
      <w:r>
        <w:rPr>
          <w:szCs w:val="24"/>
          <w:lang w:val="pt-BR"/>
        </w:rPr>
        <w:t xml:space="preserve">     </w:t>
      </w:r>
      <w:r w:rsidRPr="008D36B5">
        <w:rPr>
          <w:szCs w:val="24"/>
          <w:lang w:val="pt-BR"/>
        </w:rPr>
        <w:t>500 Ft/m2/nap</w:t>
      </w:r>
    </w:p>
    <w:p w:rsidR="00876FBE" w:rsidRPr="008D36B5" w:rsidRDefault="00876FBE" w:rsidP="00876FBE">
      <w:pPr>
        <w:jc w:val="both"/>
        <w:rPr>
          <w:szCs w:val="24"/>
          <w:lang w:val="pt-BR"/>
        </w:rPr>
      </w:pPr>
    </w:p>
    <w:p w:rsidR="00876FBE" w:rsidRPr="008D36B5" w:rsidRDefault="00876FBE" w:rsidP="00876FBE">
      <w:pPr>
        <w:jc w:val="both"/>
        <w:rPr>
          <w:szCs w:val="24"/>
          <w:lang w:val="pt-BR"/>
        </w:rPr>
      </w:pPr>
    </w:p>
    <w:p w:rsidR="00876FBE" w:rsidRPr="008D36B5" w:rsidRDefault="00876FBE" w:rsidP="00876FBE">
      <w:pPr>
        <w:jc w:val="both"/>
        <w:rPr>
          <w:szCs w:val="24"/>
          <w:lang w:val="pt-BR"/>
        </w:rPr>
      </w:pPr>
      <w:r w:rsidRPr="008D36B5">
        <w:rPr>
          <w:szCs w:val="24"/>
          <w:lang w:val="pt-BR"/>
        </w:rPr>
        <w:t>3./ KIÁLLÍTÁS – ÁRUBEMUTATÁS</w:t>
      </w:r>
    </w:p>
    <w:p w:rsidR="00876FBE" w:rsidRPr="007453EA" w:rsidRDefault="00876FBE" w:rsidP="00876FBE">
      <w:pPr>
        <w:jc w:val="both"/>
        <w:rPr>
          <w:szCs w:val="24"/>
          <w:lang w:val="nl-NL"/>
        </w:rPr>
      </w:pPr>
      <w:r>
        <w:rPr>
          <w:szCs w:val="24"/>
          <w:lang w:val="nl-NL"/>
        </w:rPr>
        <w:t xml:space="preserve">     </w:t>
      </w:r>
      <w:r w:rsidRPr="007453EA">
        <w:rPr>
          <w:szCs w:val="24"/>
          <w:lang w:val="nl-NL"/>
        </w:rPr>
        <w:t>300 Ft/m2/nap</w:t>
      </w:r>
    </w:p>
    <w:p w:rsidR="00876FBE" w:rsidRDefault="00876FBE" w:rsidP="00876FBE">
      <w:pPr>
        <w:jc w:val="both"/>
        <w:rPr>
          <w:szCs w:val="24"/>
          <w:lang w:val="nl-NL"/>
        </w:rPr>
      </w:pPr>
    </w:p>
    <w:p w:rsidR="00876FBE" w:rsidRPr="007453EA" w:rsidRDefault="00876FBE" w:rsidP="00876FBE">
      <w:pPr>
        <w:jc w:val="both"/>
        <w:rPr>
          <w:szCs w:val="24"/>
          <w:lang w:val="nl-NL"/>
        </w:rPr>
      </w:pPr>
    </w:p>
    <w:p w:rsidR="00876FBE" w:rsidRPr="007453EA" w:rsidRDefault="00876FBE" w:rsidP="00876FBE">
      <w:pPr>
        <w:jc w:val="both"/>
        <w:rPr>
          <w:szCs w:val="24"/>
          <w:lang w:val="nl-NL"/>
        </w:rPr>
      </w:pPr>
      <w:r w:rsidRPr="007453EA">
        <w:rPr>
          <w:szCs w:val="24"/>
          <w:lang w:val="nl-NL"/>
        </w:rPr>
        <w:t>4./ HATÓSÁGI JELZÉSSEL NEM RENDELKEZŐ JÁRMŰ ELHELYEZÉSE</w:t>
      </w:r>
    </w:p>
    <w:p w:rsidR="00876FBE" w:rsidRPr="007453EA" w:rsidRDefault="00876FBE" w:rsidP="00876FBE">
      <w:pPr>
        <w:jc w:val="both"/>
        <w:rPr>
          <w:szCs w:val="24"/>
          <w:lang w:val="nl-NL"/>
        </w:rPr>
      </w:pPr>
      <w:r>
        <w:rPr>
          <w:szCs w:val="24"/>
          <w:lang w:val="nl-NL"/>
        </w:rPr>
        <w:t xml:space="preserve">     1</w:t>
      </w:r>
      <w:r w:rsidRPr="007453EA">
        <w:rPr>
          <w:szCs w:val="24"/>
          <w:lang w:val="nl-NL"/>
        </w:rPr>
        <w:t>00 Ft/m2/nap</w:t>
      </w:r>
    </w:p>
    <w:p w:rsidR="00876FBE" w:rsidRDefault="00876FBE" w:rsidP="00876FBE">
      <w:pPr>
        <w:jc w:val="both"/>
        <w:rPr>
          <w:szCs w:val="24"/>
          <w:lang w:val="nl-NL"/>
        </w:rPr>
      </w:pPr>
    </w:p>
    <w:p w:rsidR="00876FBE" w:rsidRPr="007453EA" w:rsidRDefault="00876FBE" w:rsidP="00876FBE">
      <w:pPr>
        <w:jc w:val="both"/>
        <w:rPr>
          <w:szCs w:val="24"/>
          <w:lang w:val="nl-NL"/>
        </w:rPr>
      </w:pPr>
    </w:p>
    <w:p w:rsidR="00876FBE" w:rsidRPr="007453EA" w:rsidRDefault="00876FBE" w:rsidP="00876FBE">
      <w:pPr>
        <w:jc w:val="both"/>
        <w:rPr>
          <w:szCs w:val="24"/>
          <w:lang w:val="nl-NL"/>
        </w:rPr>
      </w:pPr>
      <w:r w:rsidRPr="007453EA">
        <w:rPr>
          <w:szCs w:val="24"/>
          <w:lang w:val="nl-NL"/>
        </w:rPr>
        <w:t>5./ TÜZELŐANYAG-TÁROLÁS</w:t>
      </w:r>
    </w:p>
    <w:p w:rsidR="00876FBE" w:rsidRPr="007453EA" w:rsidRDefault="00876FBE" w:rsidP="00876FBE">
      <w:pPr>
        <w:jc w:val="both"/>
        <w:rPr>
          <w:szCs w:val="24"/>
          <w:lang w:val="nl-NL"/>
        </w:rPr>
      </w:pPr>
      <w:r>
        <w:rPr>
          <w:szCs w:val="24"/>
          <w:lang w:val="nl-NL"/>
        </w:rPr>
        <w:t xml:space="preserve">     </w:t>
      </w:r>
      <w:r w:rsidRPr="007453EA">
        <w:rPr>
          <w:szCs w:val="24"/>
          <w:lang w:val="nl-NL"/>
        </w:rPr>
        <w:t>100 Ft/m2/nap</w:t>
      </w:r>
    </w:p>
    <w:p w:rsidR="00876FBE" w:rsidRDefault="00876FBE" w:rsidP="00876FBE">
      <w:pPr>
        <w:jc w:val="both"/>
        <w:rPr>
          <w:szCs w:val="24"/>
          <w:lang w:val="nl-NL"/>
        </w:rPr>
      </w:pPr>
    </w:p>
    <w:p w:rsidR="00876FBE" w:rsidRPr="007453EA" w:rsidRDefault="00876FBE" w:rsidP="00876FBE">
      <w:pPr>
        <w:jc w:val="both"/>
        <w:rPr>
          <w:szCs w:val="24"/>
          <w:lang w:val="nl-NL"/>
        </w:rPr>
      </w:pPr>
    </w:p>
    <w:p w:rsidR="00876FBE" w:rsidRPr="007453EA" w:rsidRDefault="00876FBE" w:rsidP="00876FBE">
      <w:pPr>
        <w:jc w:val="both"/>
        <w:rPr>
          <w:szCs w:val="24"/>
          <w:lang w:val="nl-NL"/>
        </w:rPr>
      </w:pPr>
      <w:r w:rsidRPr="007453EA">
        <w:rPr>
          <w:szCs w:val="24"/>
          <w:lang w:val="nl-NL"/>
        </w:rPr>
        <w:t>6./ ÁRUSÍTÓ PAVILON ÉS EGYÉB FÜLKE</w:t>
      </w:r>
    </w:p>
    <w:p w:rsidR="00876FBE" w:rsidRPr="007453EA" w:rsidRDefault="00876FBE" w:rsidP="00876FBE">
      <w:pPr>
        <w:jc w:val="both"/>
        <w:rPr>
          <w:szCs w:val="24"/>
          <w:lang w:val="nl-NL"/>
        </w:rPr>
      </w:pPr>
      <w:r>
        <w:rPr>
          <w:szCs w:val="24"/>
          <w:lang w:val="nl-NL"/>
        </w:rPr>
        <w:t xml:space="preserve">     </w:t>
      </w:r>
      <w:r w:rsidRPr="007453EA">
        <w:rPr>
          <w:szCs w:val="24"/>
          <w:lang w:val="nl-NL"/>
        </w:rPr>
        <w:t>500 Ft/m2/nap</w:t>
      </w:r>
    </w:p>
    <w:p w:rsidR="00876FBE" w:rsidRDefault="00876FBE" w:rsidP="00876FBE">
      <w:pPr>
        <w:jc w:val="both"/>
        <w:rPr>
          <w:szCs w:val="24"/>
          <w:lang w:val="nl-NL"/>
        </w:rPr>
      </w:pPr>
    </w:p>
    <w:p w:rsidR="00876FBE" w:rsidRPr="007453EA" w:rsidRDefault="00876FBE" w:rsidP="00876FBE">
      <w:pPr>
        <w:jc w:val="both"/>
        <w:rPr>
          <w:szCs w:val="24"/>
          <w:lang w:val="nl-NL"/>
        </w:rPr>
      </w:pPr>
    </w:p>
    <w:p w:rsidR="00876FBE" w:rsidRPr="007453EA" w:rsidRDefault="00876FBE" w:rsidP="00876FBE">
      <w:pPr>
        <w:jc w:val="both"/>
        <w:rPr>
          <w:szCs w:val="24"/>
          <w:lang w:val="nl-NL"/>
        </w:rPr>
      </w:pPr>
      <w:r w:rsidRPr="007453EA">
        <w:rPr>
          <w:szCs w:val="24"/>
          <w:lang w:val="nl-NL"/>
        </w:rPr>
        <w:t>7./ ÉPÍTÉSI MUNKATERÜLET CÉLJÁRA TÖRTÉNŐ IGÉNYBEVÉTEL</w:t>
      </w:r>
    </w:p>
    <w:p w:rsidR="00876FBE" w:rsidRPr="008D36B5" w:rsidRDefault="00876FBE" w:rsidP="00876FBE">
      <w:pPr>
        <w:jc w:val="both"/>
        <w:rPr>
          <w:szCs w:val="24"/>
          <w:lang w:val="nl-NL"/>
        </w:rPr>
      </w:pPr>
      <w:r>
        <w:rPr>
          <w:szCs w:val="24"/>
          <w:lang w:val="nl-NL"/>
        </w:rPr>
        <w:t xml:space="preserve">     a)</w:t>
      </w:r>
      <w:r w:rsidRPr="007453EA">
        <w:rPr>
          <w:szCs w:val="24"/>
          <w:lang w:val="nl-NL"/>
        </w:rPr>
        <w:t xml:space="preserve"> 2</w:t>
      </w:r>
      <w:r>
        <w:rPr>
          <w:szCs w:val="24"/>
          <w:lang w:val="nl-NL"/>
        </w:rPr>
        <w:t>.</w:t>
      </w:r>
      <w:r w:rsidRPr="007453EA">
        <w:rPr>
          <w:szCs w:val="24"/>
          <w:lang w:val="nl-NL"/>
        </w:rPr>
        <w:t xml:space="preserve"> hónapig</w:t>
      </w:r>
      <w:r>
        <w:rPr>
          <w:szCs w:val="24"/>
          <w:lang w:val="nl-NL"/>
        </w:rPr>
        <w:t>:</w:t>
      </w:r>
      <w:r w:rsidRPr="007453EA">
        <w:rPr>
          <w:szCs w:val="24"/>
          <w:lang w:val="nl-NL"/>
        </w:rPr>
        <w:t xml:space="preserve">    10</w:t>
      </w:r>
      <w:r>
        <w:rPr>
          <w:szCs w:val="24"/>
          <w:lang w:val="nl-NL"/>
        </w:rPr>
        <w:t>,</w:t>
      </w:r>
      <w:r w:rsidRPr="007453EA">
        <w:rPr>
          <w:szCs w:val="24"/>
          <w:lang w:val="nl-NL"/>
        </w:rPr>
        <w:t xml:space="preserve">- </w:t>
      </w:r>
      <w:r w:rsidRPr="008D36B5">
        <w:rPr>
          <w:szCs w:val="24"/>
          <w:lang w:val="nl-NL"/>
        </w:rPr>
        <w:t xml:space="preserve">Ft/m2/nap           </w:t>
      </w:r>
      <w:r>
        <w:rPr>
          <w:szCs w:val="24"/>
          <w:lang w:val="nl-NL"/>
        </w:rPr>
        <w:t xml:space="preserve">    </w:t>
      </w:r>
      <w:r w:rsidRPr="008D36B5">
        <w:rPr>
          <w:szCs w:val="24"/>
          <w:lang w:val="nl-NL"/>
        </w:rPr>
        <w:t>3. hónaptól:   20,-Ft/m2/nap</w:t>
      </w:r>
    </w:p>
    <w:p w:rsidR="00876FBE" w:rsidRPr="007453EA" w:rsidRDefault="00876FBE" w:rsidP="00876FBE">
      <w:pPr>
        <w:jc w:val="both"/>
        <w:rPr>
          <w:szCs w:val="24"/>
          <w:lang w:val="nl-NL"/>
        </w:rPr>
      </w:pPr>
    </w:p>
    <w:p w:rsidR="00876FBE" w:rsidRPr="007453EA" w:rsidRDefault="00876FBE" w:rsidP="00876FBE">
      <w:pPr>
        <w:jc w:val="both"/>
        <w:rPr>
          <w:szCs w:val="24"/>
          <w:lang w:val="nl-NL"/>
        </w:rPr>
      </w:pPr>
      <w:r w:rsidRPr="007453EA">
        <w:rPr>
          <w:szCs w:val="24"/>
          <w:lang w:val="nl-NL"/>
        </w:rPr>
        <w:t>8./ NON-PROFIT JELLEGŰ SPORT, KULTURÁLIS RENDEZVÉNY</w:t>
      </w:r>
    </w:p>
    <w:p w:rsidR="00876FBE" w:rsidRPr="007453EA" w:rsidRDefault="00876FBE" w:rsidP="00876FBE">
      <w:pPr>
        <w:jc w:val="both"/>
        <w:rPr>
          <w:szCs w:val="24"/>
          <w:lang w:val="nl-NL"/>
        </w:rPr>
      </w:pPr>
      <w:r>
        <w:rPr>
          <w:szCs w:val="24"/>
          <w:lang w:val="nl-NL"/>
        </w:rPr>
        <w:t xml:space="preserve">     </w:t>
      </w:r>
      <w:r w:rsidRPr="007453EA">
        <w:rPr>
          <w:szCs w:val="24"/>
          <w:lang w:val="nl-NL"/>
        </w:rPr>
        <w:t>díjmentes</w:t>
      </w:r>
    </w:p>
    <w:p w:rsidR="00876FBE" w:rsidRPr="007453EA" w:rsidRDefault="00876FBE" w:rsidP="00876FBE">
      <w:pPr>
        <w:jc w:val="both"/>
        <w:rPr>
          <w:szCs w:val="24"/>
          <w:lang w:val="nl-NL"/>
        </w:rPr>
      </w:pPr>
    </w:p>
    <w:p w:rsidR="00876FBE" w:rsidRDefault="00876FBE" w:rsidP="00876FBE">
      <w:pPr>
        <w:jc w:val="both"/>
        <w:rPr>
          <w:szCs w:val="24"/>
          <w:lang w:val="nl-NL"/>
        </w:rPr>
      </w:pPr>
      <w:r w:rsidRPr="007453EA">
        <w:rPr>
          <w:szCs w:val="24"/>
          <w:lang w:val="nl-NL"/>
        </w:rPr>
        <w:t>9.</w:t>
      </w:r>
      <w:r>
        <w:rPr>
          <w:szCs w:val="24"/>
          <w:lang w:val="nl-NL"/>
        </w:rPr>
        <w:t xml:space="preserve">/ </w:t>
      </w:r>
      <w:r w:rsidRPr="007453EA">
        <w:rPr>
          <w:szCs w:val="24"/>
          <w:lang w:val="nl-NL"/>
        </w:rPr>
        <w:t xml:space="preserve">A / PROFITORIENTÁLT SPORT, KULTURÁLIS RENDEZVÉNY </w:t>
      </w:r>
    </w:p>
    <w:p w:rsidR="00876FBE" w:rsidRPr="008D36B5" w:rsidRDefault="00876FBE" w:rsidP="00876FBE">
      <w:pPr>
        <w:jc w:val="both"/>
        <w:rPr>
          <w:szCs w:val="24"/>
          <w:lang w:val="nl-NL"/>
        </w:rPr>
      </w:pPr>
      <w:r>
        <w:rPr>
          <w:szCs w:val="24"/>
          <w:lang w:val="nl-NL"/>
        </w:rPr>
        <w:t xml:space="preserve">     </w:t>
      </w:r>
      <w:r w:rsidRPr="007453EA">
        <w:rPr>
          <w:szCs w:val="24"/>
          <w:lang w:val="pt-BR"/>
        </w:rPr>
        <w:t>250.- Ft/m2/nap</w:t>
      </w:r>
    </w:p>
    <w:p w:rsidR="00876FBE" w:rsidRPr="008D36B5" w:rsidRDefault="00876FBE" w:rsidP="00876FBE">
      <w:pPr>
        <w:jc w:val="both"/>
        <w:rPr>
          <w:szCs w:val="24"/>
          <w:lang w:val="nl-NL"/>
        </w:rPr>
      </w:pPr>
    </w:p>
    <w:p w:rsidR="00876FBE" w:rsidRPr="007453EA" w:rsidRDefault="00876FBE" w:rsidP="00876FBE">
      <w:pPr>
        <w:jc w:val="both"/>
        <w:rPr>
          <w:szCs w:val="24"/>
          <w:lang w:val="pt-BR"/>
        </w:rPr>
      </w:pPr>
    </w:p>
    <w:p w:rsidR="00876FBE" w:rsidRPr="007453EA" w:rsidRDefault="00876FBE" w:rsidP="00876FBE">
      <w:pPr>
        <w:jc w:val="both"/>
        <w:rPr>
          <w:szCs w:val="24"/>
          <w:lang w:val="pt-BR"/>
        </w:rPr>
      </w:pPr>
      <w:r w:rsidRPr="007453EA">
        <w:rPr>
          <w:szCs w:val="24"/>
          <w:lang w:val="pt-BR"/>
        </w:rPr>
        <w:t>10./ EGYÉB, MÁSHOVA NEM SOROLHATÓ KÖZTERÜLET IGÉNYBEVÉTELE</w:t>
      </w:r>
    </w:p>
    <w:p w:rsidR="00876FBE" w:rsidRPr="007453EA" w:rsidRDefault="00876FBE" w:rsidP="00876FBE">
      <w:pPr>
        <w:rPr>
          <w:szCs w:val="24"/>
          <w:lang w:val="nl-NL"/>
        </w:rPr>
      </w:pPr>
      <w:r>
        <w:rPr>
          <w:szCs w:val="24"/>
          <w:lang w:val="nl-NL"/>
        </w:rPr>
        <w:t xml:space="preserve">       </w:t>
      </w:r>
      <w:r w:rsidRPr="007453EA">
        <w:rPr>
          <w:szCs w:val="24"/>
          <w:lang w:val="nl-NL"/>
        </w:rPr>
        <w:t>250 Ft/m2/nap</w:t>
      </w:r>
    </w:p>
    <w:p w:rsidR="00876FBE" w:rsidRDefault="00876FBE" w:rsidP="00876FBE">
      <w:pPr>
        <w:rPr>
          <w:szCs w:val="24"/>
          <w:lang w:val="nl-NL"/>
        </w:rPr>
      </w:pPr>
    </w:p>
    <w:p w:rsidR="00876FBE" w:rsidRPr="007453EA" w:rsidRDefault="00876FBE" w:rsidP="00876FBE">
      <w:pPr>
        <w:rPr>
          <w:szCs w:val="24"/>
          <w:lang w:val="nl-NL"/>
        </w:rPr>
      </w:pPr>
    </w:p>
    <w:p w:rsidR="00876FBE" w:rsidRPr="007453EA" w:rsidRDefault="00876FBE" w:rsidP="00876FBE">
      <w:pPr>
        <w:rPr>
          <w:szCs w:val="24"/>
          <w:lang w:val="nl-NL"/>
        </w:rPr>
      </w:pPr>
      <w:r w:rsidRPr="007453EA">
        <w:rPr>
          <w:szCs w:val="24"/>
          <w:lang w:val="nl-NL"/>
        </w:rPr>
        <w:t>11./ MOZGÓBOLTI ÁRUSÍTÁS</w:t>
      </w:r>
    </w:p>
    <w:p w:rsidR="00876FBE" w:rsidRPr="0030019F" w:rsidRDefault="00876FBE" w:rsidP="00876FBE">
      <w:pPr>
        <w:rPr>
          <w:szCs w:val="24"/>
          <w:lang w:val="nl-NL"/>
        </w:rPr>
      </w:pPr>
      <w:r w:rsidRPr="007453EA">
        <w:rPr>
          <w:szCs w:val="24"/>
          <w:lang w:val="nl-NL"/>
        </w:rPr>
        <w:t xml:space="preserve">      A közterület bérleti díja: 1000 Ft/nap </w:t>
      </w:r>
    </w:p>
    <w:p w:rsidR="00876FBE" w:rsidRPr="008D36B5" w:rsidRDefault="00876FBE" w:rsidP="00876FBE">
      <w:pPr>
        <w:pStyle w:val="Cm"/>
        <w:jc w:val="left"/>
        <w:rPr>
          <w:b w:val="0"/>
          <w:spacing w:val="40"/>
          <w:sz w:val="24"/>
          <w:lang w:val="pt-BR"/>
        </w:rPr>
      </w:pPr>
    </w:p>
    <w:p w:rsidR="00876FBE" w:rsidRDefault="00876FBE" w:rsidP="00876FBE">
      <w:pPr>
        <w:pStyle w:val="Cm"/>
        <w:jc w:val="right"/>
        <w:rPr>
          <w:b w:val="0"/>
          <w:spacing w:val="40"/>
          <w:sz w:val="24"/>
        </w:rPr>
      </w:pPr>
    </w:p>
    <w:p w:rsidR="0082020B" w:rsidRDefault="0082020B"/>
    <w:sectPr w:rsidR="0082020B" w:rsidSect="0082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876FBE"/>
    <w:rsid w:val="00566E9F"/>
    <w:rsid w:val="00663273"/>
    <w:rsid w:val="0082020B"/>
    <w:rsid w:val="0087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6FBE"/>
    <w:rPr>
      <w:rFonts w:ascii="Times New Roman" w:eastAsia="Times New Roman" w:hAnsi="Times New Roman"/>
      <w:sz w:val="24"/>
      <w:lang w:val="en-GB"/>
    </w:rPr>
  </w:style>
  <w:style w:type="paragraph" w:styleId="Cmsor1">
    <w:name w:val="heading 1"/>
    <w:basedOn w:val="Norml"/>
    <w:next w:val="Norml"/>
    <w:link w:val="Cmsor1Char"/>
    <w:qFormat/>
    <w:rsid w:val="00876FBE"/>
    <w:pPr>
      <w:keepNext/>
      <w:jc w:val="both"/>
      <w:outlineLvl w:val="0"/>
    </w:pPr>
    <w:rPr>
      <w:b/>
      <w:lang w:val="hu-HU"/>
    </w:rPr>
  </w:style>
  <w:style w:type="paragraph" w:styleId="Cmsor2">
    <w:name w:val="heading 2"/>
    <w:basedOn w:val="Norml"/>
    <w:next w:val="Norml"/>
    <w:link w:val="Cmsor2Char"/>
    <w:qFormat/>
    <w:rsid w:val="00876FBE"/>
    <w:pPr>
      <w:keepNext/>
      <w:jc w:val="both"/>
      <w:outlineLvl w:val="1"/>
    </w:pPr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76FBE"/>
    <w:rPr>
      <w:rFonts w:ascii="Times New Roman" w:eastAsia="Times New Roman" w:hAnsi="Times New Roman"/>
      <w:b/>
      <w:sz w:val="24"/>
    </w:rPr>
  </w:style>
  <w:style w:type="character" w:customStyle="1" w:styleId="Cmsor2Char">
    <w:name w:val="Címsor 2 Char"/>
    <w:basedOn w:val="Bekezdsalapbettpusa"/>
    <w:link w:val="Cmsor2"/>
    <w:rsid w:val="00876FBE"/>
    <w:rPr>
      <w:rFonts w:ascii="Times New Roman" w:eastAsia="Times New Roman" w:hAnsi="Times New Roman"/>
      <w:sz w:val="24"/>
    </w:rPr>
  </w:style>
  <w:style w:type="paragraph" w:styleId="Cm">
    <w:name w:val="Title"/>
    <w:basedOn w:val="Norml"/>
    <w:link w:val="CmChar"/>
    <w:qFormat/>
    <w:rsid w:val="00876FBE"/>
    <w:pPr>
      <w:jc w:val="center"/>
    </w:pPr>
    <w:rPr>
      <w:b/>
      <w:i/>
      <w:sz w:val="28"/>
      <w:lang w:val="hu-HU"/>
    </w:rPr>
  </w:style>
  <w:style w:type="character" w:customStyle="1" w:styleId="CmChar">
    <w:name w:val="Cím Char"/>
    <w:basedOn w:val="Bekezdsalapbettpusa"/>
    <w:link w:val="Cm"/>
    <w:rsid w:val="00876FBE"/>
    <w:rPr>
      <w:rFonts w:ascii="Times New Roman" w:eastAsia="Times New Roman" w:hAnsi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767</Characters>
  <Application>Microsoft Office Word</Application>
  <DocSecurity>0</DocSecurity>
  <Lines>6</Lines>
  <Paragraphs>1</Paragraphs>
  <ScaleCrop>false</ScaleCrop>
  <Company>_______________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1</cp:revision>
  <dcterms:created xsi:type="dcterms:W3CDTF">2015-03-31T09:38:00Z</dcterms:created>
  <dcterms:modified xsi:type="dcterms:W3CDTF">2015-03-31T09:38:00Z</dcterms:modified>
</cp:coreProperties>
</file>