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281" w:rsidRDefault="00282BB0" w:rsidP="00282BB0">
      <w:pPr>
        <w:jc w:val="center"/>
      </w:pPr>
      <w:r>
        <w:t>INDOKOLÁS</w:t>
      </w:r>
    </w:p>
    <w:p w:rsidR="00282BB0" w:rsidRDefault="00282BB0" w:rsidP="00282BB0">
      <w:pPr>
        <w:jc w:val="center"/>
      </w:pPr>
    </w:p>
    <w:p w:rsidR="00282BB0" w:rsidRPr="00282BB0" w:rsidRDefault="00282BB0" w:rsidP="00282BB0">
      <w:pPr>
        <w:jc w:val="center"/>
        <w:rPr>
          <w:sz w:val="24"/>
          <w:szCs w:val="24"/>
        </w:rPr>
      </w:pPr>
      <w:r w:rsidRPr="00282BB0">
        <w:rPr>
          <w:sz w:val="24"/>
          <w:szCs w:val="24"/>
        </w:rPr>
        <w:t xml:space="preserve">a </w:t>
      </w:r>
      <w:r w:rsidR="00215340">
        <w:rPr>
          <w:sz w:val="24"/>
          <w:szCs w:val="24"/>
        </w:rPr>
        <w:t xml:space="preserve">Petőmihályfa </w:t>
      </w:r>
      <w:r w:rsidRPr="00282BB0">
        <w:rPr>
          <w:sz w:val="24"/>
          <w:szCs w:val="24"/>
        </w:rPr>
        <w:t>Község Önkormányzatának</w:t>
      </w:r>
    </w:p>
    <w:p w:rsidR="00282BB0" w:rsidRPr="00282BB0" w:rsidRDefault="00282BB0" w:rsidP="00282BB0">
      <w:pPr>
        <w:jc w:val="center"/>
        <w:rPr>
          <w:sz w:val="24"/>
          <w:szCs w:val="24"/>
        </w:rPr>
      </w:pPr>
      <w:proofErr w:type="gramStart"/>
      <w:r w:rsidRPr="00282BB0">
        <w:rPr>
          <w:sz w:val="24"/>
          <w:szCs w:val="24"/>
        </w:rPr>
        <w:t>avar</w:t>
      </w:r>
      <w:proofErr w:type="gramEnd"/>
      <w:r w:rsidRPr="00282BB0">
        <w:rPr>
          <w:sz w:val="24"/>
          <w:szCs w:val="24"/>
        </w:rPr>
        <w:t xml:space="preserve"> és kerti hulladék égetésének rendeletéhez</w:t>
      </w:r>
    </w:p>
    <w:p w:rsidR="00282BB0" w:rsidRPr="00282BB0" w:rsidRDefault="00282BB0" w:rsidP="00282BB0">
      <w:pPr>
        <w:jc w:val="center"/>
        <w:rPr>
          <w:sz w:val="24"/>
          <w:szCs w:val="24"/>
        </w:rPr>
      </w:pPr>
    </w:p>
    <w:p w:rsidR="00282BB0" w:rsidRDefault="00282BB0" w:rsidP="00282BB0">
      <w:pPr>
        <w:jc w:val="center"/>
      </w:pPr>
    </w:p>
    <w:p w:rsidR="00282BB0" w:rsidRDefault="00282BB0" w:rsidP="00282BB0">
      <w:pPr>
        <w:jc w:val="center"/>
      </w:pPr>
    </w:p>
    <w:p w:rsidR="00282BB0" w:rsidRDefault="00282BB0" w:rsidP="00282BB0">
      <w:pPr>
        <w:rPr>
          <w:rFonts w:cstheme="minorHAnsi"/>
          <w:color w:val="333333"/>
          <w:sz w:val="27"/>
          <w:szCs w:val="27"/>
          <w:shd w:val="clear" w:color="auto" w:fill="FFFFFF"/>
        </w:rPr>
      </w:pPr>
      <w:r>
        <w:rPr>
          <w:rFonts w:cstheme="minorHAnsi"/>
          <w:color w:val="333333"/>
          <w:sz w:val="27"/>
          <w:szCs w:val="27"/>
          <w:shd w:val="clear" w:color="auto" w:fill="FFFFFF"/>
        </w:rPr>
        <w:t>A SARS-CoV2 világjárvány miatt a Magyarországon elrendelt veszélyhelyzet idejére a</w:t>
      </w:r>
      <w:r w:rsidRPr="00282BB0">
        <w:rPr>
          <w:rFonts w:cstheme="minorHAnsi"/>
          <w:color w:val="333333"/>
          <w:sz w:val="27"/>
          <w:szCs w:val="27"/>
          <w:shd w:val="clear" w:color="auto" w:fill="FFFFFF"/>
        </w:rPr>
        <w:t xml:space="preserve"> települési önkormányzatok hatáskörében marad a háztartási tevékenységgel okozott légszennyezésre vonatkozó egyes sajátos, az avar és kerti hulladék égetésére vonatkozó szabályok rendelettel történő megállapítása</w:t>
      </w:r>
      <w:r>
        <w:rPr>
          <w:rFonts w:cstheme="minorHAnsi"/>
          <w:color w:val="333333"/>
          <w:sz w:val="27"/>
          <w:szCs w:val="27"/>
          <w:shd w:val="clear" w:color="auto" w:fill="FFFFFF"/>
        </w:rPr>
        <w:t>.</w:t>
      </w:r>
    </w:p>
    <w:p w:rsidR="00282BB0" w:rsidRDefault="00282BB0" w:rsidP="00282BB0">
      <w:pPr>
        <w:rPr>
          <w:rFonts w:cstheme="minorHAnsi"/>
          <w:color w:val="333333"/>
          <w:sz w:val="27"/>
          <w:szCs w:val="27"/>
          <w:shd w:val="clear" w:color="auto" w:fill="FFFFFF"/>
        </w:rPr>
      </w:pPr>
    </w:p>
    <w:p w:rsidR="00282BB0" w:rsidRDefault="00282BB0" w:rsidP="00282BB0">
      <w:pPr>
        <w:rPr>
          <w:rFonts w:cstheme="minorHAnsi"/>
          <w:color w:val="333333"/>
          <w:sz w:val="27"/>
          <w:szCs w:val="27"/>
          <w:shd w:val="clear" w:color="auto" w:fill="FFFFFF"/>
        </w:rPr>
      </w:pPr>
    </w:p>
    <w:p w:rsidR="00282BB0" w:rsidRDefault="00282BB0" w:rsidP="00282BB0">
      <w:pPr>
        <w:rPr>
          <w:rFonts w:cstheme="minorHAnsi"/>
          <w:color w:val="333333"/>
          <w:sz w:val="27"/>
          <w:szCs w:val="27"/>
          <w:shd w:val="clear" w:color="auto" w:fill="FFFFFF"/>
        </w:rPr>
      </w:pPr>
      <w:r>
        <w:rPr>
          <w:rFonts w:cstheme="minorHAnsi"/>
          <w:color w:val="333333"/>
          <w:sz w:val="27"/>
          <w:szCs w:val="27"/>
          <w:shd w:val="clear" w:color="auto" w:fill="FFFFFF"/>
        </w:rPr>
        <w:t>Győrvár, 2021. március 25.</w:t>
      </w:r>
    </w:p>
    <w:p w:rsidR="00282BB0" w:rsidRDefault="00282BB0" w:rsidP="00282BB0">
      <w:pPr>
        <w:rPr>
          <w:rFonts w:cstheme="minorHAnsi"/>
          <w:color w:val="333333"/>
          <w:sz w:val="27"/>
          <w:szCs w:val="27"/>
          <w:shd w:val="clear" w:color="auto" w:fill="FFFFFF"/>
        </w:rPr>
      </w:pPr>
    </w:p>
    <w:p w:rsidR="00282BB0" w:rsidRDefault="00282BB0" w:rsidP="00282BB0">
      <w:pPr>
        <w:rPr>
          <w:rFonts w:cstheme="minorHAnsi"/>
          <w:color w:val="333333"/>
          <w:sz w:val="27"/>
          <w:szCs w:val="27"/>
          <w:shd w:val="clear" w:color="auto" w:fill="FFFFFF"/>
        </w:rPr>
      </w:pPr>
      <w:r>
        <w:rPr>
          <w:rFonts w:cstheme="minorHAnsi"/>
          <w:color w:val="333333"/>
          <w:sz w:val="27"/>
          <w:szCs w:val="27"/>
          <w:shd w:val="clear" w:color="auto" w:fill="FFFFFF"/>
        </w:rPr>
        <w:t xml:space="preserve">                                                                                             </w:t>
      </w:r>
      <w:r w:rsidR="007E579C">
        <w:rPr>
          <w:rFonts w:cstheme="minorHAnsi"/>
          <w:color w:val="333333"/>
          <w:sz w:val="27"/>
          <w:szCs w:val="27"/>
          <w:shd w:val="clear" w:color="auto" w:fill="FFFFFF"/>
        </w:rPr>
        <w:t xml:space="preserve">          </w:t>
      </w:r>
      <w:r>
        <w:rPr>
          <w:rFonts w:cstheme="minorHAnsi"/>
          <w:color w:val="333333"/>
          <w:sz w:val="27"/>
          <w:szCs w:val="27"/>
          <w:shd w:val="clear" w:color="auto" w:fill="FFFFFF"/>
        </w:rPr>
        <w:t>Bíró Tibor</w:t>
      </w:r>
    </w:p>
    <w:p w:rsidR="00282BB0" w:rsidRPr="00282BB0" w:rsidRDefault="00282BB0" w:rsidP="00282BB0">
      <w:pPr>
        <w:rPr>
          <w:rFonts w:cstheme="minorHAnsi"/>
        </w:rPr>
      </w:pPr>
      <w:r>
        <w:rPr>
          <w:rFonts w:cstheme="minorHAnsi"/>
          <w:color w:val="333333"/>
          <w:sz w:val="27"/>
          <w:szCs w:val="27"/>
          <w:shd w:val="clear" w:color="auto" w:fill="FFFFFF"/>
        </w:rPr>
        <w:t xml:space="preserve">                                                                               Jegyzői feladatokat ellátó aljegyző </w:t>
      </w:r>
      <w:proofErr w:type="spellStart"/>
      <w:r>
        <w:rPr>
          <w:rFonts w:cstheme="minorHAnsi"/>
          <w:color w:val="333333"/>
          <w:sz w:val="27"/>
          <w:szCs w:val="27"/>
          <w:shd w:val="clear" w:color="auto" w:fill="FFFFFF"/>
        </w:rPr>
        <w:t>sk</w:t>
      </w:r>
      <w:proofErr w:type="spellEnd"/>
      <w:r>
        <w:rPr>
          <w:rFonts w:cstheme="minorHAnsi"/>
          <w:color w:val="333333"/>
          <w:sz w:val="27"/>
          <w:szCs w:val="27"/>
          <w:shd w:val="clear" w:color="auto" w:fill="FFFFFF"/>
        </w:rPr>
        <w:t>.</w:t>
      </w:r>
    </w:p>
    <w:sectPr w:rsidR="00282BB0" w:rsidRPr="00282BB0" w:rsidSect="00254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2BB0"/>
    <w:rsid w:val="00215340"/>
    <w:rsid w:val="00254281"/>
    <w:rsid w:val="00282BB0"/>
    <w:rsid w:val="004C7C4E"/>
    <w:rsid w:val="007E5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428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83</Words>
  <Characters>576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2021-03-25T12:05:00Z</dcterms:created>
  <dcterms:modified xsi:type="dcterms:W3CDTF">2021-03-25T12:05:00Z</dcterms:modified>
</cp:coreProperties>
</file>