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720" w:rsidRDefault="00466720" w:rsidP="0046672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 D O K O L Á S</w:t>
      </w:r>
    </w:p>
    <w:p w:rsidR="00466720" w:rsidRDefault="00466720" w:rsidP="0046672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települési támogatásról szóló 4/2015.(II.24.) önkormányzati rendelet</w:t>
      </w:r>
    </w:p>
    <w:p w:rsidR="00466720" w:rsidRDefault="00466720" w:rsidP="0046672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módosításáról</w:t>
      </w:r>
      <w:proofErr w:type="gramEnd"/>
      <w:r>
        <w:rPr>
          <w:rFonts w:ascii="Times New Roman" w:hAnsi="Times New Roman" w:cs="Times New Roman"/>
        </w:rPr>
        <w:t xml:space="preserve"> szóló önkormányzati rendelethez</w:t>
      </w:r>
    </w:p>
    <w:p w:rsidR="00466720" w:rsidRDefault="00466720" w:rsidP="004667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720" w:rsidRDefault="00466720" w:rsidP="004667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720" w:rsidRPr="00C90561" w:rsidRDefault="00466720" w:rsidP="004667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0561">
        <w:rPr>
          <w:rFonts w:ascii="Times New Roman" w:hAnsi="Times New Roman" w:cs="Times New Roman"/>
        </w:rPr>
        <w:t>Tiszapüspöki</w:t>
      </w:r>
      <w:r>
        <w:rPr>
          <w:rFonts w:ascii="Times New Roman" w:hAnsi="Times New Roman" w:cs="Times New Roman"/>
        </w:rPr>
        <w:t xml:space="preserve"> polgármestere a veszélyhelyzet kihirdetéséről szóló 40/2020.(III.11.) Korm. rendelet 1.§</w:t>
      </w:r>
      <w:proofErr w:type="spellStart"/>
      <w:r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</w:rPr>
        <w:t>a</w:t>
      </w:r>
      <w:proofErr w:type="spellEnd"/>
      <w:proofErr w:type="gramEnd"/>
      <w:r>
        <w:rPr>
          <w:rFonts w:ascii="Times New Roman" w:hAnsi="Times New Roman" w:cs="Times New Roman"/>
        </w:rPr>
        <w:t>, valamint a katasztrófavédelemről és a hozzá kapcsolódó egyes törvények módosításáról szóló 2011. évi CXXVIII. törvény 46.§ (4) bekezdése szerint Tiszapüspöki</w:t>
      </w:r>
      <w:r w:rsidRPr="00C90561">
        <w:rPr>
          <w:rFonts w:ascii="Times New Roman" w:hAnsi="Times New Roman" w:cs="Times New Roman"/>
        </w:rPr>
        <w:t xml:space="preserve"> Község</w:t>
      </w:r>
      <w:r>
        <w:rPr>
          <w:rFonts w:ascii="Times New Roman" w:hAnsi="Times New Roman" w:cs="Times New Roman"/>
        </w:rPr>
        <w:t>i</w:t>
      </w:r>
      <w:r w:rsidRPr="00C90561">
        <w:rPr>
          <w:rFonts w:ascii="Times New Roman" w:hAnsi="Times New Roman" w:cs="Times New Roman"/>
        </w:rPr>
        <w:t xml:space="preserve"> Önkormányzat Képviselő-testület</w:t>
      </w:r>
      <w:r>
        <w:rPr>
          <w:rFonts w:ascii="Times New Roman" w:hAnsi="Times New Roman" w:cs="Times New Roman"/>
        </w:rPr>
        <w:t>ének feladat- és hatáskörében eljárva,</w:t>
      </w:r>
      <w:r w:rsidRPr="00C90561">
        <w:rPr>
          <w:rFonts w:ascii="Times New Roman" w:hAnsi="Times New Roman" w:cs="Times New Roman"/>
        </w:rPr>
        <w:t xml:space="preserve"> a szociális igazgatásról és szociális és szociális ellátásokról szóló</w:t>
      </w:r>
      <w:r>
        <w:rPr>
          <w:rFonts w:ascii="Times New Roman" w:hAnsi="Times New Roman" w:cs="Times New Roman"/>
        </w:rPr>
        <w:t xml:space="preserve"> </w:t>
      </w:r>
      <w:r w:rsidRPr="00C90561">
        <w:rPr>
          <w:rFonts w:ascii="Times New Roman" w:hAnsi="Times New Roman" w:cs="Times New Roman"/>
        </w:rPr>
        <w:t xml:space="preserve">1993. évi III. törvény (a továbbiakban: Sztv.) 132.§ (4) bekezdés g) pontjában foglalt felhatalmazás alapján, az Alaptörvény 32. cikk (1) bekezdés a) pontjában, valamint az Sztv. 13.§ (1) bekezdés 8a. pontjában meghatározott feladatkörében eljárva a települési támogatásról szóló 4/2015.(II.24.) önkormányzati rendeletét (a továbbiakban Rendelet) módosítja. </w:t>
      </w:r>
    </w:p>
    <w:p w:rsidR="00466720" w:rsidRDefault="00466720" w:rsidP="004667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720" w:rsidRDefault="00466720" w:rsidP="004667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módosítása a koronavírus-járvány következtében kialakult rendkívüli élethelyzetbe került személyek és családok segítése miatt vált szükségessé. A rendkívüli élethelyzet a járvány következtében kialakult olyan helyzet, melyben a kérelmezők tartósan vagy időszakosan nem tudják folytatni keresőtevékenységüket, így a személyek és családok létfenntartása veszélybe kerül. A rendkívüli élethelyzetben nem biztosított számukra a megélhetésükhöz szükséges alapvető kiadásaik fedezete, ezért anyagi segítségre szorulnak. A támogatásra szorulók, a támogatás iránti kérelmek számának emelkedése miatt a rendeletben szabályozott támogatási alkalmak száma törlésre került.</w:t>
      </w:r>
    </w:p>
    <w:p w:rsidR="00466720" w:rsidRDefault="00466720" w:rsidP="004667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Emellett a támogatás éves összegének felső határa megemelésre került. </w:t>
      </w:r>
    </w:p>
    <w:p w:rsidR="00466720" w:rsidRDefault="00466720" w:rsidP="004667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720" w:rsidRDefault="00466720" w:rsidP="004667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módosításának további indoka a hatályos jogszabályokat figyelembe véve, a jogsértések megszüntetése.</w:t>
      </w:r>
    </w:p>
    <w:p w:rsidR="00466720" w:rsidRDefault="00466720" w:rsidP="004667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720" w:rsidRDefault="00466720" w:rsidP="004667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720" w:rsidRDefault="00466720" w:rsidP="004667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720" w:rsidRDefault="00466720" w:rsidP="004667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ezen indokolását a Nemzeti Jogszabálytárban közzé kell tenni.</w:t>
      </w:r>
    </w:p>
    <w:p w:rsidR="00466720" w:rsidRDefault="00466720" w:rsidP="00466720">
      <w:pPr>
        <w:spacing w:after="0" w:line="240" w:lineRule="auto"/>
        <w:rPr>
          <w:rFonts w:ascii="Times New Roman" w:hAnsi="Times New Roman" w:cs="Times New Roman"/>
        </w:rPr>
      </w:pPr>
    </w:p>
    <w:p w:rsidR="00466720" w:rsidRDefault="00466720" w:rsidP="0046672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466720" w:rsidRDefault="00466720" w:rsidP="00466720">
      <w:pPr>
        <w:spacing w:after="0" w:line="240" w:lineRule="auto"/>
        <w:rPr>
          <w:rFonts w:ascii="Times New Roman" w:hAnsi="Times New Roman" w:cs="Times New Roman"/>
        </w:rPr>
      </w:pPr>
    </w:p>
    <w:p w:rsidR="00466720" w:rsidRDefault="00466720" w:rsidP="00466720">
      <w:pPr>
        <w:spacing w:after="0" w:line="240" w:lineRule="auto"/>
        <w:rPr>
          <w:rFonts w:ascii="Times New Roman" w:hAnsi="Times New Roman" w:cs="Times New Roman"/>
        </w:rPr>
      </w:pPr>
    </w:p>
    <w:p w:rsidR="00466720" w:rsidRDefault="00466720" w:rsidP="00466720">
      <w:pPr>
        <w:spacing w:after="0" w:line="240" w:lineRule="auto"/>
        <w:rPr>
          <w:rFonts w:ascii="Times New Roman" w:hAnsi="Times New Roman" w:cs="Times New Roman"/>
        </w:rPr>
      </w:pPr>
    </w:p>
    <w:p w:rsidR="00466720" w:rsidRDefault="00466720" w:rsidP="004667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Tiszapüspöki, 2020. május</w:t>
      </w:r>
    </w:p>
    <w:p w:rsidR="00466720" w:rsidRDefault="00466720" w:rsidP="00466720">
      <w:pPr>
        <w:spacing w:after="0" w:line="240" w:lineRule="auto"/>
        <w:rPr>
          <w:rFonts w:ascii="Times New Roman" w:hAnsi="Times New Roman" w:cs="Times New Roman"/>
        </w:rPr>
      </w:pPr>
    </w:p>
    <w:p w:rsidR="00466720" w:rsidRPr="004A2ABA" w:rsidRDefault="00466720" w:rsidP="00466720">
      <w:pPr>
        <w:spacing w:after="0" w:line="240" w:lineRule="auto"/>
        <w:rPr>
          <w:rFonts w:ascii="Times New Roman" w:hAnsi="Times New Roman" w:cs="Times New Roman"/>
        </w:rPr>
      </w:pPr>
    </w:p>
    <w:p w:rsidR="00676715" w:rsidRDefault="00676715"/>
    <w:sectPr w:rsidR="00676715" w:rsidSect="00BB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20"/>
    <w:rsid w:val="00466720"/>
    <w:rsid w:val="0067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7ABBF-7380-4E02-8BE5-041DC13D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672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2020-05-14T10:01:00Z</dcterms:created>
  <dcterms:modified xsi:type="dcterms:W3CDTF">2020-05-14T10:02:00Z</dcterms:modified>
</cp:coreProperties>
</file>