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8D" w:rsidRPr="0057792C" w:rsidRDefault="0057792C" w:rsidP="005F688D">
      <w:pPr>
        <w:jc w:val="both"/>
        <w:rPr>
          <w:rFonts w:ascii="Bookman Old Style" w:hAnsi="Bookman Old Style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Cs/>
          <w:iCs/>
          <w:sz w:val="24"/>
          <w:szCs w:val="24"/>
        </w:rPr>
        <w:t>1. melléklet az 1/2017. (I</w:t>
      </w:r>
      <w:r w:rsidR="005F688D" w:rsidRPr="0057792C">
        <w:rPr>
          <w:rFonts w:ascii="Bookman Old Style" w:hAnsi="Bookman Old Style" w:cs="Times New Roman"/>
          <w:bCs/>
          <w:iCs/>
          <w:sz w:val="24"/>
          <w:szCs w:val="24"/>
        </w:rPr>
        <w:t>.</w:t>
      </w:r>
      <w:r>
        <w:rPr>
          <w:rFonts w:ascii="Bookman Old Style" w:hAnsi="Bookman Old Style" w:cs="Times New Roman"/>
          <w:bCs/>
          <w:iCs/>
          <w:sz w:val="24"/>
          <w:szCs w:val="24"/>
        </w:rPr>
        <w:t>26</w:t>
      </w:r>
      <w:r w:rsidR="005F688D" w:rsidRPr="0057792C">
        <w:rPr>
          <w:rFonts w:ascii="Bookman Old Style" w:hAnsi="Bookman Old Style" w:cs="Times New Roman"/>
          <w:bCs/>
          <w:iCs/>
          <w:sz w:val="24"/>
          <w:szCs w:val="24"/>
        </w:rPr>
        <w:t>.) önkormányzati rendelethez</w:t>
      </w:r>
    </w:p>
    <w:p w:rsidR="005F688D" w:rsidRPr="0057792C" w:rsidRDefault="0057792C" w:rsidP="005F688D">
      <w:pPr>
        <w:jc w:val="both"/>
        <w:rPr>
          <w:rFonts w:ascii="Bookman Old Style" w:hAnsi="Bookman Old Style" w:cs="Times New Roman"/>
          <w:bCs/>
          <w:iCs/>
          <w:sz w:val="24"/>
          <w:szCs w:val="24"/>
        </w:rPr>
      </w:pPr>
      <w:r>
        <w:rPr>
          <w:rFonts w:ascii="Bookman Old Style" w:hAnsi="Bookman Old Style" w:cs="Times New Roman"/>
          <w:bCs/>
          <w:iCs/>
          <w:sz w:val="24"/>
          <w:szCs w:val="24"/>
        </w:rPr>
        <w:t>„</w:t>
      </w:r>
      <w:r w:rsidR="005F688D" w:rsidRPr="0057792C">
        <w:rPr>
          <w:rFonts w:ascii="Bookman Old Style" w:hAnsi="Bookman Old Style" w:cs="Times New Roman"/>
          <w:bCs/>
          <w:iCs/>
          <w:sz w:val="24"/>
          <w:szCs w:val="24"/>
        </w:rPr>
        <w:t>1. melléklet a 12 /2014.(XI.27.) önkormányzati rendelethez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Kesztölc község Önkormányzata alapadatai, alaptevékenységéhez kapcsolódó szakfeladatok száma és megnevezése:</w:t>
      </w:r>
    </w:p>
    <w:p w:rsidR="005F688D" w:rsidRPr="0057792C" w:rsidRDefault="005F688D" w:rsidP="002C1944">
      <w:pPr>
        <w:tabs>
          <w:tab w:val="left" w:pos="5736"/>
        </w:tabs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1. Alapadatok:</w:t>
      </w:r>
      <w:r w:rsidR="002C1944">
        <w:rPr>
          <w:rFonts w:ascii="Bookman Old Style" w:hAnsi="Bookman Old Style" w:cs="Times New Roman"/>
          <w:bCs/>
          <w:iCs/>
        </w:rPr>
        <w:tab/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 xml:space="preserve">KSH statisztikai számjel: </w:t>
      </w:r>
      <w:r w:rsidR="0057792C">
        <w:rPr>
          <w:rFonts w:ascii="Bookman Old Style" w:hAnsi="Bookman Old Style" w:cs="Times New Roman"/>
          <w:bCs/>
          <w:iCs/>
        </w:rPr>
        <w:tab/>
      </w:r>
      <w:r w:rsidR="0057792C">
        <w:rPr>
          <w:rFonts w:ascii="Bookman Old Style" w:hAnsi="Bookman Old Style" w:cs="Times New Roman"/>
          <w:bCs/>
          <w:iCs/>
        </w:rPr>
        <w:tab/>
        <w:t>1</w:t>
      </w:r>
      <w:r w:rsidRPr="0057792C">
        <w:rPr>
          <w:rFonts w:ascii="Bookman Old Style" w:hAnsi="Bookman Old Style" w:cs="Times New Roman"/>
          <w:bCs/>
          <w:iCs/>
        </w:rPr>
        <w:t>5729758-8411-321-11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PIR szám: (törzsszám):</w:t>
      </w:r>
      <w:r w:rsidRPr="0057792C">
        <w:rPr>
          <w:rFonts w:ascii="Bookman Old Style" w:hAnsi="Bookman Old Style" w:cs="Times New Roman"/>
          <w:bCs/>
          <w:iCs/>
        </w:rPr>
        <w:tab/>
      </w:r>
      <w:r w:rsidRPr="0057792C">
        <w:rPr>
          <w:rFonts w:ascii="Bookman Old Style" w:hAnsi="Bookman Old Style" w:cs="Times New Roman"/>
          <w:bCs/>
          <w:iCs/>
        </w:rPr>
        <w:tab/>
        <w:t>729754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Adószám:</w:t>
      </w:r>
      <w:r w:rsidRPr="0057792C">
        <w:rPr>
          <w:rFonts w:ascii="Bookman Old Style" w:hAnsi="Bookman Old Style" w:cs="Times New Roman"/>
          <w:bCs/>
          <w:iCs/>
        </w:rPr>
        <w:tab/>
      </w:r>
      <w:r w:rsidR="0057792C">
        <w:rPr>
          <w:rFonts w:ascii="Bookman Old Style" w:hAnsi="Bookman Old Style" w:cs="Times New Roman"/>
          <w:bCs/>
          <w:iCs/>
        </w:rPr>
        <w:tab/>
      </w:r>
      <w:r w:rsidRPr="0057792C">
        <w:rPr>
          <w:rFonts w:ascii="Bookman Old Style" w:hAnsi="Bookman Old Style" w:cs="Times New Roman"/>
          <w:bCs/>
          <w:iCs/>
        </w:rPr>
        <w:tab/>
      </w:r>
      <w:r w:rsidRPr="0057792C">
        <w:rPr>
          <w:rFonts w:ascii="Bookman Old Style" w:hAnsi="Bookman Old Style" w:cs="Times New Roman"/>
          <w:bCs/>
          <w:iCs/>
        </w:rPr>
        <w:tab/>
        <w:t>15729758-2-11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ÁHTI azonosító:</w:t>
      </w:r>
      <w:r w:rsidRPr="0057792C">
        <w:rPr>
          <w:rFonts w:ascii="Bookman Old Style" w:hAnsi="Bookman Old Style" w:cs="Times New Roman"/>
          <w:bCs/>
          <w:iCs/>
        </w:rPr>
        <w:tab/>
      </w:r>
      <w:r w:rsidRPr="0057792C">
        <w:rPr>
          <w:rFonts w:ascii="Bookman Old Style" w:hAnsi="Bookman Old Style" w:cs="Times New Roman"/>
          <w:bCs/>
          <w:iCs/>
        </w:rPr>
        <w:tab/>
      </w:r>
      <w:r w:rsidR="0057792C">
        <w:rPr>
          <w:rFonts w:ascii="Bookman Old Style" w:hAnsi="Bookman Old Style" w:cs="Times New Roman"/>
          <w:bCs/>
          <w:iCs/>
        </w:rPr>
        <w:tab/>
      </w:r>
      <w:r w:rsidRPr="0057792C">
        <w:rPr>
          <w:rFonts w:ascii="Bookman Old Style" w:hAnsi="Bookman Old Style" w:cs="Times New Roman"/>
          <w:bCs/>
          <w:iCs/>
        </w:rPr>
        <w:t>739340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Pénzforgalmi számla:</w:t>
      </w:r>
      <w:r w:rsidR="0057792C">
        <w:rPr>
          <w:rFonts w:ascii="Bookman Old Style" w:hAnsi="Bookman Old Style" w:cs="Times New Roman"/>
          <w:bCs/>
          <w:iCs/>
        </w:rPr>
        <w:tab/>
      </w:r>
      <w:r w:rsidR="0057792C">
        <w:rPr>
          <w:rFonts w:ascii="Bookman Old Style" w:hAnsi="Bookman Old Style" w:cs="Times New Roman"/>
          <w:bCs/>
          <w:iCs/>
        </w:rPr>
        <w:tab/>
      </w:r>
      <w:r w:rsidRPr="0057792C">
        <w:rPr>
          <w:rFonts w:ascii="Bookman Old Style" w:hAnsi="Bookman Old Style" w:cs="Times New Roman"/>
          <w:bCs/>
          <w:iCs/>
        </w:rPr>
        <w:t>11740023-15385774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Cs/>
        </w:rPr>
      </w:pPr>
      <w:r w:rsidRPr="0057792C">
        <w:rPr>
          <w:rFonts w:ascii="Bookman Old Style" w:hAnsi="Bookman Old Style" w:cs="Times New Roman"/>
          <w:bCs/>
          <w:iCs/>
        </w:rPr>
        <w:t>2. Alaptevékenységi besorolás: 841105 Helyi önkormányzatok és társulások igazgatási tevékenysége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  <w:bCs/>
          <w:i/>
          <w:iCs/>
        </w:rPr>
      </w:pPr>
      <w:r w:rsidRPr="0057792C">
        <w:rPr>
          <w:rFonts w:ascii="Bookman Old Style" w:hAnsi="Bookman Old Style" w:cs="Times New Roman"/>
          <w:bCs/>
          <w:iCs/>
        </w:rPr>
        <w:t xml:space="preserve">3. Kormányzati funkció: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011130 Önkormányzatok és önkormányzati hivatalok jogalkotó és általános igazgatási tevékenysége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013320 Köztemető-fenntartás és - működtetés </w:t>
      </w:r>
    </w:p>
    <w:p w:rsidR="007E4EE8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>013350 Az önkormányzati vagyonnal való gazdálkodással kapcsolatos feladatok</w:t>
      </w:r>
    </w:p>
    <w:p w:rsidR="007E4EE8" w:rsidRPr="0057792C" w:rsidRDefault="007E4EE8" w:rsidP="007E4EE8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016080 Kiemelt állami és önkormányzati rendezvények 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018010 Önkormányzatok elszámolásai a központi költségvetéssel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018030 Támogatási célú finanszírozási műveletek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041231 Rövid időtartamú közfoglalkoztatás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041232 Start-munka program - Téli közfoglalkoztatás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041233 Hosszabb időtartamú közfoglalkoztatás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045160 Közutak, hidak, alagutak üzemeltetése, fenntartása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052080 Szennyvízcsatorna építése, fenntartása, üzemeltetése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063080 Vízellátással kapcsolatos közmű építése, fenntartása, üzemeltetése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064010 Közvilágítás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066010 Zöldterület-kezelés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066020 Város-, községgazdálkodási egyéb szolgáltatások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lastRenderedPageBreak/>
        <w:t xml:space="preserve">074031 Család és nővédelmi egészségügyi gondozás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074032 Ifjúság-egészségügyi gondozás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082042 Könyvtári állomány gyarapítása, nyilvántartása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082044 Könyvtári szolgáltatások 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>082092 Közművelődés - hagyományos közösségi kulturális értékek gondozása</w:t>
      </w:r>
    </w:p>
    <w:p w:rsidR="005F688D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082093 Közművelődés - egész életre kiterjedő tanulás, amatőr művészetek 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084031 Civil szervezetek működési támogatása</w:t>
      </w:r>
    </w:p>
    <w:p w:rsidR="007E4EE8" w:rsidRPr="0057792C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084040 Egyházak közösségi és hitéleti tevékenységének támogatása</w:t>
      </w:r>
    </w:p>
    <w:p w:rsidR="005F688D" w:rsidRPr="0057792C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 xml:space="preserve">096015 Gyermekétkeztetés köznevelési intézményben </w:t>
      </w:r>
    </w:p>
    <w:p w:rsidR="005F688D" w:rsidRDefault="005F688D" w:rsidP="005F688D">
      <w:pPr>
        <w:jc w:val="both"/>
        <w:rPr>
          <w:rFonts w:ascii="Bookman Old Style" w:hAnsi="Bookman Old Style" w:cs="Times New Roman"/>
        </w:rPr>
      </w:pPr>
      <w:r w:rsidRPr="0057792C">
        <w:rPr>
          <w:rFonts w:ascii="Bookman Old Style" w:hAnsi="Bookman Old Style" w:cs="Times New Roman"/>
        </w:rPr>
        <w:t>096025 Munkahelyi étkeztetés köznevelési intézményben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104051 Gyermekvédelmi pénzbeli és természetbeni ellátások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104052 Családtámogatások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106020 Lakásfenntartással, lakhatással összefüggő ellátások</w:t>
      </w:r>
    </w:p>
    <w:p w:rsidR="007E4EE8" w:rsidRDefault="007E4EE8" w:rsidP="005F688D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107060 Egyéb szociális </w:t>
      </w:r>
      <w:proofErr w:type="spellStart"/>
      <w:r>
        <w:rPr>
          <w:rFonts w:ascii="Bookman Old Style" w:hAnsi="Bookman Old Style" w:cs="Times New Roman"/>
        </w:rPr>
        <w:t>pénzbeni</w:t>
      </w:r>
      <w:proofErr w:type="spellEnd"/>
      <w:r>
        <w:rPr>
          <w:rFonts w:ascii="Bookman Old Style" w:hAnsi="Bookman Old Style" w:cs="Times New Roman"/>
        </w:rPr>
        <w:t xml:space="preserve"> és természetbeni ellátások, támogatások</w:t>
      </w:r>
    </w:p>
    <w:p w:rsidR="007E4EE8" w:rsidRDefault="007E4EE8" w:rsidP="007E4EE8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900010 Központi költségvetés funkcióra nem sorolható bevételei államháztartáson</w:t>
      </w:r>
      <w:r w:rsidR="001F56E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kívülről</w:t>
      </w:r>
    </w:p>
    <w:p w:rsidR="007E4EE8" w:rsidRDefault="007E4EE8" w:rsidP="001F56EF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900020 Önkormányzatok funkcióra nem sorolható bevételei államháztartáson </w:t>
      </w:r>
      <w:r w:rsidR="001F56EF">
        <w:rPr>
          <w:rFonts w:ascii="Bookman Old Style" w:hAnsi="Bookman Old Style" w:cs="Times New Roman"/>
        </w:rPr>
        <w:t xml:space="preserve">                         </w:t>
      </w:r>
      <w:r>
        <w:rPr>
          <w:rFonts w:ascii="Bookman Old Style" w:hAnsi="Bookman Old Style" w:cs="Times New Roman"/>
        </w:rPr>
        <w:t>kívülről</w:t>
      </w:r>
    </w:p>
    <w:p w:rsidR="007E4EE8" w:rsidRPr="0057792C" w:rsidRDefault="001F56EF" w:rsidP="007E4EE8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999999 Funkcióra nem sorolható kiadások</w:t>
      </w:r>
    </w:p>
    <w:p w:rsidR="00ED582E" w:rsidRPr="0057792C" w:rsidRDefault="00ED582E">
      <w:pPr>
        <w:rPr>
          <w:rFonts w:ascii="Bookman Old Style" w:hAnsi="Bookman Old Style"/>
        </w:rPr>
      </w:pPr>
    </w:p>
    <w:sectPr w:rsidR="00ED582E" w:rsidRPr="0057792C" w:rsidSect="002C19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08" w:rsidRDefault="00AE4108" w:rsidP="002C1944">
      <w:pPr>
        <w:spacing w:after="0" w:line="240" w:lineRule="auto"/>
      </w:pPr>
      <w:r>
        <w:separator/>
      </w:r>
    </w:p>
  </w:endnote>
  <w:endnote w:type="continuationSeparator" w:id="0">
    <w:p w:rsidR="00AE4108" w:rsidRDefault="00AE4108" w:rsidP="002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08" w:rsidRDefault="00AE4108" w:rsidP="002C1944">
      <w:pPr>
        <w:spacing w:after="0" w:line="240" w:lineRule="auto"/>
      </w:pPr>
      <w:r>
        <w:separator/>
      </w:r>
    </w:p>
  </w:footnote>
  <w:footnote w:type="continuationSeparator" w:id="0">
    <w:p w:rsidR="00AE4108" w:rsidRDefault="00AE4108" w:rsidP="002C1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4E"/>
    <w:rsid w:val="00026A33"/>
    <w:rsid w:val="001F56EF"/>
    <w:rsid w:val="002B150E"/>
    <w:rsid w:val="002C1944"/>
    <w:rsid w:val="002F0074"/>
    <w:rsid w:val="0057792C"/>
    <w:rsid w:val="005F688D"/>
    <w:rsid w:val="00652DC6"/>
    <w:rsid w:val="007E4EE8"/>
    <w:rsid w:val="00803D9C"/>
    <w:rsid w:val="0089005A"/>
    <w:rsid w:val="008D62A8"/>
    <w:rsid w:val="008E594E"/>
    <w:rsid w:val="00A6344A"/>
    <w:rsid w:val="00A9124D"/>
    <w:rsid w:val="00AE4108"/>
    <w:rsid w:val="00B74657"/>
    <w:rsid w:val="00E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249"/>
  <w15:docId w15:val="{D0A21C44-F395-41BD-A3D1-8D5974D9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F68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5F6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5F68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688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88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1944"/>
  </w:style>
  <w:style w:type="paragraph" w:styleId="llb">
    <w:name w:val="footer"/>
    <w:basedOn w:val="Norml"/>
    <w:link w:val="llbChar"/>
    <w:uiPriority w:val="99"/>
    <w:unhideWhenUsed/>
    <w:rsid w:val="002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Jegyzo</dc:creator>
  <cp:lastModifiedBy>B_Gabor B_Gabor</cp:lastModifiedBy>
  <cp:revision>3</cp:revision>
  <cp:lastPrinted>2017-02-14T08:59:00Z</cp:lastPrinted>
  <dcterms:created xsi:type="dcterms:W3CDTF">2017-03-08T10:28:00Z</dcterms:created>
  <dcterms:modified xsi:type="dcterms:W3CDTF">2017-03-08T10:29:00Z</dcterms:modified>
</cp:coreProperties>
</file>