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AE" w:rsidRPr="00996564" w:rsidRDefault="005C3FAE" w:rsidP="005C3FAE">
      <w:pPr>
        <w:tabs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996564">
        <w:rPr>
          <w:rFonts w:ascii="Times New Roman" w:eastAsia="Calibri" w:hAnsi="Times New Roman" w:cs="Times New Roman"/>
          <w:i/>
        </w:rPr>
        <w:t>1. függelék a 9/2013. (IX.15.) önkormányzati rendelethez</w:t>
      </w:r>
    </w:p>
    <w:p w:rsidR="005C3FAE" w:rsidRPr="00996564" w:rsidRDefault="005C3FAE" w:rsidP="005C3FAE">
      <w:pPr>
        <w:tabs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5C3FAE" w:rsidRPr="00996564" w:rsidTr="0042662E">
        <w:tc>
          <w:tcPr>
            <w:tcW w:w="9212" w:type="dxa"/>
            <w:gridSpan w:val="3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96564">
              <w:rPr>
                <w:rFonts w:ascii="Times New Roman" w:eastAsia="Calibri" w:hAnsi="Times New Roman" w:cs="Times New Roman"/>
                <w:i/>
              </w:rPr>
              <w:t>Ügyrendi Bizottság</w:t>
            </w:r>
          </w:p>
        </w:tc>
      </w:tr>
      <w:tr w:rsidR="005C3FAE" w:rsidRPr="00996564" w:rsidTr="0042662E">
        <w:tc>
          <w:tcPr>
            <w:tcW w:w="3070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6564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6564">
              <w:rPr>
                <w:rFonts w:ascii="Times New Roman" w:eastAsia="Calibri" w:hAnsi="Times New Roman" w:cs="Times New Roman"/>
              </w:rPr>
              <w:t>B</w:t>
            </w:r>
          </w:p>
        </w:tc>
      </w:tr>
      <w:tr w:rsidR="005C3FAE" w:rsidRPr="00996564" w:rsidTr="0042662E">
        <w:tc>
          <w:tcPr>
            <w:tcW w:w="3070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65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6564">
              <w:rPr>
                <w:rFonts w:ascii="Times New Roman" w:eastAsia="Calibri" w:hAnsi="Times New Roman" w:cs="Times New Roman"/>
              </w:rPr>
              <w:t>Elnök</w:t>
            </w:r>
          </w:p>
        </w:tc>
        <w:tc>
          <w:tcPr>
            <w:tcW w:w="3071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Szarka Miklósné</w:t>
            </w:r>
          </w:p>
        </w:tc>
      </w:tr>
      <w:tr w:rsidR="005C3FAE" w:rsidRPr="00996564" w:rsidTr="0042662E">
        <w:tc>
          <w:tcPr>
            <w:tcW w:w="3070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65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6564">
              <w:rPr>
                <w:rFonts w:ascii="Times New Roman" w:eastAsia="Calibri" w:hAnsi="Times New Roman" w:cs="Times New Roman"/>
              </w:rPr>
              <w:t>Képviselő-testületi tag</w:t>
            </w:r>
          </w:p>
        </w:tc>
        <w:tc>
          <w:tcPr>
            <w:tcW w:w="3071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96564">
              <w:rPr>
                <w:rFonts w:ascii="Times New Roman" w:eastAsia="Calibri" w:hAnsi="Times New Roman" w:cs="Times New Roman"/>
              </w:rPr>
              <w:t>Huhák</w:t>
            </w:r>
            <w:proofErr w:type="spellEnd"/>
            <w:r w:rsidRPr="00996564">
              <w:rPr>
                <w:rFonts w:ascii="Times New Roman" w:eastAsia="Calibri" w:hAnsi="Times New Roman" w:cs="Times New Roman"/>
              </w:rPr>
              <w:t xml:space="preserve"> Sándor</w:t>
            </w:r>
          </w:p>
        </w:tc>
      </w:tr>
      <w:tr w:rsidR="005C3FAE" w:rsidRPr="00996564" w:rsidTr="0042662E">
        <w:tc>
          <w:tcPr>
            <w:tcW w:w="3070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65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5C3FAE" w:rsidRPr="00996564" w:rsidRDefault="005C3FAE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6564">
              <w:rPr>
                <w:rFonts w:ascii="Times New Roman" w:eastAsia="Calibri" w:hAnsi="Times New Roman" w:cs="Times New Roman"/>
              </w:rPr>
              <w:t>Képviselő-testületi tag</w:t>
            </w:r>
          </w:p>
        </w:tc>
        <w:tc>
          <w:tcPr>
            <w:tcW w:w="3071" w:type="dxa"/>
            <w:shd w:val="clear" w:color="auto" w:fill="auto"/>
          </w:tcPr>
          <w:p w:rsidR="005C3FAE" w:rsidRPr="00996564" w:rsidRDefault="009D2479" w:rsidP="0042662E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Boholy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József</w:t>
            </w:r>
          </w:p>
        </w:tc>
      </w:tr>
    </w:tbl>
    <w:p w:rsidR="005C3FAE" w:rsidRDefault="005C3FAE" w:rsidP="005C3F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C3FAE" w:rsidRDefault="005C3FAE" w:rsidP="005C3F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C3FAE" w:rsidRDefault="005C3FAE" w:rsidP="005C3F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C3FAE" w:rsidRPr="00996564" w:rsidRDefault="005C3FAE" w:rsidP="005C3F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C3FAE" w:rsidRPr="00996564" w:rsidRDefault="005C3FAE" w:rsidP="005C3FAE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996564">
        <w:rPr>
          <w:rFonts w:ascii="Times New Roman" w:eastAsia="Calibri" w:hAnsi="Times New Roman" w:cs="Times New Roman"/>
          <w:i/>
        </w:rPr>
        <w:t>2. függelék a 9/2013. (IX.15.) önkormányzati rendelethez</w:t>
      </w:r>
    </w:p>
    <w:p w:rsidR="005C3FAE" w:rsidRPr="00996564" w:rsidRDefault="005C3FAE" w:rsidP="005C3F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C3FAE" w:rsidRPr="00996564" w:rsidRDefault="005C3FAE" w:rsidP="005C3FAE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996564">
        <w:rPr>
          <w:rFonts w:ascii="Times New Roman" w:eastAsia="Calibri" w:hAnsi="Times New Roman" w:cs="Times New Roman"/>
          <w:i/>
        </w:rPr>
        <w:t>Az Önkormányzat részvételével működő önkormányzati társulások felsorolása</w:t>
      </w:r>
    </w:p>
    <w:p w:rsidR="005C3FAE" w:rsidRPr="00996564" w:rsidRDefault="005C3FAE" w:rsidP="005C3F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C3FAE" w:rsidRPr="00996564" w:rsidRDefault="005C3FAE" w:rsidP="005C3F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  <w:u w:val="single"/>
        </w:rPr>
      </w:pPr>
      <w:r w:rsidRPr="00996564">
        <w:rPr>
          <w:rFonts w:ascii="Times New Roman" w:eastAsia="Calibri" w:hAnsi="Times New Roman" w:cs="Times New Roman"/>
          <w:u w:val="single"/>
        </w:rPr>
        <w:t>Az önkormányzat részvételével működő önkormányzati társulások</w:t>
      </w:r>
    </w:p>
    <w:p w:rsidR="005C3FAE" w:rsidRPr="00996564" w:rsidRDefault="005C3FAE" w:rsidP="005C3F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proofErr w:type="gramStart"/>
      <w:r w:rsidRPr="00996564">
        <w:rPr>
          <w:rFonts w:ascii="Times New Roman" w:eastAsia="Calibri" w:hAnsi="Times New Roman" w:cs="Times New Roman"/>
        </w:rPr>
        <w:t>a</w:t>
      </w:r>
      <w:proofErr w:type="gramEnd"/>
      <w:r w:rsidRPr="00996564">
        <w:rPr>
          <w:rFonts w:ascii="Times New Roman" w:eastAsia="Calibri" w:hAnsi="Times New Roman" w:cs="Times New Roman"/>
        </w:rPr>
        <w:t>) Felsőnyárádi Közös Önkormányzati Hivatal</w:t>
      </w:r>
    </w:p>
    <w:p w:rsidR="005C3FAE" w:rsidRPr="00996564" w:rsidRDefault="005C3FAE" w:rsidP="005C3F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996564">
        <w:rPr>
          <w:rFonts w:ascii="Times New Roman" w:eastAsia="Calibri" w:hAnsi="Times New Roman" w:cs="Times New Roman"/>
        </w:rPr>
        <w:t>b) Jákfalva- Dövény Köznevelési Intézményfenntartó Társulása,</w:t>
      </w:r>
    </w:p>
    <w:p w:rsidR="005C3FAE" w:rsidRPr="00996564" w:rsidRDefault="005C3FAE" w:rsidP="005C3F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996564">
        <w:rPr>
          <w:rFonts w:ascii="Times New Roman" w:eastAsia="Calibri" w:hAnsi="Times New Roman" w:cs="Times New Roman"/>
        </w:rPr>
        <w:t>c) Sajó- Bódva Völgye és Környéke Hulladékgazdálkodási Társulás</w:t>
      </w:r>
    </w:p>
    <w:p w:rsidR="005C3FAE" w:rsidRDefault="005C3FAE" w:rsidP="005C3F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:rsidR="00C95B82" w:rsidRPr="005C3FAE" w:rsidRDefault="009D2479" w:rsidP="005C3FAE"/>
    <w:sectPr w:rsidR="00C95B82" w:rsidRPr="005C3FAE" w:rsidSect="00F4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9650AE"/>
    <w:rsid w:val="001C4719"/>
    <w:rsid w:val="002A25F0"/>
    <w:rsid w:val="003C7802"/>
    <w:rsid w:val="004D5B1E"/>
    <w:rsid w:val="005C3FAE"/>
    <w:rsid w:val="009650AE"/>
    <w:rsid w:val="009D2479"/>
    <w:rsid w:val="00F4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F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5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490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Nyarad</dc:creator>
  <cp:lastModifiedBy>Nyarad</cp:lastModifiedBy>
  <cp:revision>4</cp:revision>
  <dcterms:created xsi:type="dcterms:W3CDTF">2017-07-18T06:33:00Z</dcterms:created>
  <dcterms:modified xsi:type="dcterms:W3CDTF">2017-07-18T07:03:00Z</dcterms:modified>
</cp:coreProperties>
</file>