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4A2" w:rsidRPr="00E93AA5" w:rsidRDefault="009B64A2" w:rsidP="009B64A2">
      <w:pPr>
        <w:spacing w:before="60"/>
        <w:ind w:left="708" w:firstLine="708"/>
        <w:jc w:val="both"/>
        <w:rPr>
          <w:b/>
        </w:rPr>
      </w:pPr>
      <w:bookmarkStart w:id="0" w:name="_GoBack"/>
      <w:bookmarkEnd w:id="0"/>
      <w:r w:rsidRPr="00F3022E">
        <w:rPr>
          <w:bCs/>
        </w:rPr>
        <w:t>Baracs Község Önkormányzata Képviselő-testülete A településkép védelméről szóló 12/2017. (XII. 29.) önkormányzati rendelet módosításáról szóló 12/2019.(VIII.26.) önkormányzati rendelete 1. számú Függelék</w:t>
      </w:r>
      <w:r>
        <w:rPr>
          <w:bCs/>
        </w:rPr>
        <w:t>e</w:t>
      </w:r>
    </w:p>
    <w:p w:rsidR="009B64A2" w:rsidRPr="00E93AA5" w:rsidRDefault="009B64A2" w:rsidP="009B64A2">
      <w:pPr>
        <w:pStyle w:val="Szvegtrzs"/>
        <w:spacing w:before="120"/>
        <w:ind w:left="567" w:hanging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E93AA5">
        <w:rPr>
          <w:b/>
          <w:sz w:val="22"/>
          <w:szCs w:val="22"/>
        </w:rPr>
        <w:t>/1. Telepítésre javasolt őshonos fafajok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3431"/>
        <w:gridCol w:w="2274"/>
        <w:gridCol w:w="2262"/>
      </w:tblGrid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A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B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C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D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Sorszám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Természetben előforduló helye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Magyar név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Latin név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outlineLvl w:val="3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rPr>
                <w:b/>
                <w:bCs/>
              </w:rPr>
              <w:t>Felső lombkoronaszint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Kocsányos tölgy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Quercus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robur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Molyhos tölgy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Quercus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pubescens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Kocsánytalan tölgy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Quercus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petraea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Csertölgy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Quercus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cerris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Tölgyhibridek: különösen a molyhos tölgy és a kocsánytalan tölgy hibridje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Quercus</w:t>
            </w:r>
            <w:proofErr w:type="spellEnd"/>
            <w:r w:rsidRPr="00E93AA5">
              <w:rPr>
                <w:i/>
                <w:iCs/>
              </w:rPr>
              <w:t xml:space="preserve"> x </w:t>
            </w:r>
            <w:proofErr w:type="spellStart"/>
            <w:r w:rsidRPr="00E93AA5">
              <w:rPr>
                <w:i/>
                <w:iCs/>
              </w:rPr>
              <w:t>sp</w:t>
            </w:r>
            <w:proofErr w:type="spellEnd"/>
            <w:r w:rsidRPr="00E93AA5">
              <w:rPr>
                <w:i/>
                <w:iCs/>
              </w:rPr>
              <w:t>.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outlineLvl w:val="3"/>
              <w:rPr>
                <w:rFonts w:eastAsia="Calibri"/>
                <w:b/>
                <w:bCs/>
                <w:lang w:bidi="hu-HU"/>
              </w:rPr>
            </w:pPr>
            <w:r w:rsidRPr="00E93AA5">
              <w:rPr>
                <w:b/>
                <w:bCs/>
              </w:rPr>
              <w:t>Alsó lombkoronaszint</w:t>
            </w:r>
          </w:p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Tatár juhar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Acer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tataricum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Mezei szil</w:t>
            </w:r>
            <w:r w:rsidRPr="00E93AA5">
              <w:rPr>
                <w:i/>
                <w:iCs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Ulmus</w:t>
            </w:r>
            <w:proofErr w:type="spellEnd"/>
            <w:r w:rsidRPr="00E93AA5">
              <w:rPr>
                <w:i/>
                <w:iCs/>
              </w:rPr>
              <w:t xml:space="preserve"> minor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t>Vénic</w:t>
            </w:r>
            <w:proofErr w:type="spellEnd"/>
            <w:r w:rsidRPr="00E93AA5">
              <w:t xml:space="preserve">-szil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</w:rPr>
              <w:t>Ulmus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laevis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Vadkörte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Pyrus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pyraster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Mezei juhar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Acer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campestre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outlineLvl w:val="3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rPr>
                <w:b/>
                <w:bCs/>
              </w:rPr>
              <w:t>Cserjeszint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outlineLvl w:val="3"/>
              <w:rPr>
                <w:rFonts w:eastAsia="Calibri"/>
                <w:b/>
                <w:bCs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Egybibés galagonya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Crataegus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monogyna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outlineLvl w:val="3"/>
              <w:rPr>
                <w:rFonts w:eastAsia="Calibri"/>
                <w:b/>
                <w:bCs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Varjútövis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Rhamnus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catharctica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outlineLvl w:val="3"/>
              <w:rPr>
                <w:rFonts w:eastAsia="Calibri"/>
                <w:b/>
                <w:bCs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Csíkos kecskerágó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Euonymus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europaeus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outlineLvl w:val="3"/>
              <w:rPr>
                <w:rFonts w:eastAsia="Calibri"/>
                <w:b/>
                <w:bCs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Kökény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Prunus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spinosa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outlineLvl w:val="3"/>
              <w:rPr>
                <w:rFonts w:eastAsia="Calibri"/>
                <w:b/>
                <w:bCs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Bibircses kecskerágó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Euonymus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verrucosus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outlineLvl w:val="3"/>
              <w:rPr>
                <w:rFonts w:eastAsia="Calibri"/>
                <w:b/>
                <w:bCs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 xml:space="preserve">Vadrózsa alfajok különösen: </w:t>
            </w:r>
            <w:hyperlink r:id="rId5" w:tooltip="Gyepűrózsa" w:history="1">
              <w:r w:rsidRPr="00E93AA5">
                <w:rPr>
                  <w:rStyle w:val="Hiperhivatkozs"/>
                </w:rPr>
                <w:t>Gyepűrózsa</w:t>
              </w:r>
            </w:hyperlink>
            <w:r w:rsidRPr="00E93AA5">
              <w:t xml:space="preserve"> és szórványosan Rozsdás rózsa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rPr>
                <w:rFonts w:eastAsia="Calibri"/>
                <w:i/>
                <w:iCs/>
                <w:lang w:bidi="hu-HU"/>
              </w:rPr>
            </w:pPr>
            <w:r w:rsidRPr="00E93AA5">
              <w:rPr>
                <w:i/>
                <w:iCs/>
              </w:rPr>
              <w:t xml:space="preserve">Rosa </w:t>
            </w:r>
            <w:proofErr w:type="spellStart"/>
            <w:proofErr w:type="gramStart"/>
            <w:r w:rsidRPr="00E93AA5">
              <w:rPr>
                <w:i/>
                <w:iCs/>
              </w:rPr>
              <w:t>spp.p</w:t>
            </w:r>
            <w:proofErr w:type="spellEnd"/>
            <w:proofErr w:type="gramEnd"/>
          </w:p>
          <w:p w:rsidR="009B64A2" w:rsidRPr="00E93AA5" w:rsidRDefault="009B64A2" w:rsidP="00D51D12">
            <w:pPr>
              <w:rPr>
                <w:i/>
                <w:iCs/>
              </w:rPr>
            </w:pPr>
          </w:p>
          <w:p w:rsidR="009B64A2" w:rsidRPr="00E93AA5" w:rsidRDefault="009B64A2" w:rsidP="00D51D12">
            <w:pPr>
              <w:rPr>
                <w:i/>
                <w:iCs/>
              </w:rPr>
            </w:pPr>
            <w:r w:rsidRPr="00E93AA5">
              <w:rPr>
                <w:i/>
                <w:iCs/>
              </w:rPr>
              <w:t xml:space="preserve">Rosa </w:t>
            </w:r>
            <w:proofErr w:type="spellStart"/>
            <w:r w:rsidRPr="00E93AA5">
              <w:rPr>
                <w:i/>
                <w:iCs/>
              </w:rPr>
              <w:t>canina</w:t>
            </w:r>
            <w:proofErr w:type="spellEnd"/>
          </w:p>
          <w:p w:rsidR="009B64A2" w:rsidRPr="00E93AA5" w:rsidRDefault="009B64A2" w:rsidP="00D51D12">
            <w:pPr>
              <w:rPr>
                <w:i/>
                <w:iCs/>
              </w:rPr>
            </w:pPr>
          </w:p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rPr>
                <w:i/>
                <w:iCs/>
              </w:rPr>
              <w:lastRenderedPageBreak/>
              <w:t xml:space="preserve">Rosa </w:t>
            </w:r>
            <w:proofErr w:type="spellStart"/>
            <w:r w:rsidRPr="00E93AA5">
              <w:rPr>
                <w:i/>
                <w:iCs/>
              </w:rPr>
              <w:t>rubiginosa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outlineLvl w:val="3"/>
              <w:rPr>
                <w:rFonts w:eastAsia="Calibri"/>
                <w:b/>
                <w:bCs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Közönséges fagyal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Ligustrum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vulgare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outlineLvl w:val="3"/>
              <w:rPr>
                <w:rFonts w:eastAsia="Calibri"/>
                <w:b/>
                <w:bCs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Ostorménfa</w:t>
            </w:r>
            <w:r w:rsidRPr="00E93AA5">
              <w:rPr>
                <w:i/>
                <w:iCs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Viburnum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lantana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outlineLvl w:val="3"/>
              <w:rPr>
                <w:rFonts w:eastAsia="Calibri"/>
                <w:b/>
                <w:bCs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Veresgyűrűsom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Cornus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sanguinea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outlineLvl w:val="3"/>
              <w:rPr>
                <w:rFonts w:eastAsia="Calibri"/>
                <w:b/>
                <w:bCs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Törpe mandula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Amygdalus</w:t>
            </w:r>
            <w:proofErr w:type="spellEnd"/>
            <w:r w:rsidRPr="00E93AA5">
              <w:rPr>
                <w:i/>
                <w:iCs/>
              </w:rPr>
              <w:t xml:space="preserve"> nana v. </w:t>
            </w:r>
            <w:proofErr w:type="spellStart"/>
            <w:r w:rsidRPr="00E93AA5">
              <w:rPr>
                <w:i/>
                <w:iCs/>
              </w:rPr>
              <w:t>Prunus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tenella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outlineLvl w:val="3"/>
              <w:rPr>
                <w:rFonts w:eastAsia="Calibri"/>
                <w:b/>
                <w:bCs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Csepleszmeggy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i/>
                <w:iCs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Cerasus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fruticosa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outlineLvl w:val="3"/>
              <w:rPr>
                <w:rFonts w:eastAsia="Calibri"/>
                <w:b/>
                <w:bCs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Jajrózsa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i/>
                <w:iCs/>
                <w:lang w:bidi="hu-HU"/>
              </w:rPr>
            </w:pPr>
            <w:r w:rsidRPr="00E93AA5">
              <w:rPr>
                <w:i/>
                <w:iCs/>
              </w:rPr>
              <w:t xml:space="preserve">Rosa </w:t>
            </w:r>
            <w:proofErr w:type="spellStart"/>
            <w:r w:rsidRPr="00E93AA5">
              <w:rPr>
                <w:i/>
                <w:iCs/>
              </w:rPr>
              <w:t>spinosissima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outlineLvl w:val="3"/>
              <w:rPr>
                <w:rFonts w:eastAsia="Calibri"/>
                <w:b/>
                <w:bCs/>
                <w:lang w:bidi="hu-HU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Parlagi rózsa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i/>
                <w:iCs/>
                <w:lang w:bidi="hu-HU"/>
              </w:rPr>
            </w:pPr>
            <w:r w:rsidRPr="00E93AA5">
              <w:rPr>
                <w:i/>
                <w:iCs/>
              </w:rPr>
              <w:t xml:space="preserve">Rosa </w:t>
            </w:r>
            <w:proofErr w:type="spellStart"/>
            <w:r w:rsidRPr="00E93AA5">
              <w:rPr>
                <w:i/>
                <w:iCs/>
              </w:rPr>
              <w:t>gallica</w:t>
            </w:r>
            <w:proofErr w:type="spellEnd"/>
          </w:p>
        </w:tc>
      </w:tr>
    </w:tbl>
    <w:p w:rsidR="009B64A2" w:rsidRPr="00E93AA5" w:rsidRDefault="009B64A2" w:rsidP="009B64A2">
      <w:pPr>
        <w:rPr>
          <w:rFonts w:eastAsia="Calibri"/>
          <w:b/>
          <w:i/>
          <w:u w:val="single"/>
          <w:lang w:bidi="hu-HU"/>
        </w:rPr>
      </w:pPr>
    </w:p>
    <w:p w:rsidR="009B64A2" w:rsidRPr="00E93AA5" w:rsidRDefault="009B64A2" w:rsidP="009B64A2">
      <w:pPr>
        <w:jc w:val="center"/>
        <w:rPr>
          <w:b/>
        </w:rPr>
      </w:pPr>
      <w:r>
        <w:rPr>
          <w:b/>
        </w:rPr>
        <w:t>1</w:t>
      </w:r>
      <w:r w:rsidRPr="00E93AA5">
        <w:rPr>
          <w:b/>
        </w:rPr>
        <w:t>/2. Útsorfának is ültethető gyümölcsfák</w:t>
      </w:r>
    </w:p>
    <w:p w:rsidR="009B64A2" w:rsidRPr="00E93AA5" w:rsidRDefault="009B64A2" w:rsidP="009B64A2">
      <w:pPr>
        <w:jc w:val="center"/>
      </w:pPr>
      <w:r w:rsidRPr="00E93AA5">
        <w:t>(ültethetők a nem ehető, csak díszítő változataik is)</w:t>
      </w:r>
    </w:p>
    <w:p w:rsidR="009B64A2" w:rsidRPr="00E93AA5" w:rsidRDefault="009B64A2" w:rsidP="009B64A2">
      <w:pPr>
        <w:pStyle w:val="Szvegtrzs"/>
        <w:spacing w:before="120"/>
        <w:ind w:left="567" w:hanging="567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2940"/>
        <w:gridCol w:w="5024"/>
      </w:tblGrid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B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C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Sorszám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Magyar név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Latin név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 w:bidi="hu-H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alma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</w:rPr>
              <w:t>Malus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sp</w:t>
            </w:r>
            <w:proofErr w:type="spellEnd"/>
            <w:r w:rsidRPr="00E93AA5">
              <w:rPr>
                <w:i/>
              </w:rPr>
              <w:t>.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cseresznye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Prunus</w:t>
            </w:r>
            <w:proofErr w:type="spellEnd"/>
            <w:r w:rsidRPr="00E93AA5">
              <w:t xml:space="preserve"> </w:t>
            </w:r>
            <w:proofErr w:type="spellStart"/>
            <w:r w:rsidRPr="00E93AA5">
              <w:t>subg</w:t>
            </w:r>
            <w:proofErr w:type="spellEnd"/>
            <w:r w:rsidRPr="00E93AA5">
              <w:t xml:space="preserve">. </w:t>
            </w:r>
            <w:proofErr w:type="spellStart"/>
            <w:r w:rsidRPr="00E93AA5">
              <w:rPr>
                <w:i/>
                <w:iCs/>
              </w:rPr>
              <w:t>Cerasus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sp</w:t>
            </w:r>
            <w:proofErr w:type="spellEnd"/>
            <w:r w:rsidRPr="00E93AA5">
              <w:rPr>
                <w:i/>
                <w:iCs/>
              </w:rPr>
              <w:t>.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dió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</w:rPr>
              <w:t>Juglans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nigra</w:t>
            </w:r>
            <w:proofErr w:type="spellEnd"/>
            <w:r w:rsidRPr="00E93AA5">
              <w:rPr>
                <w:i/>
              </w:rPr>
              <w:t xml:space="preserve">, </w:t>
            </w:r>
            <w:proofErr w:type="spellStart"/>
            <w:r w:rsidRPr="00E93AA5">
              <w:rPr>
                <w:i/>
              </w:rPr>
              <w:t>Juglans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regia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kajszi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rStyle w:val="st"/>
                <w:i/>
              </w:rPr>
              <w:t>Prunus</w:t>
            </w:r>
            <w:proofErr w:type="spellEnd"/>
            <w:r w:rsidRPr="00E93AA5">
              <w:rPr>
                <w:rStyle w:val="st"/>
                <w:i/>
              </w:rPr>
              <w:t xml:space="preserve"> </w:t>
            </w:r>
            <w:proofErr w:type="spellStart"/>
            <w:r w:rsidRPr="00E93AA5">
              <w:rPr>
                <w:rStyle w:val="st"/>
                <w:i/>
              </w:rPr>
              <w:t>armeniaca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körte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Pyrus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communis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sp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mandula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</w:rPr>
              <w:t>Prunus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amygdalus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meggy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rStyle w:val="st"/>
                <w:i/>
              </w:rPr>
              <w:t>Prunus</w:t>
            </w:r>
            <w:proofErr w:type="spellEnd"/>
            <w:r w:rsidRPr="00E93AA5">
              <w:rPr>
                <w:rStyle w:val="st"/>
                <w:i/>
              </w:rPr>
              <w:t xml:space="preserve"> </w:t>
            </w:r>
            <w:proofErr w:type="spellStart"/>
            <w:r w:rsidRPr="00E93AA5">
              <w:rPr>
                <w:rStyle w:val="st"/>
                <w:i/>
              </w:rPr>
              <w:t>cerasus</w:t>
            </w:r>
            <w:proofErr w:type="spellEnd"/>
            <w:r w:rsidRPr="00E93AA5">
              <w:rPr>
                <w:rStyle w:val="st"/>
                <w:i/>
              </w:rPr>
              <w:t xml:space="preserve"> </w:t>
            </w:r>
            <w:proofErr w:type="spellStart"/>
            <w:r w:rsidRPr="00E93AA5">
              <w:rPr>
                <w:rStyle w:val="st"/>
                <w:i/>
              </w:rPr>
              <w:t>sp</w:t>
            </w:r>
            <w:proofErr w:type="spellEnd"/>
            <w:r w:rsidRPr="00E93AA5">
              <w:rPr>
                <w:rStyle w:val="st"/>
                <w:i/>
              </w:rPr>
              <w:t>.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naspolya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Mespilus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germanica</w:t>
            </w:r>
            <w:proofErr w:type="spellEnd"/>
            <w:r w:rsidRPr="00E93AA5">
              <w:t xml:space="preserve">, </w:t>
            </w:r>
            <w:proofErr w:type="spellStart"/>
            <w:r w:rsidRPr="00E93AA5">
              <w:rPr>
                <w:i/>
                <w:iCs/>
              </w:rPr>
              <w:t>Mespilus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canescens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szelíd gesztenye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rPr>
                <w:rStyle w:val="st"/>
                <w:i/>
              </w:rPr>
              <w:t xml:space="preserve">Castanea </w:t>
            </w:r>
            <w:proofErr w:type="spellStart"/>
            <w:r w:rsidRPr="00E93AA5">
              <w:rPr>
                <w:rStyle w:val="st"/>
                <w:i/>
              </w:rPr>
              <w:t>sativa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szilva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</w:rPr>
              <w:t>Prunus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domestica</w:t>
            </w:r>
            <w:proofErr w:type="spellEnd"/>
          </w:p>
        </w:tc>
      </w:tr>
    </w:tbl>
    <w:p w:rsidR="009B64A2" w:rsidRPr="00E93AA5" w:rsidRDefault="009B64A2" w:rsidP="009B64A2">
      <w:pPr>
        <w:rPr>
          <w:rFonts w:eastAsia="Calibri"/>
          <w:lang w:bidi="hu-HU"/>
        </w:rPr>
      </w:pPr>
    </w:p>
    <w:p w:rsidR="009B64A2" w:rsidRPr="00E93AA5" w:rsidRDefault="009B64A2" w:rsidP="009B64A2">
      <w:pPr>
        <w:jc w:val="center"/>
        <w:rPr>
          <w:b/>
          <w:i/>
        </w:rPr>
      </w:pPr>
      <w:r>
        <w:rPr>
          <w:b/>
        </w:rPr>
        <w:t>1/</w:t>
      </w:r>
      <w:r w:rsidRPr="00E93AA5">
        <w:rPr>
          <w:b/>
        </w:rPr>
        <w:t xml:space="preserve">3. </w:t>
      </w:r>
      <w:r w:rsidRPr="00E93AA5">
        <w:rPr>
          <w:b/>
          <w:i/>
        </w:rPr>
        <w:t>Városi környezetet is tűrő (forgalmas út mellett is ültethető) fák</w:t>
      </w:r>
    </w:p>
    <w:p w:rsidR="009B64A2" w:rsidRPr="00E93AA5" w:rsidRDefault="009B64A2" w:rsidP="009B64A2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3645"/>
        <w:gridCol w:w="4319"/>
      </w:tblGrid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B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C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Sorszám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Magyar név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Latin név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 w:bidi="hu-H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csörgőfa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Koelreuteria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paniculata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ezüst hárs (magyar nemesítései)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Tilia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tomentosa</w:t>
            </w:r>
            <w:proofErr w:type="spellEnd"/>
            <w:r w:rsidRPr="00E93AA5">
              <w:rPr>
                <w:i/>
                <w:iCs/>
              </w:rPr>
              <w:t xml:space="preserve"> ’Teri’, </w:t>
            </w:r>
            <w:proofErr w:type="spellStart"/>
            <w:r w:rsidRPr="00E93AA5">
              <w:rPr>
                <w:i/>
                <w:iCs/>
              </w:rPr>
              <w:t>Tilia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tomentosa</w:t>
            </w:r>
            <w:proofErr w:type="spellEnd"/>
            <w:r w:rsidRPr="00E93AA5">
              <w:rPr>
                <w:i/>
                <w:iCs/>
              </w:rPr>
              <w:t xml:space="preserve"> ’Bori’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magyar kőris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Fraxinus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angustifolia</w:t>
            </w:r>
            <w:proofErr w:type="spellEnd"/>
            <w:r w:rsidRPr="00E93AA5">
              <w:t xml:space="preserve"> </w:t>
            </w:r>
            <w:proofErr w:type="spellStart"/>
            <w:r w:rsidRPr="00E93AA5">
              <w:t>subsp</w:t>
            </w:r>
            <w:proofErr w:type="spellEnd"/>
            <w:r w:rsidRPr="00E93AA5">
              <w:t xml:space="preserve">. </w:t>
            </w:r>
            <w:proofErr w:type="spellStart"/>
            <w:r w:rsidRPr="00E93AA5">
              <w:rPr>
                <w:i/>
                <w:iCs/>
              </w:rPr>
              <w:t>pannonica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páfrány fenyő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</w:rPr>
              <w:t>Ginkgo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biloba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pirosvirágú galagonya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</w:rPr>
              <w:t>Crataegus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laevigata</w:t>
            </w:r>
            <w:proofErr w:type="spellEnd"/>
            <w:r w:rsidRPr="00E93AA5">
              <w:rPr>
                <w:i/>
              </w:rPr>
              <w:t xml:space="preserve"> ‘</w:t>
            </w:r>
            <w:proofErr w:type="spellStart"/>
            <w:r w:rsidRPr="00E93AA5">
              <w:rPr>
                <w:i/>
              </w:rPr>
              <w:t>Paul’s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Scarlet</w:t>
            </w:r>
            <w:proofErr w:type="spellEnd"/>
            <w:r w:rsidRPr="00E93AA5">
              <w:rPr>
                <w:i/>
              </w:rPr>
              <w:t>’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rPr>
                <w:iCs/>
              </w:rPr>
              <w:t>szivarfa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Catalpa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bignoioides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rPr>
                <w:iCs/>
              </w:rPr>
              <w:t>vadkörte nemesítések/klónok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Pyrus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communis</w:t>
            </w:r>
            <w:proofErr w:type="spellEnd"/>
            <w:r w:rsidRPr="00E93AA5">
              <w:t xml:space="preserve"> ’Beach Hill’; </w:t>
            </w:r>
            <w:proofErr w:type="spellStart"/>
            <w:r w:rsidRPr="00E93AA5">
              <w:rPr>
                <w:i/>
                <w:iCs/>
              </w:rPr>
              <w:t>Pyrus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caucasica</w:t>
            </w:r>
            <w:proofErr w:type="spellEnd"/>
            <w:r w:rsidRPr="00E93AA5">
              <w:t xml:space="preserve">; </w:t>
            </w:r>
            <w:proofErr w:type="spellStart"/>
            <w:r w:rsidRPr="00E93AA5">
              <w:rPr>
                <w:i/>
                <w:iCs/>
              </w:rPr>
              <w:t>Pyrus</w:t>
            </w:r>
            <w:proofErr w:type="spellEnd"/>
            <w:r w:rsidRPr="00E93AA5">
              <w:rPr>
                <w:i/>
                <w:iCs/>
              </w:rPr>
              <w:t xml:space="preserve">. </w:t>
            </w:r>
            <w:proofErr w:type="spellStart"/>
            <w:r w:rsidRPr="00E93AA5">
              <w:rPr>
                <w:i/>
                <w:iCs/>
              </w:rPr>
              <w:t>nivalis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r w:rsidRPr="00E93AA5">
              <w:t>’</w:t>
            </w:r>
            <w:proofErr w:type="spellStart"/>
            <w:r w:rsidRPr="00E93AA5">
              <w:t>Kartália</w:t>
            </w:r>
            <w:proofErr w:type="spellEnd"/>
            <w:r w:rsidRPr="00E93AA5">
              <w:t xml:space="preserve">’, </w:t>
            </w:r>
            <w:proofErr w:type="spellStart"/>
            <w:r w:rsidRPr="00E93AA5">
              <w:rPr>
                <w:i/>
                <w:iCs/>
              </w:rPr>
              <w:t>Pyrus</w:t>
            </w:r>
            <w:proofErr w:type="spellEnd"/>
            <w:r w:rsidRPr="00E93AA5">
              <w:rPr>
                <w:i/>
                <w:iCs/>
              </w:rPr>
              <w:t xml:space="preserve">. </w:t>
            </w:r>
            <w:proofErr w:type="spellStart"/>
            <w:r w:rsidRPr="00E93AA5">
              <w:rPr>
                <w:i/>
                <w:iCs/>
              </w:rPr>
              <w:t>pyraster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r w:rsidRPr="00E93AA5">
              <w:t>’M7-es’</w:t>
            </w:r>
            <w:proofErr w:type="gramStart"/>
            <w:r w:rsidRPr="00E93AA5">
              <w:t>, ’</w:t>
            </w:r>
            <w:proofErr w:type="gram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Pyrus</w:t>
            </w:r>
            <w:proofErr w:type="spellEnd"/>
            <w:r w:rsidRPr="00E93AA5">
              <w:rPr>
                <w:i/>
                <w:iCs/>
              </w:rPr>
              <w:t xml:space="preserve">. </w:t>
            </w:r>
            <w:proofErr w:type="spellStart"/>
            <w:proofErr w:type="gramStart"/>
            <w:r w:rsidRPr="00E93AA5">
              <w:rPr>
                <w:i/>
                <w:iCs/>
              </w:rPr>
              <w:t>pyraster</w:t>
            </w:r>
            <w:proofErr w:type="spellEnd"/>
            <w:r w:rsidRPr="00E93AA5">
              <w:rPr>
                <w:i/>
                <w:iCs/>
              </w:rPr>
              <w:t xml:space="preserve">  ’</w:t>
            </w:r>
            <w:proofErr w:type="gramEnd"/>
            <w:r w:rsidRPr="00E93AA5">
              <w:t xml:space="preserve">Márkói’,  </w:t>
            </w:r>
            <w:proofErr w:type="spellStart"/>
            <w:r w:rsidRPr="00E93AA5">
              <w:rPr>
                <w:i/>
                <w:iCs/>
              </w:rPr>
              <w:t>Pyrus</w:t>
            </w:r>
            <w:proofErr w:type="spellEnd"/>
            <w:r w:rsidRPr="00E93AA5">
              <w:rPr>
                <w:i/>
                <w:iCs/>
              </w:rPr>
              <w:t xml:space="preserve">. </w:t>
            </w:r>
            <w:proofErr w:type="spellStart"/>
            <w:r w:rsidRPr="00E93AA5">
              <w:rPr>
                <w:i/>
                <w:iCs/>
              </w:rPr>
              <w:t>pyraster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r w:rsidRPr="00E93AA5">
              <w:t>’Veszprémi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virágos gömb kőris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t>Fraxinus</w:t>
            </w:r>
            <w:proofErr w:type="spellEnd"/>
            <w:r w:rsidRPr="00E93AA5">
              <w:t xml:space="preserve"> </w:t>
            </w:r>
            <w:proofErr w:type="spellStart"/>
            <w:r w:rsidRPr="00E93AA5">
              <w:t>ornus</w:t>
            </w:r>
            <w:proofErr w:type="spellEnd"/>
            <w:r w:rsidRPr="00E93AA5">
              <w:t xml:space="preserve"> ’Mecsek’</w:t>
            </w:r>
          </w:p>
        </w:tc>
      </w:tr>
    </w:tbl>
    <w:p w:rsidR="009B64A2" w:rsidRPr="00E93AA5" w:rsidRDefault="009B64A2" w:rsidP="009B64A2">
      <w:pPr>
        <w:rPr>
          <w:rFonts w:eastAsia="Calibri"/>
          <w:b/>
          <w:i/>
          <w:u w:val="single"/>
          <w:lang w:bidi="hu-HU"/>
        </w:rPr>
      </w:pPr>
    </w:p>
    <w:p w:rsidR="009B64A2" w:rsidRPr="00E93AA5" w:rsidRDefault="009B64A2" w:rsidP="009B64A2">
      <w:pPr>
        <w:jc w:val="both"/>
        <w:rPr>
          <w:b/>
          <w:i/>
        </w:rPr>
      </w:pPr>
    </w:p>
    <w:p w:rsidR="009B64A2" w:rsidRPr="00E93AA5" w:rsidRDefault="009B64A2" w:rsidP="009B64A2">
      <w:pPr>
        <w:jc w:val="center"/>
        <w:rPr>
          <w:b/>
          <w:i/>
        </w:rPr>
      </w:pPr>
      <w:r>
        <w:rPr>
          <w:b/>
          <w:i/>
        </w:rPr>
        <w:t>1</w:t>
      </w:r>
      <w:r w:rsidRPr="00E93AA5">
        <w:rPr>
          <w:b/>
          <w:i/>
        </w:rPr>
        <w:t xml:space="preserve">/4. Alacsony (4-10 m-re </w:t>
      </w:r>
      <w:proofErr w:type="spellStart"/>
      <w:r w:rsidRPr="00E93AA5">
        <w:rPr>
          <w:b/>
          <w:i/>
        </w:rPr>
        <w:t>növő</w:t>
      </w:r>
      <w:proofErr w:type="spellEnd"/>
      <w:r w:rsidRPr="00E93AA5">
        <w:rPr>
          <w:b/>
          <w:i/>
        </w:rPr>
        <w:t>) útsorfák</w:t>
      </w:r>
    </w:p>
    <w:p w:rsidR="009B64A2" w:rsidRPr="00E93AA5" w:rsidRDefault="009B64A2" w:rsidP="009B64A2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3089"/>
        <w:gridCol w:w="4876"/>
      </w:tblGrid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B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C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Sorszám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Magyar név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lang w:bidi="hu-HU"/>
              </w:rPr>
            </w:pPr>
            <w:r w:rsidRPr="00E93AA5">
              <w:rPr>
                <w:b/>
                <w:i/>
              </w:rPr>
              <w:t>Latin név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b/>
                <w:i/>
                <w:u w:val="single"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csörgőfa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Koelreuteria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paniculata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ezüst hárs (magyar nemesítései)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Tilia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tomentosa</w:t>
            </w:r>
            <w:proofErr w:type="spellEnd"/>
            <w:r w:rsidRPr="00E93AA5">
              <w:rPr>
                <w:i/>
                <w:iCs/>
              </w:rPr>
              <w:t xml:space="preserve"> ’Teri’, </w:t>
            </w:r>
            <w:proofErr w:type="spellStart"/>
            <w:r w:rsidRPr="00E93AA5">
              <w:rPr>
                <w:i/>
                <w:iCs/>
              </w:rPr>
              <w:t>Tilia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tomentosa</w:t>
            </w:r>
            <w:proofErr w:type="spellEnd"/>
            <w:r w:rsidRPr="00E93AA5">
              <w:rPr>
                <w:i/>
                <w:iCs/>
              </w:rPr>
              <w:t xml:space="preserve"> ’Bori’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r w:rsidRPr="00E93AA5">
              <w:t>pirosvirágú galagonya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</w:rPr>
              <w:t>Crataegus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laevigata</w:t>
            </w:r>
            <w:proofErr w:type="spellEnd"/>
            <w:r w:rsidRPr="00E93AA5">
              <w:rPr>
                <w:i/>
              </w:rPr>
              <w:t xml:space="preserve"> ‘</w:t>
            </w:r>
            <w:proofErr w:type="spellStart"/>
            <w:r w:rsidRPr="00E93AA5">
              <w:rPr>
                <w:i/>
              </w:rPr>
              <w:t>Paul’s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Scarlet</w:t>
            </w:r>
            <w:proofErr w:type="spellEnd"/>
            <w:r w:rsidRPr="00E93AA5">
              <w:rPr>
                <w:i/>
              </w:rPr>
              <w:t>’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rPr>
                <w:iCs/>
              </w:rPr>
              <w:t>gömb szivarfa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Catalpa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bignoioides</w:t>
            </w:r>
            <w:proofErr w:type="spellEnd"/>
            <w:r w:rsidRPr="00E93AA5">
              <w:rPr>
                <w:i/>
                <w:iCs/>
              </w:rPr>
              <w:t xml:space="preserve"> ’Nana’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rPr>
                <w:iCs/>
              </w:rPr>
              <w:t>vadkörte nemesítések/klónok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  <w:iCs/>
              </w:rPr>
              <w:t>Pyrus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communis</w:t>
            </w:r>
            <w:proofErr w:type="spellEnd"/>
            <w:r w:rsidRPr="00E93AA5">
              <w:t xml:space="preserve"> ’Beach Hill’; </w:t>
            </w:r>
            <w:proofErr w:type="spellStart"/>
            <w:r w:rsidRPr="00E93AA5">
              <w:rPr>
                <w:i/>
                <w:iCs/>
              </w:rPr>
              <w:t>Pyrus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caucasica</w:t>
            </w:r>
            <w:proofErr w:type="spellEnd"/>
            <w:r w:rsidRPr="00E93AA5">
              <w:t xml:space="preserve">; </w:t>
            </w:r>
            <w:proofErr w:type="spellStart"/>
            <w:r w:rsidRPr="00E93AA5">
              <w:rPr>
                <w:i/>
                <w:iCs/>
              </w:rPr>
              <w:t>Pyrus</w:t>
            </w:r>
            <w:proofErr w:type="spellEnd"/>
            <w:r w:rsidRPr="00E93AA5">
              <w:rPr>
                <w:i/>
                <w:iCs/>
              </w:rPr>
              <w:t xml:space="preserve">. </w:t>
            </w:r>
            <w:proofErr w:type="spellStart"/>
            <w:r w:rsidRPr="00E93AA5">
              <w:rPr>
                <w:i/>
                <w:iCs/>
              </w:rPr>
              <w:t>nivalis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r w:rsidRPr="00E93AA5">
              <w:t>’</w:t>
            </w:r>
            <w:proofErr w:type="spellStart"/>
            <w:r w:rsidRPr="00E93AA5">
              <w:t>Kartália</w:t>
            </w:r>
            <w:proofErr w:type="spellEnd"/>
            <w:r w:rsidRPr="00E93AA5">
              <w:t xml:space="preserve">’, </w:t>
            </w:r>
            <w:proofErr w:type="spellStart"/>
            <w:r w:rsidRPr="00E93AA5">
              <w:rPr>
                <w:i/>
                <w:iCs/>
              </w:rPr>
              <w:t>Pyrus</w:t>
            </w:r>
            <w:proofErr w:type="spellEnd"/>
            <w:r w:rsidRPr="00E93AA5">
              <w:rPr>
                <w:i/>
                <w:iCs/>
              </w:rPr>
              <w:t xml:space="preserve">. </w:t>
            </w:r>
            <w:proofErr w:type="spellStart"/>
            <w:r w:rsidRPr="00E93AA5">
              <w:rPr>
                <w:i/>
                <w:iCs/>
              </w:rPr>
              <w:t>pyraster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r w:rsidRPr="00E93AA5">
              <w:t>’M7-es’</w:t>
            </w:r>
            <w:proofErr w:type="gramStart"/>
            <w:r w:rsidRPr="00E93AA5">
              <w:t>, ’</w:t>
            </w:r>
            <w:proofErr w:type="gramEnd"/>
            <w:r w:rsidRPr="00E93AA5">
              <w:rPr>
                <w:i/>
                <w:iCs/>
              </w:rPr>
              <w:t xml:space="preserve"> </w:t>
            </w:r>
            <w:proofErr w:type="spellStart"/>
            <w:r w:rsidRPr="00E93AA5">
              <w:rPr>
                <w:i/>
                <w:iCs/>
              </w:rPr>
              <w:t>Pyrus</w:t>
            </w:r>
            <w:proofErr w:type="spellEnd"/>
            <w:r w:rsidRPr="00E93AA5">
              <w:rPr>
                <w:i/>
                <w:iCs/>
              </w:rPr>
              <w:t xml:space="preserve">. </w:t>
            </w:r>
            <w:proofErr w:type="spellStart"/>
            <w:proofErr w:type="gramStart"/>
            <w:r w:rsidRPr="00E93AA5">
              <w:rPr>
                <w:i/>
                <w:iCs/>
              </w:rPr>
              <w:t>pyraster</w:t>
            </w:r>
            <w:proofErr w:type="spellEnd"/>
            <w:r w:rsidRPr="00E93AA5">
              <w:rPr>
                <w:i/>
                <w:iCs/>
              </w:rPr>
              <w:t xml:space="preserve">  ’</w:t>
            </w:r>
            <w:proofErr w:type="gramEnd"/>
            <w:r w:rsidRPr="00E93AA5">
              <w:t xml:space="preserve">Márkói’,  </w:t>
            </w:r>
            <w:proofErr w:type="spellStart"/>
            <w:r w:rsidRPr="00E93AA5">
              <w:rPr>
                <w:i/>
                <w:iCs/>
              </w:rPr>
              <w:t>Pyrus</w:t>
            </w:r>
            <w:proofErr w:type="spellEnd"/>
            <w:r w:rsidRPr="00E93AA5">
              <w:rPr>
                <w:i/>
                <w:iCs/>
              </w:rPr>
              <w:t xml:space="preserve">. </w:t>
            </w:r>
            <w:proofErr w:type="spellStart"/>
            <w:r w:rsidRPr="00E93AA5">
              <w:rPr>
                <w:i/>
                <w:iCs/>
              </w:rPr>
              <w:t>pyraster</w:t>
            </w:r>
            <w:proofErr w:type="spellEnd"/>
            <w:r w:rsidRPr="00E93AA5">
              <w:rPr>
                <w:i/>
                <w:iCs/>
              </w:rPr>
              <w:t xml:space="preserve"> </w:t>
            </w:r>
            <w:r w:rsidRPr="00E93AA5">
              <w:t>’Veszprémi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virágos gömb kőris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</w:rPr>
              <w:t>Fraxinus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ornus</w:t>
            </w:r>
            <w:proofErr w:type="spellEnd"/>
            <w:r w:rsidRPr="00E93AA5">
              <w:rPr>
                <w:i/>
              </w:rPr>
              <w:t xml:space="preserve"> ’Mecsek’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díszalma fajták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</w:rPr>
              <w:t>Malus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sp</w:t>
            </w:r>
            <w:proofErr w:type="spellEnd"/>
            <w:r w:rsidRPr="00E93AA5">
              <w:rPr>
                <w:i/>
              </w:rPr>
              <w:t>.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francia juhar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b/>
                <w:i/>
                <w:u w:val="single"/>
                <w:lang w:bidi="hu-HU"/>
              </w:rPr>
            </w:pPr>
            <w:proofErr w:type="spellStart"/>
            <w:r w:rsidRPr="00E93AA5">
              <w:rPr>
                <w:i/>
              </w:rPr>
              <w:t>Acer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monspessulanum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gömb csepleszmeggy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i/>
                <w:lang w:bidi="hu-HU"/>
              </w:rPr>
            </w:pPr>
            <w:proofErr w:type="spellStart"/>
            <w:r w:rsidRPr="00E93AA5">
              <w:rPr>
                <w:i/>
              </w:rPr>
              <w:t>Prunus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fruticosa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Globosa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gömb juhar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i/>
                <w:lang w:bidi="hu-HU"/>
              </w:rPr>
            </w:pPr>
            <w:proofErr w:type="spellStart"/>
            <w:r w:rsidRPr="00E93AA5">
              <w:rPr>
                <w:i/>
              </w:rPr>
              <w:t>Acer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platanoides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globosum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japán díszcseresznye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i/>
                <w:lang w:bidi="hu-HU"/>
              </w:rPr>
            </w:pPr>
            <w:proofErr w:type="spellStart"/>
            <w:r w:rsidRPr="00E93AA5">
              <w:rPr>
                <w:i/>
              </w:rPr>
              <w:t>Prunus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serrulata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Kanzan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japán liliomfa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i/>
                <w:lang w:bidi="hu-HU"/>
              </w:rPr>
            </w:pPr>
            <w:proofErr w:type="spellStart"/>
            <w:r w:rsidRPr="00E93AA5">
              <w:rPr>
                <w:i/>
              </w:rPr>
              <w:t>Magnolia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kobus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júdásfa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i/>
                <w:lang w:bidi="hu-HU"/>
              </w:rPr>
            </w:pPr>
            <w:proofErr w:type="spellStart"/>
            <w:r w:rsidRPr="00E93AA5">
              <w:rPr>
                <w:i/>
              </w:rPr>
              <w:t>Cercis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siliquastrum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lisztes berkenye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i/>
                <w:lang w:bidi="hu-HU"/>
              </w:rPr>
            </w:pPr>
            <w:proofErr w:type="spellStart"/>
            <w:r w:rsidRPr="00E93AA5">
              <w:rPr>
                <w:i/>
              </w:rPr>
              <w:t>Sorbus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aria</w:t>
            </w:r>
            <w:proofErr w:type="spellEnd"/>
            <w:r w:rsidRPr="00E93AA5">
              <w:rPr>
                <w:i/>
              </w:rPr>
              <w:t xml:space="preserve"> ’</w:t>
            </w:r>
            <w:proofErr w:type="spellStart"/>
            <w:r w:rsidRPr="00E93AA5">
              <w:rPr>
                <w:i/>
              </w:rPr>
              <w:t>Lutescens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madárberkenye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i/>
                <w:lang w:bidi="hu-HU"/>
              </w:rPr>
            </w:pPr>
            <w:proofErr w:type="spellStart"/>
            <w:r w:rsidRPr="00E93AA5">
              <w:rPr>
                <w:i/>
              </w:rPr>
              <w:t>Sorbus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aucuparia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oszlopos lepényfa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i/>
                <w:lang w:bidi="hu-HU"/>
              </w:rPr>
            </w:pPr>
            <w:proofErr w:type="spellStart"/>
            <w:r w:rsidRPr="00E93AA5">
              <w:rPr>
                <w:i/>
              </w:rPr>
              <w:t>Gleditsia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triacanthos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Elegantissima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perzsafa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i/>
                <w:lang w:bidi="hu-HU"/>
              </w:rPr>
            </w:pPr>
            <w:proofErr w:type="spellStart"/>
            <w:r w:rsidRPr="00E93AA5">
              <w:rPr>
                <w:i/>
              </w:rPr>
              <w:t>Parrotia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persica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sárgalevelű lepényfa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i/>
                <w:lang w:bidi="hu-HU"/>
              </w:rPr>
            </w:pPr>
            <w:proofErr w:type="spellStart"/>
            <w:r w:rsidRPr="00E93AA5">
              <w:rPr>
                <w:i/>
              </w:rPr>
              <w:t>Gleditsia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triacanthos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Sunburst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vérszilva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i/>
                <w:lang w:bidi="hu-HU"/>
              </w:rPr>
            </w:pPr>
            <w:proofErr w:type="spellStart"/>
            <w:r w:rsidRPr="00E93AA5">
              <w:rPr>
                <w:i/>
              </w:rPr>
              <w:t>Prunus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cerasifera</w:t>
            </w:r>
            <w:proofErr w:type="spellEnd"/>
            <w:r w:rsidRPr="00E93AA5">
              <w:rPr>
                <w:i/>
              </w:rPr>
              <w:t xml:space="preserve"> ’</w:t>
            </w:r>
            <w:proofErr w:type="spellStart"/>
            <w:r w:rsidRPr="00E93AA5">
              <w:rPr>
                <w:i/>
              </w:rPr>
              <w:t>Nigra</w:t>
            </w:r>
            <w:proofErr w:type="spellEnd"/>
            <w:r w:rsidRPr="00E93AA5">
              <w:rPr>
                <w:i/>
              </w:rPr>
              <w:t>’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vörös levelű lepényfa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i/>
                <w:lang w:bidi="hu-HU"/>
              </w:rPr>
            </w:pPr>
            <w:proofErr w:type="spellStart"/>
            <w:r w:rsidRPr="00E93AA5">
              <w:rPr>
                <w:i/>
              </w:rPr>
              <w:t>Gleditsia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triacanthos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Rubylace</w:t>
            </w:r>
            <w:proofErr w:type="spellEnd"/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vörös levelű májusfa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i/>
                <w:lang w:bidi="hu-HU"/>
              </w:rPr>
            </w:pPr>
            <w:proofErr w:type="spellStart"/>
            <w:r w:rsidRPr="00E93AA5">
              <w:rPr>
                <w:i/>
              </w:rPr>
              <w:t>Prunus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virginiana</w:t>
            </w:r>
            <w:proofErr w:type="spellEnd"/>
            <w:r w:rsidRPr="00E93AA5">
              <w:rPr>
                <w:i/>
              </w:rPr>
              <w:t xml:space="preserve"> ’</w:t>
            </w:r>
            <w:proofErr w:type="spellStart"/>
            <w:r w:rsidRPr="00E93AA5">
              <w:rPr>
                <w:i/>
              </w:rPr>
              <w:t>Canada</w:t>
            </w:r>
            <w:proofErr w:type="spellEnd"/>
            <w:r w:rsidRPr="00E93AA5">
              <w:rPr>
                <w:i/>
              </w:rPr>
              <w:t xml:space="preserve"> Red’</w:t>
            </w:r>
          </w:p>
        </w:tc>
      </w:tr>
      <w:tr w:rsidR="009B64A2" w:rsidRPr="00E93AA5" w:rsidTr="00D51D1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4A2" w:rsidRPr="00E93AA5" w:rsidRDefault="009B64A2" w:rsidP="009B64A2">
            <w:pPr>
              <w:pStyle w:val="Listaszerbekezds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/>
                <w:i/>
                <w:lang w:eastAsia="en-US" w:bidi="hu-H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lang w:bidi="hu-HU"/>
              </w:rPr>
            </w:pPr>
            <w:r w:rsidRPr="00E93AA5">
              <w:t>vöröslevelű nyír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64A2" w:rsidRPr="00E93AA5" w:rsidRDefault="009B64A2" w:rsidP="00D51D12">
            <w:pPr>
              <w:widowControl w:val="0"/>
              <w:autoSpaceDE w:val="0"/>
              <w:autoSpaceDN w:val="0"/>
              <w:rPr>
                <w:rFonts w:eastAsia="Calibri"/>
                <w:i/>
                <w:lang w:bidi="hu-HU"/>
              </w:rPr>
            </w:pPr>
            <w:proofErr w:type="spellStart"/>
            <w:r w:rsidRPr="00E93AA5">
              <w:rPr>
                <w:i/>
              </w:rPr>
              <w:t>Betula</w:t>
            </w:r>
            <w:proofErr w:type="spellEnd"/>
            <w:r w:rsidRPr="00E93AA5">
              <w:rPr>
                <w:i/>
              </w:rPr>
              <w:t xml:space="preserve"> </w:t>
            </w:r>
            <w:proofErr w:type="spellStart"/>
            <w:r w:rsidRPr="00E93AA5">
              <w:rPr>
                <w:i/>
              </w:rPr>
              <w:t>pendula</w:t>
            </w:r>
            <w:proofErr w:type="spellEnd"/>
            <w:r w:rsidRPr="00E93AA5">
              <w:rPr>
                <w:i/>
              </w:rPr>
              <w:t xml:space="preserve"> ’</w:t>
            </w:r>
            <w:proofErr w:type="spellStart"/>
            <w:r w:rsidRPr="00E93AA5">
              <w:rPr>
                <w:i/>
              </w:rPr>
              <w:t>Purpurea</w:t>
            </w:r>
            <w:proofErr w:type="spellEnd"/>
            <w:r w:rsidRPr="00E93AA5">
              <w:rPr>
                <w:i/>
              </w:rPr>
              <w:t>’</w:t>
            </w:r>
          </w:p>
        </w:tc>
      </w:tr>
    </w:tbl>
    <w:p w:rsidR="009B64A2" w:rsidRPr="00E93AA5" w:rsidRDefault="009B64A2" w:rsidP="009B64A2">
      <w:pPr>
        <w:rPr>
          <w:rFonts w:eastAsia="Calibri"/>
          <w:b/>
          <w:i/>
          <w:u w:val="single"/>
          <w:lang w:bidi="hu-HU"/>
        </w:rPr>
      </w:pPr>
    </w:p>
    <w:p w:rsidR="009B64A2" w:rsidRPr="00F3022E" w:rsidRDefault="009B64A2" w:rsidP="009B64A2">
      <w:pPr>
        <w:spacing w:before="60"/>
        <w:jc w:val="both"/>
        <w:rPr>
          <w:bCs/>
        </w:rPr>
      </w:pPr>
    </w:p>
    <w:p w:rsidR="009B64A2" w:rsidRPr="00F3022E" w:rsidRDefault="009B64A2" w:rsidP="009B64A2">
      <w:pPr>
        <w:spacing w:before="60"/>
        <w:ind w:right="6520"/>
        <w:jc w:val="both"/>
        <w:rPr>
          <w:bCs/>
        </w:rPr>
      </w:pPr>
      <w:r w:rsidRPr="00F3022E">
        <w:rPr>
          <w:bCs/>
        </w:rPr>
        <w:t>Baracs, 2019. augusztus 1.</w:t>
      </w:r>
    </w:p>
    <w:p w:rsidR="009B64A2" w:rsidRPr="00F3022E" w:rsidRDefault="009B64A2" w:rsidP="009B64A2">
      <w:pPr>
        <w:spacing w:before="60"/>
        <w:ind w:right="6520"/>
        <w:jc w:val="both"/>
        <w:rPr>
          <w:bCs/>
        </w:rPr>
      </w:pPr>
    </w:p>
    <w:p w:rsidR="009B64A2" w:rsidRPr="00F3022E" w:rsidRDefault="009B64A2" w:rsidP="009B64A2">
      <w:pPr>
        <w:spacing w:before="60"/>
        <w:ind w:left="708" w:firstLine="708"/>
        <w:jc w:val="both"/>
        <w:rPr>
          <w:bCs/>
        </w:rPr>
      </w:pPr>
    </w:p>
    <w:p w:rsidR="009B64A2" w:rsidRPr="00F3022E" w:rsidRDefault="009B64A2" w:rsidP="009B64A2">
      <w:pPr>
        <w:spacing w:before="60"/>
        <w:ind w:left="708" w:firstLine="708"/>
        <w:jc w:val="both"/>
        <w:rPr>
          <w:bCs/>
        </w:rPr>
      </w:pPr>
      <w:r w:rsidRPr="00F3022E">
        <w:rPr>
          <w:bCs/>
        </w:rPr>
        <w:t xml:space="preserve">Várai Róbert </w:t>
      </w:r>
      <w:r w:rsidRPr="00F3022E">
        <w:rPr>
          <w:bCs/>
        </w:rPr>
        <w:tab/>
      </w:r>
      <w:r w:rsidRPr="00F3022E">
        <w:rPr>
          <w:bCs/>
        </w:rPr>
        <w:tab/>
      </w:r>
      <w:r w:rsidRPr="00F3022E">
        <w:rPr>
          <w:bCs/>
        </w:rPr>
        <w:tab/>
      </w:r>
      <w:r w:rsidRPr="00F3022E">
        <w:rPr>
          <w:bCs/>
        </w:rPr>
        <w:tab/>
      </w:r>
      <w:r w:rsidRPr="00F3022E">
        <w:rPr>
          <w:bCs/>
        </w:rPr>
        <w:tab/>
      </w:r>
      <w:proofErr w:type="spellStart"/>
      <w:r w:rsidRPr="00F3022E">
        <w:rPr>
          <w:bCs/>
        </w:rPr>
        <w:t>dr.Horváth</w:t>
      </w:r>
      <w:proofErr w:type="spellEnd"/>
      <w:r w:rsidRPr="00F3022E">
        <w:rPr>
          <w:bCs/>
        </w:rPr>
        <w:t xml:space="preserve"> Zsolt</w:t>
      </w:r>
    </w:p>
    <w:p w:rsidR="009B64A2" w:rsidRPr="00E93AA5" w:rsidRDefault="009B64A2" w:rsidP="009B64A2">
      <w:pPr>
        <w:spacing w:before="60"/>
        <w:ind w:left="708" w:firstLine="708"/>
        <w:rPr>
          <w:b/>
          <w:color w:val="FF0000"/>
        </w:rPr>
      </w:pPr>
      <w:r w:rsidRPr="00F3022E">
        <w:rPr>
          <w:bCs/>
        </w:rPr>
        <w:t>polgármester</w:t>
      </w:r>
      <w:r w:rsidRPr="00F3022E">
        <w:rPr>
          <w:bCs/>
        </w:rPr>
        <w:tab/>
      </w:r>
      <w:r w:rsidRPr="00F3022E">
        <w:rPr>
          <w:bCs/>
        </w:rPr>
        <w:tab/>
      </w:r>
      <w:r w:rsidRPr="00F3022E">
        <w:rPr>
          <w:bCs/>
        </w:rPr>
        <w:tab/>
      </w:r>
      <w:r w:rsidRPr="00F3022E">
        <w:rPr>
          <w:bCs/>
        </w:rPr>
        <w:tab/>
      </w:r>
      <w:r w:rsidRPr="00F3022E">
        <w:rPr>
          <w:bCs/>
        </w:rPr>
        <w:tab/>
        <w:t xml:space="preserve">       jegyző</w:t>
      </w:r>
    </w:p>
    <w:p w:rsidR="004129F5" w:rsidRDefault="004129F5"/>
    <w:sectPr w:rsidR="00412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631"/>
    <w:multiLevelType w:val="hybridMultilevel"/>
    <w:tmpl w:val="9CF6EFA0"/>
    <w:lvl w:ilvl="0" w:tplc="6ADC06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43DE9"/>
    <w:multiLevelType w:val="hybridMultilevel"/>
    <w:tmpl w:val="A38A8B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4710C"/>
    <w:multiLevelType w:val="hybridMultilevel"/>
    <w:tmpl w:val="9CF6EFA0"/>
    <w:lvl w:ilvl="0" w:tplc="6ADC06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B6B45"/>
    <w:multiLevelType w:val="hybridMultilevel"/>
    <w:tmpl w:val="9CF6EFA0"/>
    <w:lvl w:ilvl="0" w:tplc="6ADC06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89"/>
    <w:rsid w:val="003A4789"/>
    <w:rsid w:val="004129F5"/>
    <w:rsid w:val="00604196"/>
    <w:rsid w:val="00764CBB"/>
    <w:rsid w:val="007B65C8"/>
    <w:rsid w:val="00942F31"/>
    <w:rsid w:val="009B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0587C-03BB-477D-827E-FB2F74E5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B64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B64A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9B64A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hu-HU"/>
    </w:rPr>
  </w:style>
  <w:style w:type="character" w:customStyle="1" w:styleId="ListaszerbekezdsChar">
    <w:name w:val="Listaszerű bekezdés Char"/>
    <w:link w:val="Listaszerbekezds"/>
    <w:uiPriority w:val="34"/>
    <w:locked/>
    <w:rsid w:val="009B64A2"/>
    <w:rPr>
      <w:rFonts w:ascii="Calibri" w:eastAsia="Times New Roman" w:hAnsi="Calibri" w:cs="Times New Roman"/>
      <w:lang w:eastAsia="hu-HU"/>
    </w:rPr>
  </w:style>
  <w:style w:type="character" w:styleId="Hiperhivatkozs">
    <w:name w:val="Hyperlink"/>
    <w:uiPriority w:val="99"/>
    <w:unhideWhenUsed/>
    <w:rsid w:val="009B64A2"/>
    <w:rPr>
      <w:color w:val="0563C1"/>
      <w:u w:val="single"/>
    </w:rPr>
  </w:style>
  <w:style w:type="character" w:customStyle="1" w:styleId="st">
    <w:name w:val="st"/>
    <w:rsid w:val="009B6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.wikipedia.org/wiki/Gyep%C5%B1r%C3%B3z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HZsolt</dc:creator>
  <cp:keywords/>
  <dc:description/>
  <cp:lastModifiedBy>HZsolt</cp:lastModifiedBy>
  <cp:revision>2</cp:revision>
  <dcterms:created xsi:type="dcterms:W3CDTF">2019-08-29T08:35:00Z</dcterms:created>
  <dcterms:modified xsi:type="dcterms:W3CDTF">2019-08-29T08:35:00Z</dcterms:modified>
</cp:coreProperties>
</file>