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FD" w:rsidRPr="00D139AD" w:rsidRDefault="002F63FD" w:rsidP="002F63FD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D139AD">
        <w:rPr>
          <w:b/>
          <w:u w:val="single"/>
        </w:rPr>
        <w:t>melléklet a 11/2011.(IV.28.) önkormányzati rendelethez</w:t>
      </w:r>
    </w:p>
    <w:p w:rsidR="002F63FD" w:rsidRPr="00D139AD" w:rsidRDefault="002F63FD" w:rsidP="002F63FD">
      <w:pPr>
        <w:rPr>
          <w:b/>
          <w:u w:val="single"/>
        </w:rPr>
      </w:pPr>
    </w:p>
    <w:p w:rsidR="002F63FD" w:rsidRPr="00D139AD" w:rsidRDefault="002F63FD" w:rsidP="002F63FD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>Ügyrendi és jogi bizottság feladatai</w:t>
      </w:r>
    </w:p>
    <w:p w:rsidR="002F63FD" w:rsidRPr="009C428A" w:rsidRDefault="002F63FD" w:rsidP="002F63FD">
      <w:pPr>
        <w:pStyle w:val="Csakszveg"/>
        <w:jc w:val="both"/>
        <w:rPr>
          <w:rFonts w:ascii="Times New Roman" w:hAnsi="Times New Roman"/>
          <w:sz w:val="24"/>
        </w:rPr>
      </w:pPr>
    </w:p>
    <w:p w:rsidR="002F63FD" w:rsidRPr="009C428A" w:rsidRDefault="002F63FD" w:rsidP="002F63FD">
      <w:pPr>
        <w:pStyle w:val="Csakszveg"/>
        <w:jc w:val="both"/>
        <w:rPr>
          <w:rFonts w:ascii="Times New Roman" w:hAnsi="Times New Roman"/>
          <w:sz w:val="24"/>
        </w:rPr>
      </w:pPr>
    </w:p>
    <w:p w:rsidR="002F63FD" w:rsidRPr="00213F9D" w:rsidRDefault="002F63FD" w:rsidP="002F63FD">
      <w:pPr>
        <w:pStyle w:val="Cmsor3"/>
        <w:tabs>
          <w:tab w:val="num" w:pos="720"/>
        </w:tabs>
        <w:ind w:left="720" w:hanging="720"/>
        <w:jc w:val="both"/>
        <w:rPr>
          <w:b w:val="0"/>
          <w:i w:val="0"/>
          <w:sz w:val="24"/>
          <w:szCs w:val="24"/>
          <w:u w:val="single"/>
        </w:rPr>
      </w:pPr>
      <w:r w:rsidRPr="00213F9D">
        <w:rPr>
          <w:b w:val="0"/>
          <w:i w:val="0"/>
          <w:sz w:val="24"/>
          <w:szCs w:val="24"/>
          <w:u w:val="single"/>
        </w:rPr>
        <w:t>I. Feladatok meghatározása</w:t>
      </w:r>
    </w:p>
    <w:p w:rsidR="002F63FD" w:rsidRPr="009C428A" w:rsidRDefault="002F63FD" w:rsidP="002F63FD">
      <w:pPr>
        <w:jc w:val="both"/>
      </w:pPr>
    </w:p>
    <w:p w:rsidR="002F63FD" w:rsidRPr="00213F9D" w:rsidRDefault="002F63FD" w:rsidP="002F63FD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>szavazatszámlálással kapcsolatos feladatok lebonyolítása az alpolgármester választásakor,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 xml:space="preserve">a polgármester illetményemelésére </w:t>
      </w:r>
      <w:proofErr w:type="gramStart"/>
      <w:r w:rsidRPr="009C428A">
        <w:t>javaslat tétel</w:t>
      </w:r>
      <w:proofErr w:type="gramEnd"/>
      <w:r w:rsidRPr="009C428A">
        <w:t>,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>a képviselők és a polgármester összeférhetetlenségi eljárással kapcsolatos feladatok ellátása,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>önkormányzati rendelet-tervezeteknél előkészítő feladatok ellátása</w:t>
      </w:r>
    </w:p>
    <w:p w:rsidR="002F63FD" w:rsidRPr="009C428A" w:rsidRDefault="002F63FD" w:rsidP="002F63FD">
      <w:pPr>
        <w:jc w:val="both"/>
      </w:pPr>
    </w:p>
    <w:p w:rsidR="002F63FD" w:rsidRPr="009C428A" w:rsidRDefault="002F63FD" w:rsidP="002F63FD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2F63FD" w:rsidRPr="009C428A" w:rsidRDefault="002F63FD" w:rsidP="002F63FD">
      <w:pPr>
        <w:jc w:val="both"/>
      </w:pPr>
    </w:p>
    <w:p w:rsidR="002F63FD" w:rsidRPr="009C428A" w:rsidRDefault="002F63FD" w:rsidP="002F63FD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2F63FD" w:rsidRPr="009C428A" w:rsidRDefault="002F63FD" w:rsidP="002F63FD">
      <w:pPr>
        <w:numPr>
          <w:ilvl w:val="0"/>
          <w:numId w:val="1"/>
        </w:numPr>
        <w:jc w:val="both"/>
      </w:pPr>
      <w:r w:rsidRPr="009C428A">
        <w:t xml:space="preserve">alpolgármester választás lebonyolítását, </w:t>
      </w:r>
    </w:p>
    <w:p w:rsidR="002F63FD" w:rsidRPr="009C428A" w:rsidRDefault="002F63FD" w:rsidP="002F63FD">
      <w:pPr>
        <w:numPr>
          <w:ilvl w:val="0"/>
          <w:numId w:val="1"/>
        </w:numPr>
        <w:jc w:val="both"/>
      </w:pPr>
      <w:r w:rsidRPr="009C428A">
        <w:t xml:space="preserve">szavazatszámlálás előkészítését, eredmény megállapítását, </w:t>
      </w:r>
      <w:proofErr w:type="spellStart"/>
      <w:r w:rsidRPr="009C428A">
        <w:t>kihírdetését</w:t>
      </w:r>
      <w:proofErr w:type="spellEnd"/>
    </w:p>
    <w:p w:rsidR="002F63FD" w:rsidRPr="009C428A" w:rsidRDefault="002F63FD" w:rsidP="002F63FD">
      <w:pPr>
        <w:jc w:val="both"/>
        <w:rPr>
          <w:u w:val="single"/>
        </w:rPr>
      </w:pPr>
    </w:p>
    <w:p w:rsidR="002F63FD" w:rsidRPr="009C428A" w:rsidRDefault="002F63FD" w:rsidP="002F63FD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2F63FD" w:rsidRPr="009C428A" w:rsidRDefault="002F63FD" w:rsidP="002F63FD">
      <w:pPr>
        <w:ind w:left="60"/>
        <w:jc w:val="both"/>
      </w:pPr>
      <w:r w:rsidRPr="009C428A">
        <w:t xml:space="preserve">A </w:t>
      </w:r>
      <w:proofErr w:type="spellStart"/>
      <w:r w:rsidRPr="009C428A">
        <w:t>Pttk</w:t>
      </w:r>
      <w:proofErr w:type="spellEnd"/>
      <w:r w:rsidRPr="009C428A">
        <w:t xml:space="preserve">. – 1994. évi LXIV. tv -  </w:t>
      </w:r>
      <w:proofErr w:type="spellStart"/>
      <w:r w:rsidRPr="009C428A">
        <w:t>ban</w:t>
      </w:r>
      <w:proofErr w:type="spellEnd"/>
      <w:r w:rsidRPr="009C428A">
        <w:t xml:space="preserve"> meghatározott összeghatár között a polgármester illetményének emelésére javaslatot tehet.</w:t>
      </w:r>
    </w:p>
    <w:p w:rsidR="002F63FD" w:rsidRPr="009C428A" w:rsidRDefault="002F63FD" w:rsidP="002F63FD">
      <w:pPr>
        <w:ind w:left="60"/>
        <w:jc w:val="both"/>
        <w:rPr>
          <w:u w:val="single"/>
        </w:rPr>
      </w:pPr>
      <w:r w:rsidRPr="009C428A">
        <w:t xml:space="preserve">   </w:t>
      </w:r>
    </w:p>
    <w:p w:rsidR="002F63FD" w:rsidRPr="009C428A" w:rsidRDefault="002F63FD" w:rsidP="002F63FD">
      <w:pPr>
        <w:numPr>
          <w:ilvl w:val="0"/>
          <w:numId w:val="3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2F63FD" w:rsidRPr="009C428A" w:rsidRDefault="002F63FD" w:rsidP="002F63FD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2F63FD" w:rsidRPr="009C428A" w:rsidRDefault="002F63FD" w:rsidP="002F63FD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2F63FD" w:rsidRPr="009C428A" w:rsidRDefault="002F63FD" w:rsidP="002F63FD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2F63FD" w:rsidRPr="009C428A" w:rsidRDefault="002F63FD" w:rsidP="002F63FD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2F63FD" w:rsidRPr="009C428A" w:rsidRDefault="002F63FD" w:rsidP="002F63FD">
      <w:pPr>
        <w:jc w:val="both"/>
      </w:pPr>
      <w:r>
        <w:t xml:space="preserve">e)   </w:t>
      </w:r>
      <w:r w:rsidRPr="009C428A">
        <w:t>Kezdeményezni a képviselőtestületnek – a polgármester útján -  a vagyonnyilatkozat-tételi határidő elmulasztása esetén a képviselői juttatások megvonását a 2000. évi XCVI. tv. 10/§. /2/ bekezdése szerint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 xml:space="preserve">A vagyonnyilatkozati azonosítók nyilvántartását. 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2F63FD" w:rsidRPr="009C428A" w:rsidRDefault="002F63FD" w:rsidP="002F63FD">
      <w:pPr>
        <w:numPr>
          <w:ilvl w:val="0"/>
          <w:numId w:val="2"/>
        </w:numPr>
        <w:jc w:val="both"/>
      </w:pPr>
      <w:r w:rsidRPr="009C428A">
        <w:t>A vagyonnyilatkozatok nyilvántartását a Körjegyzőség épületében lévő páncélszekrényben biztosítja.</w:t>
      </w:r>
    </w:p>
    <w:p w:rsidR="002F63FD" w:rsidRPr="009C428A" w:rsidRDefault="002F63FD" w:rsidP="002F63FD">
      <w:pPr>
        <w:jc w:val="both"/>
        <w:rPr>
          <w:u w:val="single"/>
        </w:rPr>
      </w:pPr>
    </w:p>
    <w:p w:rsidR="002F63FD" w:rsidRPr="009C428A" w:rsidRDefault="002F63FD" w:rsidP="002F63FD">
      <w:pPr>
        <w:ind w:left="60"/>
        <w:jc w:val="both"/>
        <w:rPr>
          <w:u w:val="single"/>
        </w:rPr>
      </w:pPr>
    </w:p>
    <w:p w:rsidR="002F63FD" w:rsidRPr="009C428A" w:rsidRDefault="002F63FD" w:rsidP="002F63FD">
      <w:pPr>
        <w:jc w:val="both"/>
        <w:rPr>
          <w:u w:val="single"/>
        </w:rPr>
      </w:pPr>
      <w:r w:rsidRPr="009C428A">
        <w:rPr>
          <w:u w:val="single"/>
        </w:rPr>
        <w:t>4. Összeférhetetlenségi eljárással kapcsolatban:</w:t>
      </w:r>
    </w:p>
    <w:p w:rsidR="002F63FD" w:rsidRPr="009C428A" w:rsidRDefault="002F63FD" w:rsidP="002F63FD">
      <w:pPr>
        <w:ind w:left="60"/>
        <w:jc w:val="both"/>
      </w:pPr>
    </w:p>
    <w:p w:rsidR="002F63FD" w:rsidRPr="009C428A" w:rsidRDefault="002F63FD" w:rsidP="002F63FD">
      <w:r>
        <w:t xml:space="preserve">a) </w:t>
      </w:r>
      <w:r w:rsidRPr="009C428A">
        <w:t>A képviselők összeférhetetlenségi eljárásával kapcsolatban a vizsgálat lefolytatását.</w:t>
      </w:r>
    </w:p>
    <w:p w:rsidR="002F63FD" w:rsidRPr="009C428A" w:rsidRDefault="002F63FD" w:rsidP="002F63FD">
      <w:pPr>
        <w:ind w:left="60"/>
        <w:jc w:val="both"/>
      </w:pPr>
      <w:r>
        <w:t xml:space="preserve">b) </w:t>
      </w:r>
      <w:r w:rsidRPr="009C428A">
        <w:t>Az összeférhetetlenségi vizsgálat lefolytatása után a vizsgálat eredményét a képviselő-testület elé terjesztés döntésre.</w:t>
      </w:r>
    </w:p>
    <w:p w:rsidR="002F63FD" w:rsidRPr="009C428A" w:rsidRDefault="002F63FD" w:rsidP="002F63FD">
      <w:pPr>
        <w:numPr>
          <w:ilvl w:val="0"/>
          <w:numId w:val="1"/>
        </w:numPr>
        <w:jc w:val="both"/>
      </w:pPr>
      <w:r w:rsidRPr="009C428A">
        <w:t xml:space="preserve"> A polgármester Ötv.-ben foglalt összeférhetetlenség fennállása esetén indítványt tesz a testület elé az összeférhetetlenség kivizsgálására.</w:t>
      </w:r>
    </w:p>
    <w:p w:rsidR="002F63FD" w:rsidRPr="009C428A" w:rsidRDefault="002F63FD" w:rsidP="002F63FD">
      <w:pPr>
        <w:jc w:val="both"/>
      </w:pPr>
    </w:p>
    <w:p w:rsidR="002F63FD" w:rsidRPr="00213F9D" w:rsidRDefault="002F63FD" w:rsidP="002F63FD">
      <w:pPr>
        <w:ind w:left="360"/>
        <w:jc w:val="both"/>
        <w:rPr>
          <w:u w:val="single"/>
        </w:rPr>
      </w:pPr>
      <w:r w:rsidRPr="00213F9D">
        <w:rPr>
          <w:u w:val="single"/>
        </w:rPr>
        <w:lastRenderedPageBreak/>
        <w:t>5.Rendelet-tervezetekkel kapcsolatban:</w:t>
      </w:r>
    </w:p>
    <w:p w:rsidR="002F63FD" w:rsidRPr="00213F9D" w:rsidRDefault="002F63FD" w:rsidP="002F63FD">
      <w:pPr>
        <w:jc w:val="both"/>
        <w:rPr>
          <w:u w:val="single"/>
        </w:rPr>
      </w:pPr>
    </w:p>
    <w:p w:rsidR="002F63FD" w:rsidRDefault="002F63FD" w:rsidP="002F63FD">
      <w:r>
        <w:t xml:space="preserve">a) </w:t>
      </w:r>
      <w:r w:rsidRPr="009C428A">
        <w:t>Részt vesz az SZMSZ módosításának elkészítésében, a véleményeket eljuttatja a körjegyzőhöz.</w:t>
      </w:r>
    </w:p>
    <w:p w:rsidR="002F63FD" w:rsidRPr="009C428A" w:rsidRDefault="002F63FD" w:rsidP="002F63FD">
      <w:r>
        <w:t xml:space="preserve">b) </w:t>
      </w:r>
      <w:r w:rsidRPr="009C428A">
        <w:t>Részt vesz az önkormányzat rendeltek elkészítésénél.</w:t>
      </w:r>
    </w:p>
    <w:p w:rsidR="002F63FD" w:rsidRPr="009C428A" w:rsidRDefault="002F63FD" w:rsidP="002F63FD">
      <w:pPr>
        <w:ind w:left="60"/>
        <w:jc w:val="both"/>
      </w:pPr>
      <w:r>
        <w:t xml:space="preserve">c) </w:t>
      </w:r>
      <w:r w:rsidRPr="009C428A">
        <w:t>A javaslatait legkésőbb az ülés előtt 5 nappal eljuttatja a körjegyzőhöz és a polgármesterhez.</w:t>
      </w:r>
    </w:p>
    <w:p w:rsidR="002F63FD" w:rsidRPr="009C428A" w:rsidRDefault="002F63FD" w:rsidP="002F63FD">
      <w:pPr>
        <w:jc w:val="both"/>
      </w:pPr>
    </w:p>
    <w:p w:rsidR="002F63FD" w:rsidRPr="009C428A" w:rsidRDefault="002F63FD" w:rsidP="002F63FD">
      <w:pPr>
        <w:jc w:val="both"/>
      </w:pPr>
    </w:p>
    <w:p w:rsidR="002F63FD" w:rsidRPr="009C428A" w:rsidRDefault="002F63FD" w:rsidP="002F63FD">
      <w:pPr>
        <w:jc w:val="both"/>
      </w:pPr>
    </w:p>
    <w:p w:rsidR="002F63FD" w:rsidRDefault="002F63FD" w:rsidP="002F63FD">
      <w:pPr>
        <w:jc w:val="both"/>
      </w:pPr>
    </w:p>
    <w:p w:rsidR="002F63FD" w:rsidRDefault="002F63FD" w:rsidP="002F63FD">
      <w:pPr>
        <w:jc w:val="both"/>
      </w:pPr>
    </w:p>
    <w:p w:rsidR="002F63FD" w:rsidRDefault="002F63FD" w:rsidP="002F63FD">
      <w:pPr>
        <w:jc w:val="both"/>
      </w:pPr>
    </w:p>
    <w:p w:rsidR="002F63FD" w:rsidRDefault="002F63FD" w:rsidP="002F63FD">
      <w:pPr>
        <w:jc w:val="both"/>
      </w:pPr>
    </w:p>
    <w:p w:rsidR="002F63FD" w:rsidRDefault="002F63FD" w:rsidP="002F63FD">
      <w:pPr>
        <w:jc w:val="both"/>
      </w:pPr>
    </w:p>
    <w:p w:rsidR="002F63FD" w:rsidRDefault="002F63FD">
      <w:bookmarkStart w:id="0" w:name="_GoBack"/>
      <w:bookmarkEnd w:id="0"/>
    </w:p>
    <w:sectPr w:rsidR="002F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FD"/>
    <w:rsid w:val="002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9EEE-B760-4B14-B591-C42F0F5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6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F63FD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F63FD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sakszveg">
    <w:name w:val="Plain Text"/>
    <w:basedOn w:val="Norml"/>
    <w:link w:val="CsakszvegChar"/>
    <w:rsid w:val="002F63FD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F63FD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2018-02-23T18:18:00Z</dcterms:created>
  <dcterms:modified xsi:type="dcterms:W3CDTF">2018-02-23T18:19:00Z</dcterms:modified>
</cp:coreProperties>
</file>