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CF2" w:rsidRPr="00443854" w:rsidRDefault="00705CF2" w:rsidP="00705CF2"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1. melléklet a 18/2013. (XII. 10.) önkormányzati rendelethez</w:t>
      </w:r>
      <w:r>
        <w:rPr>
          <w:rFonts w:ascii="Times New Roman" w:hAnsi="Times New Roman"/>
          <w:vertAlign w:val="superscript"/>
        </w:rPr>
        <w:t>*(4)(5)(6)(7)</w:t>
      </w:r>
    </w:p>
    <w:p w:rsidR="00705CF2" w:rsidRPr="00967BEE" w:rsidRDefault="00705CF2" w:rsidP="00705CF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BEE">
        <w:rPr>
          <w:rFonts w:ascii="Times New Roman" w:hAnsi="Times New Roman"/>
          <w:b/>
          <w:sz w:val="24"/>
          <w:szCs w:val="24"/>
        </w:rPr>
        <w:t>Szociális étkeztetés</w:t>
      </w:r>
      <w:r>
        <w:rPr>
          <w:rFonts w:ascii="Times New Roman" w:hAnsi="Times New Roman"/>
          <w:b/>
          <w:sz w:val="24"/>
          <w:szCs w:val="24"/>
        </w:rPr>
        <w:t xml:space="preserve"> térítési díjának számítása </w:t>
      </w:r>
    </w:p>
    <w:p w:rsidR="00705CF2" w:rsidRDefault="00705CF2" w:rsidP="00705CF2">
      <w:pPr>
        <w:jc w:val="both"/>
        <w:rPr>
          <w:rFonts w:ascii="Times New Roman" w:hAnsi="Times New Roman"/>
          <w:sz w:val="24"/>
          <w:szCs w:val="24"/>
        </w:rPr>
      </w:pPr>
      <w:r w:rsidRPr="007B512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Szt. 115. §</w:t>
      </w:r>
      <w:r w:rsidRPr="007B5120"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 w:rsidRPr="007B5120"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 w:rsidRPr="007B5120"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705CF2" w:rsidRPr="00517A92" w:rsidRDefault="00705CF2" w:rsidP="00705CF2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517A92">
        <w:rPr>
          <w:rFonts w:ascii="Times New Roman" w:hAnsi="Times New Roman"/>
          <w:sz w:val="24"/>
          <w:szCs w:val="24"/>
        </w:rPr>
        <w:t xml:space="preserve">z étkeztetés </w:t>
      </w: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>teljes költsége: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6.650 </w:t>
      </w:r>
      <w:r w:rsidRPr="00517A92">
        <w:rPr>
          <w:rFonts w:ascii="Times New Roman" w:hAnsi="Times New Roman"/>
          <w:sz w:val="24"/>
          <w:szCs w:val="24"/>
        </w:rPr>
        <w:t>e Ft</w:t>
      </w:r>
    </w:p>
    <w:p w:rsidR="00705CF2" w:rsidRDefault="00705CF2" w:rsidP="00705CF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 xml:space="preserve">ellátotti adagszám: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7530 </w:t>
      </w:r>
      <w:r w:rsidRPr="00517A92">
        <w:rPr>
          <w:rFonts w:ascii="Times New Roman" w:hAnsi="Times New Roman"/>
          <w:sz w:val="24"/>
          <w:szCs w:val="24"/>
        </w:rPr>
        <w:t xml:space="preserve">adag </w:t>
      </w:r>
    </w:p>
    <w:p w:rsidR="00705CF2" w:rsidRDefault="00705CF2" w:rsidP="00705CF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( 30</w:t>
      </w:r>
      <w:proofErr w:type="gramEnd"/>
      <w:r>
        <w:rPr>
          <w:rFonts w:ascii="Times New Roman" w:hAnsi="Times New Roman"/>
          <w:sz w:val="24"/>
          <w:szCs w:val="24"/>
        </w:rPr>
        <w:t xml:space="preserve"> fő x 251)</w:t>
      </w:r>
    </w:p>
    <w:p w:rsidR="00705CF2" w:rsidRPr="00517A92" w:rsidRDefault="00705CF2" w:rsidP="00705CF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5CF2" w:rsidRDefault="00705CF2" w:rsidP="00705CF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>Egy ad</w:t>
      </w:r>
      <w:r>
        <w:rPr>
          <w:rFonts w:ascii="Times New Roman" w:hAnsi="Times New Roman"/>
          <w:sz w:val="24"/>
          <w:szCs w:val="24"/>
        </w:rPr>
        <w:t xml:space="preserve">agra jutó étkezési önköltség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883 Ft</w:t>
      </w:r>
    </w:p>
    <w:p w:rsidR="00705CF2" w:rsidRDefault="00705CF2" w:rsidP="00705CF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(6.650 </w:t>
      </w:r>
      <w:r w:rsidRPr="00517A92">
        <w:rPr>
          <w:rFonts w:ascii="Times New Roman" w:hAnsi="Times New Roman"/>
          <w:i/>
          <w:sz w:val="24"/>
          <w:szCs w:val="24"/>
        </w:rPr>
        <w:t xml:space="preserve">e Ft / </w:t>
      </w:r>
      <w:r>
        <w:rPr>
          <w:rFonts w:ascii="Times New Roman" w:hAnsi="Times New Roman"/>
          <w:i/>
          <w:sz w:val="24"/>
          <w:szCs w:val="24"/>
        </w:rPr>
        <w:t xml:space="preserve">7530 </w:t>
      </w:r>
      <w:r w:rsidRPr="00517A92">
        <w:rPr>
          <w:rFonts w:ascii="Times New Roman" w:hAnsi="Times New Roman"/>
          <w:i/>
          <w:sz w:val="24"/>
          <w:szCs w:val="24"/>
        </w:rPr>
        <w:t xml:space="preserve">adaggal) </w:t>
      </w:r>
    </w:p>
    <w:p w:rsidR="00705CF2" w:rsidRPr="00EE14FB" w:rsidRDefault="00705CF2" w:rsidP="00705CF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705CF2" w:rsidRDefault="00705CF2" w:rsidP="00705CF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  <w:t>883 Ft</w:t>
      </w:r>
    </w:p>
    <w:p w:rsidR="00705CF2" w:rsidRPr="00926FCD" w:rsidRDefault="00705CF2" w:rsidP="00705CF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FCD">
        <w:rPr>
          <w:rFonts w:ascii="Times New Roman" w:hAnsi="Times New Roman"/>
          <w:sz w:val="24"/>
          <w:szCs w:val="24"/>
        </w:rPr>
        <w:t>(intézményi térítési díj maximum összege)</w:t>
      </w:r>
    </w:p>
    <w:p w:rsidR="00705CF2" w:rsidRDefault="00705CF2" w:rsidP="00705CF2"/>
    <w:p w:rsidR="00705CF2" w:rsidRPr="007B5120" w:rsidRDefault="00705CF2" w:rsidP="00705CF2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:rsidR="00705CF2" w:rsidRPr="00517A92" w:rsidRDefault="00705CF2" w:rsidP="00705CF2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17A92">
        <w:rPr>
          <w:rFonts w:ascii="Times New Roman" w:hAnsi="Times New Roman"/>
          <w:sz w:val="24"/>
          <w:szCs w:val="24"/>
        </w:rPr>
        <w:t xml:space="preserve">ormatív támogatás évi összege: </w:t>
      </w:r>
      <w:r w:rsidRPr="00517A92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 w:rsidRPr="00517A92">
          <w:rPr>
            <w:rFonts w:ascii="Times New Roman" w:hAnsi="Times New Roman"/>
            <w:sz w:val="24"/>
            <w:szCs w:val="24"/>
          </w:rPr>
          <w:t>55.360 Ft</w:t>
        </w:r>
      </w:smartTag>
      <w:r>
        <w:rPr>
          <w:rFonts w:ascii="Times New Roman" w:hAnsi="Times New Roman"/>
          <w:sz w:val="24"/>
          <w:szCs w:val="24"/>
        </w:rPr>
        <w:t xml:space="preserve"> / fő</w:t>
      </w:r>
    </w:p>
    <w:p w:rsidR="00705CF2" w:rsidRPr="00517A92" w:rsidRDefault="00705CF2" w:rsidP="00705CF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17A92">
        <w:rPr>
          <w:rFonts w:ascii="Times New Roman" w:hAnsi="Times New Roman"/>
          <w:sz w:val="24"/>
          <w:szCs w:val="24"/>
        </w:rPr>
        <w:t>orma</w:t>
      </w:r>
      <w:r>
        <w:rPr>
          <w:rFonts w:ascii="Times New Roman" w:hAnsi="Times New Roman"/>
          <w:sz w:val="24"/>
          <w:szCs w:val="24"/>
        </w:rPr>
        <w:t xml:space="preserve">tív támogatás napi összege: </w:t>
      </w:r>
      <w:r>
        <w:rPr>
          <w:rFonts w:ascii="Times New Roman" w:hAnsi="Times New Roman"/>
          <w:sz w:val="24"/>
          <w:szCs w:val="24"/>
        </w:rPr>
        <w:tab/>
        <w:t>221</w:t>
      </w:r>
      <w:r w:rsidRPr="00517A92">
        <w:rPr>
          <w:rFonts w:ascii="Times New Roman" w:hAnsi="Times New Roman"/>
          <w:sz w:val="24"/>
          <w:szCs w:val="24"/>
        </w:rPr>
        <w:t xml:space="preserve"> Ft / fő </w:t>
      </w:r>
    </w:p>
    <w:p w:rsidR="00705CF2" w:rsidRPr="00517A92" w:rsidRDefault="00705CF2" w:rsidP="00705CF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55.360 Ft"/>
        </w:smartTagPr>
        <w:r w:rsidRPr="00517A92">
          <w:rPr>
            <w:rFonts w:ascii="Times New Roman" w:hAnsi="Times New Roman"/>
            <w:i/>
            <w:sz w:val="24"/>
            <w:szCs w:val="24"/>
          </w:rPr>
          <w:t>55.360 Ft</w:t>
        </w:r>
      </w:smartTag>
      <w:r>
        <w:rPr>
          <w:rFonts w:ascii="Times New Roman" w:hAnsi="Times New Roman"/>
          <w:i/>
          <w:sz w:val="24"/>
          <w:szCs w:val="24"/>
        </w:rPr>
        <w:t xml:space="preserve"> / 251</w:t>
      </w:r>
      <w:r w:rsidRPr="00517A92">
        <w:rPr>
          <w:rFonts w:ascii="Times New Roman" w:hAnsi="Times New Roman"/>
          <w:i/>
          <w:sz w:val="24"/>
          <w:szCs w:val="24"/>
        </w:rPr>
        <w:t xml:space="preserve">) </w:t>
      </w:r>
    </w:p>
    <w:p w:rsidR="00705CF2" w:rsidRPr="00517A92" w:rsidRDefault="00705CF2" w:rsidP="00705CF2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705CF2" w:rsidRPr="00517A92" w:rsidRDefault="00705CF2" w:rsidP="00705CF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662</w:t>
      </w:r>
      <w:r w:rsidRPr="00517A92">
        <w:rPr>
          <w:rFonts w:ascii="Times New Roman" w:hAnsi="Times New Roman"/>
          <w:b/>
          <w:sz w:val="24"/>
          <w:szCs w:val="24"/>
        </w:rPr>
        <w:t xml:space="preserve"> Ft</w:t>
      </w:r>
      <w:r w:rsidRPr="00517A92">
        <w:rPr>
          <w:rFonts w:ascii="Times New Roman" w:hAnsi="Times New Roman"/>
          <w:sz w:val="24"/>
          <w:szCs w:val="24"/>
        </w:rPr>
        <w:t xml:space="preserve"> </w:t>
      </w:r>
    </w:p>
    <w:p w:rsidR="00705CF2" w:rsidRPr="00517A92" w:rsidRDefault="00705CF2" w:rsidP="00705CF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883 Ft – 221</w:t>
      </w:r>
      <w:r w:rsidRPr="00517A92">
        <w:rPr>
          <w:rFonts w:ascii="Times New Roman" w:hAnsi="Times New Roman"/>
          <w:i/>
          <w:sz w:val="24"/>
          <w:szCs w:val="24"/>
        </w:rPr>
        <w:t xml:space="preserve"> Ft) </w:t>
      </w:r>
    </w:p>
    <w:p w:rsidR="00705CF2" w:rsidRPr="00517A92" w:rsidRDefault="00705CF2" w:rsidP="00705CF2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05CF2" w:rsidRDefault="00705CF2" w:rsidP="00705CF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7A92">
        <w:rPr>
          <w:rFonts w:ascii="Times New Roman" w:hAnsi="Times New Roman"/>
          <w:b/>
          <w:sz w:val="24"/>
          <w:szCs w:val="24"/>
        </w:rPr>
        <w:t xml:space="preserve">Javasolt intézményi térítési díj szociális étkeztetésre: </w:t>
      </w:r>
      <w:r w:rsidRPr="00517A9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420</w:t>
      </w:r>
      <w:r w:rsidRPr="00517A92">
        <w:rPr>
          <w:rFonts w:ascii="Times New Roman" w:hAnsi="Times New Roman"/>
          <w:b/>
          <w:sz w:val="24"/>
          <w:szCs w:val="24"/>
        </w:rPr>
        <w:t xml:space="preserve">Ft  </w:t>
      </w:r>
    </w:p>
    <w:p w:rsidR="00705CF2" w:rsidRPr="00E04806" w:rsidRDefault="00705CF2" w:rsidP="00705CF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04806">
        <w:rPr>
          <w:rFonts w:ascii="Times New Roman" w:hAnsi="Times New Roman"/>
          <w:i/>
          <w:sz w:val="24"/>
          <w:szCs w:val="24"/>
        </w:rPr>
        <w:t>(rendelet 7.§. (2) bekezdés c) pontja maximum összege)</w:t>
      </w:r>
    </w:p>
    <w:p w:rsidR="00705CF2" w:rsidRPr="000E21BF" w:rsidRDefault="00705CF2" w:rsidP="00705CF2">
      <w:pPr>
        <w:rPr>
          <w:rFonts w:ascii="Times New Roman" w:hAnsi="Times New Roman"/>
        </w:rPr>
      </w:pPr>
    </w:p>
    <w:p w:rsidR="00705CF2" w:rsidRDefault="00705CF2" w:rsidP="00705CF2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B3467">
        <w:rPr>
          <w:rFonts w:ascii="Times New Roman" w:hAnsi="Times New Roman"/>
          <w:sz w:val="20"/>
          <w:szCs w:val="20"/>
        </w:rPr>
        <w:t>Módosította a 3/2015.(III.16.) önkormányzati rendelet</w:t>
      </w:r>
    </w:p>
    <w:p w:rsidR="00705CF2" w:rsidRDefault="00705CF2" w:rsidP="00705CF2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3/2016.(III.16.) önkormányzati rendelet</w:t>
      </w:r>
    </w:p>
    <w:p w:rsidR="00705CF2" w:rsidRDefault="00705CF2" w:rsidP="00705CF2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3/2016.(III.16.) önkormányzati rendelet</w:t>
      </w:r>
    </w:p>
    <w:p w:rsidR="00705CF2" w:rsidRDefault="00705CF2" w:rsidP="00705CF2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3/2016.(III.16.) önkormányzati rendelet</w:t>
      </w:r>
    </w:p>
    <w:p w:rsidR="00705CF2" w:rsidRDefault="00705CF2" w:rsidP="00705CF2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2/2017.(III.27.) önkormányzati rendelet</w:t>
      </w:r>
    </w:p>
    <w:p w:rsidR="00705CF2" w:rsidRDefault="00705CF2" w:rsidP="00705CF2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2/2018.(III.19.) önkormányzati rendelet</w:t>
      </w:r>
    </w:p>
    <w:p w:rsidR="00705CF2" w:rsidRPr="008B3467" w:rsidRDefault="00705CF2" w:rsidP="00705CF2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3/2019.(III.18.) önkormányzati rendelet</w:t>
      </w:r>
    </w:p>
    <w:p w:rsidR="00A76297" w:rsidRDefault="00A76297">
      <w:bookmarkStart w:id="0" w:name="_GoBack"/>
      <w:bookmarkEnd w:id="0"/>
    </w:p>
    <w:sectPr w:rsidR="00A7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0438A"/>
    <w:multiLevelType w:val="hybridMultilevel"/>
    <w:tmpl w:val="50DA43B0"/>
    <w:lvl w:ilvl="0" w:tplc="94D88E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F2"/>
    <w:rsid w:val="00705CF2"/>
    <w:rsid w:val="00A7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902CC-68B6-4964-A4F2-51B0D0EA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05C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5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1</cp:revision>
  <dcterms:created xsi:type="dcterms:W3CDTF">2019-03-20T12:15:00Z</dcterms:created>
  <dcterms:modified xsi:type="dcterms:W3CDTF">2019-03-20T12:16:00Z</dcterms:modified>
</cp:coreProperties>
</file>