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394C3" w14:textId="77777777" w:rsidR="00892428" w:rsidRDefault="00892428" w:rsidP="00892428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Indokolás</w:t>
      </w:r>
    </w:p>
    <w:p w14:paraId="5D3EF240" w14:textId="77777777" w:rsidR="00892428" w:rsidRDefault="00892428" w:rsidP="00892428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>a települési támogatásról szóló 4/2020. (II. 14.) önkormányzati rendelet módosításához</w:t>
      </w:r>
    </w:p>
    <w:p w14:paraId="52E0735D" w14:textId="77777777" w:rsidR="00892428" w:rsidRDefault="00892428" w:rsidP="00892428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07B6A921" w14:textId="77777777" w:rsidR="00892428" w:rsidRDefault="00892428" w:rsidP="00892428">
      <w:pPr>
        <w:pStyle w:val="Textbody"/>
        <w:tabs>
          <w:tab w:val="left" w:pos="573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jogalkotásról szóló 2010. évi CXXX. törvény vonatkozó rendelkezése alapján a jogszabály tervezetéhez a jogszabály előkészítője indokolást csatol.</w:t>
      </w:r>
    </w:p>
    <w:p w14:paraId="05831183" w14:textId="77777777" w:rsidR="00892428" w:rsidRDefault="00892428" w:rsidP="00892428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10437CC0" w14:textId="77777777" w:rsidR="00892428" w:rsidRDefault="00892428" w:rsidP="00892428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előző években szokássá vált, hogy december hónapban a Jászapátin állandó lakóhellyel rendelkező, 60. életévüket betöltött lakosok számára (igénylés esetén), háztartásonként fenyőfa került kiosztásra, részben térítésmentesen. A fenyőfa beszerzése, lakókhoz történő eljuttatásának megszervezése, kivitelezése minden évben nagy fejtörést okozott, legfőképp a szükséges szállítóeszközök hiánya miatt.</w:t>
      </w:r>
    </w:p>
    <w:p w14:paraId="08158109" w14:textId="77777777" w:rsidR="00892428" w:rsidRDefault="00892428" w:rsidP="00892428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C03DAFC" w14:textId="77777777" w:rsidR="00892428" w:rsidRDefault="00892428" w:rsidP="00892428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Jelen rendeletmódosítással célunk a Jászapátin állandó lakóhellyel rendelkező, 65. életévüket betöltött lakosok támogatása, de immáron ajándékcsomag keretében, mellyel a megbecsülés és a gondoskodás jeleként több embert tudunk támogatni, nagyobb segítséget tudunk számukra nyújtani a korábbi gyakorlathoz képest.</w:t>
      </w:r>
    </w:p>
    <w:p w14:paraId="7AF4CF88" w14:textId="77777777" w:rsidR="00892428" w:rsidRDefault="00892428" w:rsidP="00892428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1CCA9A61" w14:textId="77777777" w:rsidR="00892428" w:rsidRDefault="00892428" w:rsidP="00892428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ajándékcsomagra és annak feltételeire vonatkozó rendelkezések, szabályozások a Rendeletben kerülnek rögzítésre jelen módosító rendelet elfogadásával.</w:t>
      </w:r>
    </w:p>
    <w:p w14:paraId="23914C63" w14:textId="77777777" w:rsidR="00892428" w:rsidRDefault="00892428" w:rsidP="00892428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182C40F1" w14:textId="77777777" w:rsidR="00892428" w:rsidRDefault="00892428" w:rsidP="00892428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fenti változásokat az SZMSZ 4. mellékletében is át kell vezetni, így az SZMSZ 4. számú mellékletét – mely a polgármester átruházott hatáskörébe tartozó témaköröket rögzíti – ki kell egészíteni „a </w:t>
      </w:r>
      <w:r>
        <w:rPr>
          <w:rFonts w:ascii="Times New Roman" w:hAnsi="Times New Roman"/>
          <w:szCs w:val="24"/>
        </w:rPr>
        <w:t>települési támogatás formájában nyújtott ajándékcsomagokra vonatkozó határozat meghozatala</w:t>
      </w:r>
      <w:r>
        <w:rPr>
          <w:rFonts w:ascii="Times New Roman" w:hAnsi="Times New Roman"/>
        </w:rPr>
        <w:t>” ponttal.</w:t>
      </w:r>
    </w:p>
    <w:p w14:paraId="74C42242" w14:textId="77777777" w:rsidR="00892428" w:rsidRDefault="00892428" w:rsidP="00892428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632D79" w14:textId="77777777" w:rsidR="00892428" w:rsidRDefault="00892428" w:rsidP="00892428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Jászapáti, 2020. október 26.</w:t>
      </w:r>
    </w:p>
    <w:p w14:paraId="2ED43939" w14:textId="77777777" w:rsidR="00892428" w:rsidRDefault="00892428" w:rsidP="00892428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EA41760" w14:textId="77777777" w:rsidR="00892428" w:rsidRDefault="00892428" w:rsidP="00892428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8218549" w14:textId="77777777" w:rsidR="00892428" w:rsidRDefault="00892428" w:rsidP="00892428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Farkas Ferenc</w:t>
      </w:r>
    </w:p>
    <w:p w14:paraId="508D6604" w14:textId="2679C103" w:rsidR="00B868C6" w:rsidRPr="00892428" w:rsidRDefault="00892428" w:rsidP="00892428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polgármester</w:t>
      </w:r>
    </w:p>
    <w:sectPr w:rsidR="00B868C6" w:rsidRPr="00892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28"/>
    <w:rsid w:val="0055194A"/>
    <w:rsid w:val="00892428"/>
    <w:rsid w:val="00C870D4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358C"/>
  <w15:chartTrackingRefBased/>
  <w15:docId w15:val="{E571AB82-B981-4CB9-96C2-5576BC8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qFormat/>
    <w:rsid w:val="00892428"/>
    <w:pPr>
      <w:suppressAutoHyphens/>
      <w:spacing w:line="252" w:lineRule="auto"/>
      <w:textAlignment w:val="baseline"/>
    </w:pPr>
    <w:rPr>
      <w:rFonts w:cs="Times New Roman"/>
      <w:kern w:val="2"/>
      <w:sz w:val="24"/>
      <w:lang w:eastAsia="zh-CN"/>
    </w:rPr>
  </w:style>
  <w:style w:type="paragraph" w:customStyle="1" w:styleId="Textbody">
    <w:name w:val="Text body"/>
    <w:basedOn w:val="Standard"/>
    <w:qFormat/>
    <w:rsid w:val="00892428"/>
    <w:pPr>
      <w:spacing w:after="140" w:line="288" w:lineRule="auto"/>
    </w:pPr>
  </w:style>
  <w:style w:type="paragraph" w:customStyle="1" w:styleId="western">
    <w:name w:val="western"/>
    <w:basedOn w:val="Standard"/>
    <w:qFormat/>
    <w:rsid w:val="00892428"/>
    <w:pPr>
      <w:spacing w:before="280" w:after="142" w:line="288" w:lineRule="auto"/>
    </w:pPr>
    <w:rPr>
      <w:rFonts w:eastAsia="Times New Roman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2020-10-29T15:58:00Z</dcterms:created>
  <dcterms:modified xsi:type="dcterms:W3CDTF">2020-10-29T15:59:00Z</dcterms:modified>
</cp:coreProperties>
</file>