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6FA29" w14:textId="77777777" w:rsidR="001E2A39" w:rsidRPr="001E2A39" w:rsidRDefault="001E2A39" w:rsidP="001E2A39">
      <w:pPr>
        <w:jc w:val="right"/>
      </w:pPr>
      <w:r w:rsidRPr="001E2A39">
        <w:t xml:space="preserve">3. számú melléklet </w:t>
      </w:r>
    </w:p>
    <w:p w14:paraId="3F97D0A9" w14:textId="77777777" w:rsidR="001E2A39" w:rsidRPr="001E2A39" w:rsidRDefault="001E2A39" w:rsidP="001E2A39">
      <w:pPr>
        <w:jc w:val="right"/>
      </w:pPr>
      <w:r w:rsidRPr="001E2A39">
        <w:t>2/2017. (II.02.) önkormányzati rendelethez</w:t>
      </w:r>
    </w:p>
    <w:p w14:paraId="3E2CAE19" w14:textId="77777777" w:rsidR="001E2A39" w:rsidRPr="001E2A39" w:rsidRDefault="001E2A39" w:rsidP="001E2A39">
      <w:pPr>
        <w:jc w:val="center"/>
      </w:pPr>
    </w:p>
    <w:p w14:paraId="531FD297" w14:textId="77777777" w:rsidR="001E2A39" w:rsidRPr="001E2A39" w:rsidRDefault="001E2A39" w:rsidP="001E2A39">
      <w:pPr>
        <w:jc w:val="center"/>
      </w:pPr>
    </w:p>
    <w:p w14:paraId="06DEDF13" w14:textId="77777777" w:rsidR="001E2A39" w:rsidRPr="001E2A39" w:rsidRDefault="001E2A39" w:rsidP="001E2A39">
      <w:pPr>
        <w:jc w:val="center"/>
      </w:pPr>
    </w:p>
    <w:p w14:paraId="2F2084D1" w14:textId="77777777" w:rsidR="001E2A39" w:rsidRPr="001E2A39" w:rsidRDefault="001E2A39" w:rsidP="001E2A39">
      <w:pPr>
        <w:jc w:val="center"/>
        <w:rPr>
          <w:b/>
          <w:sz w:val="28"/>
          <w:szCs w:val="28"/>
        </w:rPr>
      </w:pPr>
      <w:r w:rsidRPr="001E2A39">
        <w:rPr>
          <w:b/>
          <w:sz w:val="28"/>
          <w:szCs w:val="28"/>
        </w:rPr>
        <w:t>Ormosbánya Idősek Klubja</w:t>
      </w:r>
    </w:p>
    <w:p w14:paraId="0D940026" w14:textId="77777777" w:rsidR="001E2A39" w:rsidRPr="001E2A39" w:rsidRDefault="001E2A39" w:rsidP="001E2A39">
      <w:pPr>
        <w:jc w:val="center"/>
        <w:rPr>
          <w:b/>
        </w:rPr>
      </w:pPr>
      <w:r w:rsidRPr="001E2A39">
        <w:rPr>
          <w:b/>
        </w:rPr>
        <w:t>Intézményi térítési díja;</w:t>
      </w:r>
    </w:p>
    <w:p w14:paraId="01D66A74" w14:textId="77777777" w:rsidR="001E2A39" w:rsidRPr="001E2A39" w:rsidRDefault="001E2A39" w:rsidP="001E2A39">
      <w:pPr>
        <w:jc w:val="center"/>
        <w:rPr>
          <w:b/>
        </w:rPr>
      </w:pPr>
      <w:r w:rsidRPr="001E2A39">
        <w:rPr>
          <w:b/>
        </w:rPr>
        <w:t>térítési díj kedvezményei a személyi térítési díj megállapításához</w:t>
      </w:r>
    </w:p>
    <w:p w14:paraId="19BEA3E8" w14:textId="77777777" w:rsidR="001E2A39" w:rsidRPr="001E2A39" w:rsidRDefault="001E2A39" w:rsidP="001E2A39">
      <w:pPr>
        <w:jc w:val="center"/>
        <w:rPr>
          <w:b/>
        </w:rPr>
      </w:pPr>
    </w:p>
    <w:p w14:paraId="41A2C4DD" w14:textId="77777777" w:rsidR="001E2A39" w:rsidRPr="001E2A39" w:rsidRDefault="001E2A39" w:rsidP="001E2A39">
      <w:pPr>
        <w:jc w:val="center"/>
        <w:rPr>
          <w:b/>
        </w:rPr>
      </w:pPr>
      <w:r w:rsidRPr="001E2A39">
        <w:rPr>
          <w:b/>
        </w:rPr>
        <w:t>2015. április 01-től</w:t>
      </w:r>
    </w:p>
    <w:p w14:paraId="1C672B01" w14:textId="77777777" w:rsidR="001E2A39" w:rsidRPr="001E2A39" w:rsidRDefault="001E2A39" w:rsidP="001E2A39">
      <w:pPr>
        <w:jc w:val="center"/>
        <w:rPr>
          <w:b/>
        </w:rPr>
      </w:pPr>
    </w:p>
    <w:p w14:paraId="3CE97B3D" w14:textId="77777777" w:rsidR="001E2A39" w:rsidRPr="001E2A39" w:rsidRDefault="001E2A39" w:rsidP="001E2A39">
      <w:pPr>
        <w:rPr>
          <w:b/>
        </w:rPr>
      </w:pPr>
    </w:p>
    <w:p w14:paraId="64299DA3" w14:textId="77777777" w:rsidR="001E2A39" w:rsidRPr="001E2A39" w:rsidRDefault="001E2A39" w:rsidP="001E2A39">
      <w:pPr>
        <w:jc w:val="center"/>
        <w:rPr>
          <w:b/>
        </w:rPr>
      </w:pPr>
      <w:r w:rsidRPr="001E2A39">
        <w:rPr>
          <w:b/>
        </w:rPr>
        <w:t>HÁZI SEGÍTSÉGNYÚJTÁS</w:t>
      </w:r>
    </w:p>
    <w:p w14:paraId="2B91652F" w14:textId="77777777" w:rsidR="001E2A39" w:rsidRPr="001E2A39" w:rsidRDefault="001E2A39" w:rsidP="001E2A39">
      <w:pPr>
        <w:jc w:val="center"/>
        <w:rPr>
          <w:b/>
        </w:rPr>
      </w:pPr>
    </w:p>
    <w:p w14:paraId="03E3964B" w14:textId="77777777" w:rsidR="001E2A39" w:rsidRPr="001E2A39" w:rsidRDefault="001E2A39" w:rsidP="001E2A39">
      <w:pPr>
        <w:jc w:val="center"/>
        <w:rPr>
          <w:b/>
        </w:rPr>
      </w:pPr>
    </w:p>
    <w:p w14:paraId="4D096308" w14:textId="77777777" w:rsidR="001E2A39" w:rsidRPr="001E2A39" w:rsidRDefault="001E2A39" w:rsidP="001E2A39">
      <w:pPr>
        <w:jc w:val="center"/>
        <w:rPr>
          <w:b/>
        </w:rPr>
      </w:pPr>
    </w:p>
    <w:p w14:paraId="7C29150D" w14:textId="77777777" w:rsidR="001E2A39" w:rsidRPr="001E2A39" w:rsidRDefault="001E2A39" w:rsidP="001E2A39">
      <w:pPr>
        <w:spacing w:line="360" w:lineRule="auto"/>
        <w:jc w:val="center"/>
        <w:rPr>
          <w:sz w:val="28"/>
          <w:szCs w:val="28"/>
        </w:rPr>
      </w:pPr>
      <w:r w:rsidRPr="001E2A39">
        <w:t>Számított intézményi térítési díj</w:t>
      </w:r>
      <w:r w:rsidRPr="001E2A39">
        <w:rPr>
          <w:sz w:val="28"/>
          <w:szCs w:val="28"/>
        </w:rPr>
        <w:t xml:space="preserve"> </w:t>
      </w:r>
      <w:r w:rsidRPr="001E2A39">
        <w:t>1. függelék szerint</w:t>
      </w:r>
    </w:p>
    <w:p w14:paraId="4F198A2F" w14:textId="77777777" w:rsidR="001E2A39" w:rsidRPr="001E2A39" w:rsidRDefault="001E2A39" w:rsidP="001E2A39">
      <w:pPr>
        <w:spacing w:line="360" w:lineRule="auto"/>
        <w:jc w:val="both"/>
        <w:rPr>
          <w:b/>
          <w:i/>
        </w:rPr>
      </w:pPr>
    </w:p>
    <w:p w14:paraId="21D70DA9" w14:textId="77777777" w:rsidR="001E2A39" w:rsidRPr="001E2A39" w:rsidRDefault="001E2A39" w:rsidP="001E2A39">
      <w:pPr>
        <w:spacing w:line="360" w:lineRule="auto"/>
        <w:jc w:val="center"/>
        <w:rPr>
          <w:b/>
        </w:rPr>
      </w:pPr>
      <w:r w:rsidRPr="001E2A39">
        <w:rPr>
          <w:b/>
        </w:rPr>
        <w:t xml:space="preserve">Ettől eltérően a fenntartó a szolgáltatás igénybevételét térítésmentesen állapítja meg. </w:t>
      </w:r>
    </w:p>
    <w:p w14:paraId="5233C50A" w14:textId="77777777" w:rsidR="001E2A39" w:rsidRPr="001E2A39" w:rsidRDefault="001E2A39" w:rsidP="001E2A39">
      <w:pPr>
        <w:spacing w:line="360" w:lineRule="auto"/>
        <w:jc w:val="center"/>
        <w:rPr>
          <w:b/>
        </w:rPr>
      </w:pPr>
      <w:r w:rsidRPr="001E2A39">
        <w:rPr>
          <w:b/>
        </w:rPr>
        <w:t>Az ellátottaknak személyi térítési díjat nem kell fizetni.</w:t>
      </w:r>
    </w:p>
    <w:p w14:paraId="271AF6C3" w14:textId="77777777" w:rsidR="001E2A39" w:rsidRPr="001E2A39" w:rsidRDefault="001E2A39" w:rsidP="001E2A39">
      <w:pPr>
        <w:jc w:val="center"/>
        <w:rPr>
          <w:b/>
        </w:rPr>
      </w:pPr>
    </w:p>
    <w:p w14:paraId="5079606B" w14:textId="77777777" w:rsidR="001E2A39" w:rsidRPr="001E2A39" w:rsidRDefault="001E2A39" w:rsidP="001E2A39">
      <w:pPr>
        <w:tabs>
          <w:tab w:val="left" w:pos="7110"/>
        </w:tabs>
        <w:spacing w:line="360" w:lineRule="auto"/>
        <w:jc w:val="both"/>
        <w:rPr>
          <w:b/>
        </w:rPr>
      </w:pPr>
    </w:p>
    <w:p w14:paraId="5B74D0F2" w14:textId="77777777" w:rsidR="001E2A39" w:rsidRPr="001E2A39" w:rsidRDefault="001E2A39" w:rsidP="001E2A39">
      <w:pPr>
        <w:tabs>
          <w:tab w:val="left" w:pos="7110"/>
        </w:tabs>
        <w:spacing w:line="360" w:lineRule="auto"/>
        <w:jc w:val="both"/>
        <w:rPr>
          <w:b/>
        </w:rPr>
      </w:pPr>
      <w:r w:rsidRPr="001E2A39">
        <w:rPr>
          <w:b/>
        </w:rPr>
        <w:t>Kivétel:</w:t>
      </w:r>
    </w:p>
    <w:p w14:paraId="2B80B938" w14:textId="77777777" w:rsidR="001E2A39" w:rsidRPr="001E2A39" w:rsidRDefault="001E2A39" w:rsidP="001E2A39">
      <w:pPr>
        <w:tabs>
          <w:tab w:val="left" w:pos="7110"/>
        </w:tabs>
        <w:spacing w:line="360" w:lineRule="auto"/>
        <w:jc w:val="both"/>
      </w:pPr>
      <w:r w:rsidRPr="001E2A39">
        <w:t xml:space="preserve">A házi gondozottak külső – ingatlan körüli, telekhatáron belül – környezetének önkormányzat </w:t>
      </w:r>
      <w:proofErr w:type="spellStart"/>
      <w:r w:rsidRPr="001E2A39">
        <w:t>gépeivel</w:t>
      </w:r>
      <w:proofErr w:type="spellEnd"/>
      <w:r w:rsidRPr="001E2A39">
        <w:t xml:space="preserve"> végzett rendben tartása esetében a térítési díjat az önkormányzat önköltség számítási szabályzata határozza meg.</w:t>
      </w:r>
    </w:p>
    <w:p w14:paraId="044E6301" w14:textId="77777777" w:rsidR="001E2A39" w:rsidRPr="001E2A39" w:rsidRDefault="001E2A39" w:rsidP="001E2A39">
      <w:pPr>
        <w:tabs>
          <w:tab w:val="left" w:pos="7110"/>
        </w:tabs>
        <w:spacing w:line="360" w:lineRule="auto"/>
        <w:jc w:val="both"/>
      </w:pPr>
      <w:r w:rsidRPr="001E2A39">
        <w:rPr>
          <w:b/>
        </w:rPr>
        <w:t>Mosás</w:t>
      </w:r>
      <w:r w:rsidRPr="001E2A39">
        <w:t xml:space="preserve">: a klub helységében lévő automata mosógéppel </w:t>
      </w:r>
      <w:r w:rsidRPr="001E2A39">
        <w:rPr>
          <w:b/>
        </w:rPr>
        <w:t>500.-Ft/adag</w:t>
      </w:r>
    </w:p>
    <w:p w14:paraId="4E38BFAE" w14:textId="77777777" w:rsidR="001E2A39" w:rsidRPr="001E2A39" w:rsidRDefault="001E2A39" w:rsidP="001E2A39">
      <w:pPr>
        <w:jc w:val="right"/>
        <w:rPr>
          <w:b/>
          <w:i/>
        </w:rPr>
      </w:pPr>
    </w:p>
    <w:p w14:paraId="721E5764" w14:textId="77777777" w:rsidR="001E2A39" w:rsidRPr="001E2A39" w:rsidRDefault="001E2A39" w:rsidP="001E2A39">
      <w:pPr>
        <w:jc w:val="right"/>
        <w:rPr>
          <w:b/>
          <w:i/>
        </w:rPr>
      </w:pPr>
    </w:p>
    <w:p w14:paraId="634E6ECC" w14:textId="77777777" w:rsidR="008E4524" w:rsidRPr="008E4524" w:rsidRDefault="008E4524" w:rsidP="008E4524">
      <w:pPr>
        <w:jc w:val="right"/>
        <w:rPr>
          <w:rFonts w:ascii="Arial" w:hAnsi="Arial" w:cs="Arial"/>
          <w:b/>
          <w:bCs/>
          <w:smallCaps/>
          <w:kern w:val="26"/>
        </w:rPr>
      </w:pPr>
    </w:p>
    <w:p w14:paraId="52FD8490" w14:textId="77777777" w:rsidR="008E4524" w:rsidRPr="008E4524" w:rsidRDefault="008E4524" w:rsidP="008E4524">
      <w:pPr>
        <w:rPr>
          <w:rFonts w:cs="Mangal"/>
          <w:kern w:val="2"/>
        </w:rPr>
      </w:pPr>
    </w:p>
    <w:p w14:paraId="62D37D33" w14:textId="77777777" w:rsidR="008E4524" w:rsidRPr="008E4524" w:rsidRDefault="008E4524" w:rsidP="008E4524"/>
    <w:p w14:paraId="6676F527" w14:textId="77777777" w:rsidR="008E4524" w:rsidRPr="008E4524" w:rsidRDefault="008E4524" w:rsidP="008E4524"/>
    <w:p w14:paraId="5824A5F0" w14:textId="77777777" w:rsidR="007704B8" w:rsidRPr="008E4524" w:rsidRDefault="007704B8" w:rsidP="008E4524"/>
    <w:sectPr w:rsidR="007704B8" w:rsidRPr="008E4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B8"/>
    <w:rsid w:val="001E2A39"/>
    <w:rsid w:val="007704B8"/>
    <w:rsid w:val="008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C2F4"/>
  <w15:chartTrackingRefBased/>
  <w15:docId w15:val="{F068CE37-E5E6-44D5-AFC1-B9672D4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2021-03-11T18:52:00Z</dcterms:created>
  <dcterms:modified xsi:type="dcterms:W3CDTF">2021-03-11T18:52:00Z</dcterms:modified>
</cp:coreProperties>
</file>