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3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6"/>
        <w:gridCol w:w="1600"/>
        <w:gridCol w:w="1008"/>
        <w:gridCol w:w="1823"/>
        <w:gridCol w:w="1578"/>
        <w:gridCol w:w="1008"/>
        <w:gridCol w:w="1980"/>
        <w:gridCol w:w="960"/>
      </w:tblGrid>
      <w:tr w:rsidR="00886EA3" w:rsidRPr="00886EA3" w:rsidTr="00676D33">
        <w:trPr>
          <w:trHeight w:val="28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886EA3">
              <w:rPr>
                <w:rFonts w:ascii="Arial" w:hAnsi="Arial"/>
                <w:i/>
                <w:iCs/>
                <w:sz w:val="20"/>
                <w:szCs w:val="20"/>
              </w:rPr>
              <w:t>12. melléklet a 8/2014. (IV. 24.) önkormányzati rendele</w:t>
            </w:r>
            <w:r w:rsidRPr="00886EA3">
              <w:rPr>
                <w:rFonts w:ascii="Arial" w:hAnsi="Arial"/>
                <w:i/>
                <w:iCs/>
                <w:sz w:val="20"/>
                <w:szCs w:val="20"/>
              </w:rPr>
              <w:t>t</w:t>
            </w:r>
            <w:r w:rsidRPr="00886EA3">
              <w:rPr>
                <w:rFonts w:ascii="Arial" w:hAnsi="Arial"/>
                <w:i/>
                <w:iCs/>
                <w:sz w:val="20"/>
                <w:szCs w:val="20"/>
              </w:rPr>
              <w:t>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Vértesszőlős Község Önkormányzata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 xml:space="preserve">Az egyszerűsített mérleg előírt tagolása (E Ft-ban)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2013.12.31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Előző évi köl</w:t>
            </w:r>
            <w:r w:rsidRPr="00886EA3">
              <w:rPr>
                <w:rFonts w:ascii="Arial" w:hAnsi="Arial"/>
                <w:sz w:val="20"/>
                <w:szCs w:val="20"/>
              </w:rPr>
              <w:t>t</w:t>
            </w:r>
            <w:r w:rsidRPr="00886EA3">
              <w:rPr>
                <w:rFonts w:ascii="Arial" w:hAnsi="Arial"/>
                <w:sz w:val="20"/>
                <w:szCs w:val="20"/>
              </w:rPr>
              <w:t>ség-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Auditálási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Előző év auditált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Tárgyévi köl</w:t>
            </w:r>
            <w:r w:rsidRPr="00886EA3">
              <w:rPr>
                <w:rFonts w:ascii="Arial" w:hAnsi="Arial"/>
                <w:sz w:val="20"/>
                <w:szCs w:val="20"/>
              </w:rPr>
              <w:t>t</w:t>
            </w:r>
            <w:r w:rsidRPr="00886EA3">
              <w:rPr>
                <w:rFonts w:ascii="Arial" w:hAnsi="Arial"/>
                <w:sz w:val="20"/>
                <w:szCs w:val="20"/>
              </w:rPr>
              <w:t>ség-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Auditálási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Tárgyév auditált egy-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Eszközök: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vetési beszám</w:t>
            </w:r>
            <w:r w:rsidRPr="00886EA3">
              <w:rPr>
                <w:rFonts w:ascii="Arial" w:hAnsi="Arial"/>
                <w:sz w:val="20"/>
                <w:szCs w:val="20"/>
              </w:rPr>
              <w:t>o</w:t>
            </w:r>
            <w:r w:rsidRPr="00886EA3">
              <w:rPr>
                <w:rFonts w:ascii="Arial" w:hAnsi="Arial"/>
                <w:sz w:val="20"/>
                <w:szCs w:val="20"/>
              </w:rPr>
              <w:t>ló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eltérések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egyszerűsített be-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vetési besz</w:t>
            </w:r>
            <w:r w:rsidRPr="00886EA3">
              <w:rPr>
                <w:rFonts w:ascii="Arial" w:hAnsi="Arial"/>
                <w:sz w:val="20"/>
                <w:szCs w:val="20"/>
              </w:rPr>
              <w:t>á</w:t>
            </w:r>
            <w:r w:rsidRPr="00886EA3">
              <w:rPr>
                <w:rFonts w:ascii="Arial" w:hAnsi="Arial"/>
                <w:sz w:val="20"/>
                <w:szCs w:val="20"/>
              </w:rPr>
              <w:t>moló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eltérések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szerűsített besz</w:t>
            </w:r>
            <w:r w:rsidRPr="00886EA3">
              <w:rPr>
                <w:rFonts w:ascii="Arial" w:hAnsi="Arial"/>
                <w:sz w:val="20"/>
                <w:szCs w:val="20"/>
              </w:rPr>
              <w:t>á</w:t>
            </w:r>
            <w:r w:rsidRPr="00886EA3">
              <w:rPr>
                <w:rFonts w:ascii="Arial" w:hAnsi="Arial"/>
                <w:sz w:val="20"/>
                <w:szCs w:val="20"/>
              </w:rPr>
              <w:t>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záró adatai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(+-)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számoló záró ad</w:t>
            </w:r>
            <w:r w:rsidRPr="00886EA3">
              <w:rPr>
                <w:rFonts w:ascii="Arial" w:hAnsi="Arial"/>
                <w:sz w:val="20"/>
                <w:szCs w:val="20"/>
              </w:rPr>
              <w:t>a</w:t>
            </w:r>
            <w:r w:rsidRPr="00886EA3">
              <w:rPr>
                <w:rFonts w:ascii="Arial" w:hAnsi="Arial"/>
                <w:sz w:val="20"/>
                <w:szCs w:val="20"/>
              </w:rPr>
              <w:t>tai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záró adatai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(+-)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záró adatai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8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A; BEFEKTETETT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 xml:space="preserve">ESZKÖZÖK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1843429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1843429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1826846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1826846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6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I. Immateriális j</w:t>
            </w:r>
            <w:r w:rsidRPr="00886EA3">
              <w:rPr>
                <w:rFonts w:ascii="Arial" w:hAnsi="Arial"/>
                <w:sz w:val="20"/>
                <w:szCs w:val="20"/>
              </w:rPr>
              <w:t>a</w:t>
            </w:r>
            <w:r w:rsidRPr="00886EA3">
              <w:rPr>
                <w:rFonts w:ascii="Arial" w:hAnsi="Arial"/>
                <w:sz w:val="20"/>
                <w:szCs w:val="20"/>
              </w:rPr>
              <w:t>vak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2305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2305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3408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7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II. Tárgyi 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1775536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1775536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1762464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1762464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III. Befektetett pénz-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ügyi 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583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583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467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IV. Üzemeltetésre,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kezelésre átadott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65005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65005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60507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60507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B; FORGÓESZ-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31190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31190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40071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40071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KÖZÖK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9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I. Készletek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409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355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40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 w:rsidRPr="00886EA3">
              <w:rPr>
                <w:rFonts w:ascii="Arial" w:hAnsi="Arial"/>
                <w:sz w:val="20"/>
                <w:szCs w:val="20"/>
              </w:rPr>
              <w:t>II..Követelések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19495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19495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17332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17332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9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III. Értékpapírok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IV.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3792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3792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18898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18898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V. Egyéb aktív pénz-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lastRenderedPageBreak/>
              <w:t>ügyi elszámolások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7494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7494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3486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ESZKÖZÖK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1874619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1874619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1866917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1866917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Források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7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S; SAJÁT TŐKE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1859023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1959023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1836570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1836570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9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1. Induló tőke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1265878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1265878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1265878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1265878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7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2. Tőkeváltozás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593145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593145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570692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570692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39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E; TARTALÉKOK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6521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6521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11467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I. Költségvetési tar-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886EA3">
              <w:rPr>
                <w:rFonts w:ascii="Arial" w:hAnsi="Arial"/>
                <w:sz w:val="20"/>
                <w:szCs w:val="20"/>
              </w:rPr>
              <w:t>talékok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6521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6521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11467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 xml:space="preserve">II. Vállalkozási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tartalékok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F; KÖTELEZETT-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SÉGEK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9075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9075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19486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19486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I. Hosszú lejáratú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kötelezettségek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II. Rövid lejáratú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kötelezettségek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III. Egyéb passzív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 xml:space="preserve">pénzügyi </w:t>
            </w:r>
            <w:proofErr w:type="spellStart"/>
            <w:r w:rsidRPr="00886EA3">
              <w:rPr>
                <w:rFonts w:ascii="Arial" w:hAnsi="Arial"/>
                <w:sz w:val="20"/>
                <w:szCs w:val="20"/>
              </w:rPr>
              <w:t>elszámo</w:t>
            </w:r>
            <w:proofErr w:type="spellEnd"/>
            <w:r w:rsidRPr="00886EA3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4765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4765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11523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11523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lások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55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 xml:space="preserve">FORRÁSOK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EA3" w:rsidRPr="00886EA3" w:rsidTr="00676D33">
        <w:trPr>
          <w:trHeight w:val="27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1874619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1874619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1867523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86EA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86EA3">
              <w:rPr>
                <w:rFonts w:ascii="Arial" w:hAnsi="Arial"/>
                <w:b/>
                <w:bCs/>
                <w:sz w:val="20"/>
                <w:szCs w:val="20"/>
              </w:rPr>
              <w:t>1867523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EA3" w:rsidRPr="00886EA3" w:rsidRDefault="00886EA3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86EA3" w:rsidRPr="00886EA3" w:rsidRDefault="00886EA3" w:rsidP="00886EA3">
      <w:pPr>
        <w:rPr>
          <w:sz w:val="20"/>
          <w:szCs w:val="20"/>
        </w:rPr>
      </w:pPr>
    </w:p>
    <w:p w:rsidR="00886EA3" w:rsidRPr="00886EA3" w:rsidRDefault="00886EA3" w:rsidP="00886EA3">
      <w:pPr>
        <w:rPr>
          <w:sz w:val="20"/>
          <w:szCs w:val="20"/>
        </w:rPr>
      </w:pPr>
    </w:p>
    <w:p w:rsidR="00886EA3" w:rsidRPr="00886EA3" w:rsidRDefault="00886EA3" w:rsidP="00886EA3">
      <w:pPr>
        <w:rPr>
          <w:sz w:val="20"/>
          <w:szCs w:val="20"/>
        </w:rPr>
      </w:pPr>
    </w:p>
    <w:p w:rsidR="00807CC4" w:rsidRPr="00886EA3" w:rsidRDefault="00807CC4">
      <w:pPr>
        <w:rPr>
          <w:sz w:val="20"/>
          <w:szCs w:val="20"/>
        </w:rPr>
      </w:pPr>
      <w:bookmarkStart w:id="0" w:name="_GoBack"/>
      <w:bookmarkEnd w:id="0"/>
    </w:p>
    <w:sectPr w:rsidR="00807CC4" w:rsidRPr="00886EA3" w:rsidSect="00886E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3"/>
    <w:rsid w:val="00807CC4"/>
    <w:rsid w:val="008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687D"/>
  <w15:chartTrackingRefBased/>
  <w15:docId w15:val="{C480358D-2B04-408D-9086-804CFA03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2019-03-28T09:36:00Z</dcterms:created>
  <dcterms:modified xsi:type="dcterms:W3CDTF">2019-03-28T09:37:00Z</dcterms:modified>
</cp:coreProperties>
</file>