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E3D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Általános indoklás</w:t>
      </w: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72100" w:rsidRPr="005E3D3E" w:rsidRDefault="00E72100" w:rsidP="00E7210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2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rendelettervezet Győr Megyei Jogú Város GYÉSZ egyes övezeti előírásait kiegészítő rendelkezéseket, továbbá az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SZTM 2019-008</w:t>
      </w:r>
      <w:r w:rsidRPr="00632D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SZTM 2019-069 és az </w:t>
      </w:r>
      <w:r w:rsidRPr="00632D0E">
        <w:rPr>
          <w:rFonts w:ascii="Times New Roman" w:hAnsi="Times New Roman" w:cs="Times New Roman"/>
          <w:sz w:val="24"/>
          <w:szCs w:val="24"/>
        </w:rPr>
        <w:t>SZTM 2020-004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D0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számon</w:t>
      </w:r>
      <w:r w:rsidRPr="005E3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nyilvántartott tervmódosításhoz kapcsolódó módosítási javaslatokat tartalmazza.</w:t>
      </w: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5E3D3E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Részletes indokolás</w:t>
      </w: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proofErr w:type="gramStart"/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>az</w:t>
      </w:r>
      <w:proofErr w:type="gramEnd"/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1.§</w:t>
      </w:r>
      <w:proofErr w:type="spellStart"/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>-hoz</w:t>
      </w:r>
      <w:proofErr w:type="spellEnd"/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>A GYÉSZ szabályozási terv egyes tervlapjainak módosítását tartalmazó rendelkezés.</w:t>
      </w:r>
    </w:p>
    <w:p w:rsidR="00E72100" w:rsidRPr="005E3D3E" w:rsidRDefault="00E72100" w:rsidP="00E72100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E72100" w:rsidRPr="005E3D3E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3D3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E3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3D3E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Pr="005E3D3E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E72100" w:rsidRPr="005E3D3E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100" w:rsidRPr="007C31AB" w:rsidRDefault="00E72100" w:rsidP="00E72100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>Hatályba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5E3D3E">
        <w:rPr>
          <w:rFonts w:ascii="Times New Roman" w:hAnsi="Times New Roman" w:cs="Times New Roman"/>
          <w:color w:val="000000"/>
          <w:szCs w:val="24"/>
          <w:shd w:val="clear" w:color="auto" w:fill="FFFFFF"/>
        </w:rPr>
        <w:t>léptető rendelkezések.</w:t>
      </w:r>
    </w:p>
    <w:p w:rsidR="005A4009" w:rsidRPr="00FB00AF" w:rsidRDefault="005A4009" w:rsidP="005A4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5350" w:rsidRDefault="00C55350"/>
    <w:sectPr w:rsidR="00C55350" w:rsidSect="002C3889">
      <w:headerReference w:type="default" r:id="rId7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B4" w:rsidRDefault="00A86C3E">
      <w:pPr>
        <w:spacing w:after="0" w:line="240" w:lineRule="auto"/>
      </w:pPr>
      <w:r>
        <w:separator/>
      </w:r>
    </w:p>
  </w:endnote>
  <w:endnote w:type="continuationSeparator" w:id="0">
    <w:p w:rsidR="00343CB4" w:rsidRDefault="00A8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B4" w:rsidRDefault="00A86C3E">
      <w:pPr>
        <w:spacing w:after="0" w:line="240" w:lineRule="auto"/>
      </w:pPr>
      <w:r>
        <w:separator/>
      </w:r>
    </w:p>
  </w:footnote>
  <w:footnote w:type="continuationSeparator" w:id="0">
    <w:p w:rsidR="00343CB4" w:rsidRDefault="00A8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F2" w:rsidRPr="00E50D1B" w:rsidRDefault="00E72100" w:rsidP="00E50D1B">
    <w:pPr>
      <w:pStyle w:val="lfej"/>
      <w:jc w:val="center"/>
      <w:rPr>
        <w:rFonts w:ascii="Arial" w:hAnsi="Arial" w:cs="Arial"/>
        <w:spacing w:val="4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09"/>
    <w:rsid w:val="0006558A"/>
    <w:rsid w:val="00343CB4"/>
    <w:rsid w:val="005A4009"/>
    <w:rsid w:val="00A86C3E"/>
    <w:rsid w:val="00C55350"/>
    <w:rsid w:val="00E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00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A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A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00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A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5A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Lengyelné Sustik Regine</dc:creator>
  <cp:lastModifiedBy>Lengyelné Sustik Regine</cp:lastModifiedBy>
  <cp:revision>4</cp:revision>
  <cp:lastPrinted>2020-09-25T06:59:00Z</cp:lastPrinted>
  <dcterms:created xsi:type="dcterms:W3CDTF">2020-09-22T13:06:00Z</dcterms:created>
  <dcterms:modified xsi:type="dcterms:W3CDTF">2020-09-30T13:04:00Z</dcterms:modified>
</cp:coreProperties>
</file>