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8D" w:rsidRDefault="00F1318D" w:rsidP="00F1318D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Keszthely Város Önkormányzata Képviselő-testülete </w:t>
      </w:r>
    </w:p>
    <w:p w:rsidR="00F1318D" w:rsidRDefault="00F1318D" w:rsidP="00F1318D">
      <w:pPr>
        <w:autoSpaceDE w:val="0"/>
        <w:autoSpaceDN w:val="0"/>
        <w:adjustRightInd w:val="0"/>
        <w:spacing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44</w:t>
      </w:r>
      <w:r>
        <w:rPr>
          <w:rFonts w:ascii="Book Antiqua" w:hAnsi="Book Antiqua"/>
          <w:b/>
        </w:rPr>
        <w:t xml:space="preserve">/2020. (XI. </w:t>
      </w:r>
      <w:r>
        <w:rPr>
          <w:rFonts w:ascii="Book Antiqua" w:hAnsi="Book Antiqua"/>
          <w:b/>
        </w:rPr>
        <w:t>24.</w:t>
      </w:r>
      <w:r>
        <w:rPr>
          <w:rFonts w:ascii="Book Antiqua" w:hAnsi="Book Antiqua"/>
          <w:b/>
        </w:rPr>
        <w:t>) önkormányzati rendelete</w:t>
      </w:r>
    </w:p>
    <w:p w:rsidR="00F1318D" w:rsidRDefault="00F1318D" w:rsidP="00F1318D">
      <w:pPr>
        <w:autoSpaceDE w:val="0"/>
        <w:autoSpaceDN w:val="0"/>
        <w:adjustRightInd w:val="0"/>
        <w:spacing w:line="276" w:lineRule="auto"/>
        <w:jc w:val="center"/>
        <w:rPr>
          <w:rFonts w:ascii="Book Antiqua" w:hAnsi="Book Antiqua"/>
          <w:b/>
        </w:rPr>
      </w:pPr>
      <w:r>
        <w:rPr>
          <w:rFonts w:ascii="Book Antiqua" w:eastAsia="Times New Roman" w:hAnsi="Book Antiqua"/>
          <w:b/>
          <w:lang w:eastAsia="hu-HU"/>
        </w:rPr>
        <w:t xml:space="preserve">Keszthely város egyes közterületein, illetve nyilvános helyein történő maszkviselés szabályairól szóló </w:t>
      </w:r>
      <w:r>
        <w:rPr>
          <w:rFonts w:ascii="Book Antiqua" w:hAnsi="Book Antiqua"/>
          <w:b/>
        </w:rPr>
        <w:t>43/2020. (XI. 13.) önkormányzati rendelet módosításáról</w:t>
      </w:r>
    </w:p>
    <w:p w:rsidR="00F1318D" w:rsidRDefault="00F1318D" w:rsidP="00F1318D">
      <w:pPr>
        <w:rPr>
          <w:rFonts w:ascii="Book Antiqua" w:eastAsia="Times New Roman" w:hAnsi="Book Antiqua"/>
          <w:lang w:eastAsia="hu-HU"/>
        </w:rPr>
      </w:pPr>
    </w:p>
    <w:p w:rsidR="00F1318D" w:rsidRDefault="00F1318D" w:rsidP="00F1318D">
      <w:pPr>
        <w:rPr>
          <w:rFonts w:ascii="Book Antiqua" w:eastAsia="Times New Roman" w:hAnsi="Book Antiqua"/>
          <w:lang w:eastAsia="hu-HU"/>
        </w:rPr>
      </w:pPr>
    </w:p>
    <w:p w:rsidR="00F1318D" w:rsidRDefault="00F1318D" w:rsidP="00F1318D">
      <w:pPr>
        <w:autoSpaceDE w:val="0"/>
        <w:autoSpaceDN w:val="0"/>
        <w:adjustRightInd w:val="0"/>
        <w:ind w:left="720"/>
        <w:jc w:val="both"/>
        <w:rPr>
          <w:rFonts w:ascii="Book Antiqua" w:eastAsia="Times New Roman" w:hAnsi="Book Antiqua"/>
          <w:b/>
          <w:lang w:eastAsia="x-none"/>
        </w:rPr>
      </w:pPr>
    </w:p>
    <w:p w:rsidR="00F1318D" w:rsidRDefault="00F1318D" w:rsidP="00F1318D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Keszthely Város Polgármestere a katasztrófavédelemről és a hozzá kapcsolódó egyes törvények módosításáról szóló 2011. évi CXXVIII. törvény 46. § (4) bekezdésében eljárva </w:t>
      </w:r>
      <w:r>
        <w:rPr>
          <w:rFonts w:ascii="Book Antiqua" w:eastAsia="Times New Roman" w:hAnsi="Book Antiqua"/>
          <w:lang w:eastAsia="hu-HU"/>
        </w:rPr>
        <w:t xml:space="preserve">– figyelemmel a koronavírus-világjárvány második hulláma elleni védekezésről szóló 2020. évi CIX. törvény, és a veszélyhelyzet idején alkalmazandó védelmi intézkedések második üteméről szóló 484/2020. (XI. 10.) </w:t>
      </w:r>
      <w:proofErr w:type="spellStart"/>
      <w:r>
        <w:rPr>
          <w:rFonts w:ascii="Book Antiqua" w:eastAsia="Times New Roman" w:hAnsi="Book Antiqua"/>
          <w:lang w:eastAsia="hu-HU"/>
        </w:rPr>
        <w:t>Korm.rendelet</w:t>
      </w:r>
      <w:proofErr w:type="spellEnd"/>
      <w:r>
        <w:rPr>
          <w:rFonts w:ascii="Book Antiqua" w:eastAsia="Times New Roman" w:hAnsi="Book Antiqua"/>
          <w:lang w:eastAsia="hu-HU"/>
        </w:rPr>
        <w:t xml:space="preserve"> 27. §</w:t>
      </w:r>
      <w:proofErr w:type="spellStart"/>
      <w:r>
        <w:rPr>
          <w:rFonts w:ascii="Book Antiqua" w:eastAsia="Times New Roman" w:hAnsi="Book Antiqua"/>
          <w:lang w:eastAsia="hu-HU"/>
        </w:rPr>
        <w:t>-ában</w:t>
      </w:r>
      <w:proofErr w:type="spellEnd"/>
      <w:r>
        <w:rPr>
          <w:rFonts w:ascii="Book Antiqua" w:eastAsia="Times New Roman" w:hAnsi="Book Antiqua"/>
          <w:lang w:eastAsia="hu-HU"/>
        </w:rPr>
        <w:t xml:space="preserve"> foglalt felhatalmazás alapján </w:t>
      </w:r>
      <w:r>
        <w:rPr>
          <w:rFonts w:ascii="Book Antiqua" w:hAnsi="Book Antiqua"/>
        </w:rPr>
        <w:t xml:space="preserve">a következőket rendeli el. </w:t>
      </w:r>
    </w:p>
    <w:p w:rsidR="00F1318D" w:rsidRDefault="00F1318D" w:rsidP="00F1318D">
      <w:pPr>
        <w:autoSpaceDE w:val="0"/>
        <w:autoSpaceDN w:val="0"/>
        <w:adjustRightInd w:val="0"/>
        <w:jc w:val="both"/>
        <w:rPr>
          <w:rFonts w:ascii="Book Antiqua" w:hAnsi="Book Antiqua"/>
        </w:rPr>
      </w:pPr>
    </w:p>
    <w:p w:rsidR="00F1318D" w:rsidRDefault="00F1318D" w:rsidP="00F1318D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1.§ A </w:t>
      </w:r>
      <w:r>
        <w:rPr>
          <w:rFonts w:ascii="Book Antiqua" w:eastAsia="Times New Roman" w:hAnsi="Book Antiqua"/>
          <w:lang w:eastAsia="hu-HU"/>
        </w:rPr>
        <w:t xml:space="preserve">Keszthely város egyes közterületein, illetve nyilvános helyein történő maszkviselés szabályairól szóló </w:t>
      </w:r>
      <w:r>
        <w:rPr>
          <w:rFonts w:ascii="Book Antiqua" w:hAnsi="Book Antiqua"/>
        </w:rPr>
        <w:t>43/2020. (XI. 13.) önkormányzati rendelet 1. §</w:t>
      </w:r>
      <w:proofErr w:type="spellStart"/>
      <w:r>
        <w:rPr>
          <w:rFonts w:ascii="Book Antiqua" w:hAnsi="Book Antiqua"/>
        </w:rPr>
        <w:t>-</w:t>
      </w:r>
      <w:proofErr w:type="gramStart"/>
      <w:r>
        <w:rPr>
          <w:rFonts w:ascii="Book Antiqua" w:hAnsi="Book Antiqua"/>
        </w:rPr>
        <w:t>a</w:t>
      </w:r>
      <w:proofErr w:type="spellEnd"/>
      <w:proofErr w:type="gramEnd"/>
      <w:r>
        <w:rPr>
          <w:rFonts w:ascii="Book Antiqua" w:hAnsi="Book Antiqua"/>
        </w:rPr>
        <w:t xml:space="preserve"> az alábbi i) ponttal egészül ki: </w:t>
      </w:r>
    </w:p>
    <w:p w:rsidR="00F1318D" w:rsidRDefault="00F1318D" w:rsidP="00F1318D">
      <w:pPr>
        <w:autoSpaceDE w:val="0"/>
        <w:autoSpaceDN w:val="0"/>
        <w:adjustRightInd w:val="0"/>
        <w:jc w:val="both"/>
        <w:rPr>
          <w:rFonts w:ascii="Book Antiqua" w:hAnsi="Book Antiqua"/>
          <w:b/>
        </w:rPr>
      </w:pPr>
    </w:p>
    <w:p w:rsidR="00F1318D" w:rsidRDefault="00F1318D" w:rsidP="00F1318D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„</w:t>
      </w:r>
      <w:r>
        <w:rPr>
          <w:rFonts w:ascii="Book Antiqua" w:hAnsi="Book Antiqua"/>
          <w:b/>
          <w:bCs/>
        </w:rPr>
        <w:t>1.</w:t>
      </w:r>
      <w:r>
        <w:rPr>
          <w:rFonts w:ascii="Book Antiqua" w:hAnsi="Book Antiqua"/>
        </w:rPr>
        <w:t xml:space="preserve">§ Keszthely város közigazgatási területén található </w:t>
      </w:r>
    </w:p>
    <w:p w:rsidR="00F1318D" w:rsidRDefault="00F1318D" w:rsidP="00F1318D">
      <w:pPr>
        <w:autoSpaceDE w:val="0"/>
        <w:autoSpaceDN w:val="0"/>
        <w:adjustRightInd w:val="0"/>
        <w:ind w:firstLine="708"/>
        <w:jc w:val="both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….</w:t>
      </w:r>
      <w:proofErr w:type="gramEnd"/>
      <w:r>
        <w:rPr>
          <w:rFonts w:ascii="Book Antiqua" w:hAnsi="Book Antiqua"/>
        </w:rPr>
        <w:t>.</w:t>
      </w:r>
    </w:p>
    <w:p w:rsidR="00F1318D" w:rsidRDefault="00F1318D" w:rsidP="00F1318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 Antiqua" w:hAnsi="Book Antiqua"/>
          <w:b/>
          <w:bCs/>
          <w:i/>
          <w:iCs/>
        </w:rPr>
      </w:pPr>
      <w:r>
        <w:rPr>
          <w:rFonts w:ascii="Book Antiqua" w:hAnsi="Book Antiqua" w:cs="Arial"/>
          <w:b/>
          <w:bCs/>
          <w:i/>
          <w:iCs/>
        </w:rPr>
        <w:t>közforgalom elől nem zárt, közhasználatra átadott parkolók területén</w:t>
      </w:r>
    </w:p>
    <w:p w:rsidR="00F1318D" w:rsidRDefault="00F1318D" w:rsidP="00F1318D">
      <w:pPr>
        <w:autoSpaceDE w:val="0"/>
        <w:autoSpaceDN w:val="0"/>
        <w:adjustRightInd w:val="0"/>
        <w:jc w:val="both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a</w:t>
      </w:r>
      <w:proofErr w:type="gramEnd"/>
      <w:r>
        <w:rPr>
          <w:rFonts w:ascii="Book Antiqua" w:hAnsi="Book Antiqua"/>
        </w:rPr>
        <w:t xml:space="preserve"> maszk viselése kötelező. </w:t>
      </w:r>
    </w:p>
    <w:p w:rsidR="00F1318D" w:rsidRDefault="00F1318D" w:rsidP="00F1318D">
      <w:pPr>
        <w:autoSpaceDE w:val="0"/>
        <w:autoSpaceDN w:val="0"/>
        <w:adjustRightInd w:val="0"/>
        <w:jc w:val="both"/>
        <w:rPr>
          <w:rFonts w:ascii="Book Antiqua" w:hAnsi="Book Antiqua"/>
        </w:rPr>
      </w:pPr>
    </w:p>
    <w:p w:rsidR="00F1318D" w:rsidRDefault="00F1318D" w:rsidP="00F1318D">
      <w:pPr>
        <w:jc w:val="both"/>
        <w:rPr>
          <w:rFonts w:ascii="Book Antiqua" w:hAnsi="Book Antiqua"/>
        </w:rPr>
      </w:pPr>
    </w:p>
    <w:p w:rsidR="00F1318D" w:rsidRDefault="00F1318D" w:rsidP="00F1318D">
      <w:pPr>
        <w:autoSpaceDE w:val="0"/>
        <w:autoSpaceDN w:val="0"/>
        <w:adjustRightInd w:val="0"/>
        <w:spacing w:line="276" w:lineRule="auto"/>
        <w:jc w:val="both"/>
        <w:rPr>
          <w:rFonts w:ascii="Book Antiqua" w:hAnsi="Book Antiqua"/>
        </w:rPr>
      </w:pPr>
    </w:p>
    <w:p w:rsidR="00F1318D" w:rsidRDefault="00F1318D" w:rsidP="00F1318D">
      <w:pPr>
        <w:autoSpaceDE w:val="0"/>
        <w:autoSpaceDN w:val="0"/>
        <w:adjustRightInd w:val="0"/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2. § </w:t>
      </w:r>
      <w:r>
        <w:rPr>
          <w:rFonts w:ascii="Book Antiqua" w:hAnsi="Book Antiqua"/>
        </w:rPr>
        <w:t>Záró rendelkezések</w:t>
      </w:r>
    </w:p>
    <w:p w:rsidR="00F1318D" w:rsidRDefault="00F1318D" w:rsidP="00F1318D">
      <w:pPr>
        <w:autoSpaceDE w:val="0"/>
        <w:autoSpaceDN w:val="0"/>
        <w:adjustRightInd w:val="0"/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(1) Jelen rendelet a kihirdetését követő napon lép hatályba.</w:t>
      </w:r>
    </w:p>
    <w:p w:rsidR="00F1318D" w:rsidRDefault="00F1318D" w:rsidP="00F1318D">
      <w:pPr>
        <w:autoSpaceDE w:val="0"/>
        <w:autoSpaceDN w:val="0"/>
        <w:adjustRightInd w:val="0"/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(2) Jelen rendelet a hatályba lépését követő napon hatályát veszti. </w:t>
      </w:r>
    </w:p>
    <w:p w:rsidR="00F1318D" w:rsidRDefault="00F1318D" w:rsidP="00F1318D">
      <w:pPr>
        <w:autoSpaceDE w:val="0"/>
        <w:autoSpaceDN w:val="0"/>
        <w:adjustRightInd w:val="0"/>
        <w:spacing w:line="276" w:lineRule="auto"/>
        <w:jc w:val="both"/>
        <w:rPr>
          <w:rFonts w:ascii="Book Antiqua" w:hAnsi="Book Antiqua"/>
        </w:rPr>
      </w:pPr>
    </w:p>
    <w:p w:rsidR="00F1318D" w:rsidRDefault="00F1318D" w:rsidP="00F1318D">
      <w:pPr>
        <w:autoSpaceDE w:val="0"/>
        <w:autoSpaceDN w:val="0"/>
        <w:adjustRightInd w:val="0"/>
        <w:spacing w:line="276" w:lineRule="auto"/>
        <w:jc w:val="both"/>
        <w:rPr>
          <w:rFonts w:ascii="Book Antiqua" w:hAnsi="Book Antiqua"/>
          <w:b/>
        </w:rPr>
      </w:pPr>
      <w:bookmarkStart w:id="0" w:name="_GoBack"/>
      <w:bookmarkEnd w:id="0"/>
    </w:p>
    <w:p w:rsidR="00F1318D" w:rsidRDefault="00F1318D" w:rsidP="00F1318D">
      <w:pPr>
        <w:autoSpaceDE w:val="0"/>
        <w:autoSpaceDN w:val="0"/>
        <w:adjustRightInd w:val="0"/>
        <w:spacing w:line="276" w:lineRule="auto"/>
        <w:jc w:val="both"/>
        <w:rPr>
          <w:rFonts w:ascii="Book Antiqua" w:hAnsi="Book Antiqua"/>
        </w:rPr>
      </w:pPr>
    </w:p>
    <w:p w:rsidR="00F1318D" w:rsidRDefault="00F1318D" w:rsidP="00F1318D">
      <w:pPr>
        <w:autoSpaceDE w:val="0"/>
        <w:autoSpaceDN w:val="0"/>
        <w:adjustRightInd w:val="0"/>
        <w:spacing w:line="276" w:lineRule="auto"/>
        <w:jc w:val="both"/>
        <w:rPr>
          <w:rFonts w:ascii="Book Antiqua" w:hAnsi="Book Antiqua"/>
        </w:rPr>
      </w:pPr>
    </w:p>
    <w:p w:rsidR="00F1318D" w:rsidRDefault="00F1318D" w:rsidP="00F1318D">
      <w:pPr>
        <w:autoSpaceDE w:val="0"/>
        <w:autoSpaceDN w:val="0"/>
        <w:adjustRightInd w:val="0"/>
        <w:spacing w:line="276" w:lineRule="auto"/>
        <w:jc w:val="both"/>
        <w:rPr>
          <w:rFonts w:ascii="Book Antiqua" w:hAnsi="Book Antiqua"/>
        </w:rPr>
      </w:pPr>
    </w:p>
    <w:p w:rsidR="00F1318D" w:rsidRDefault="00F1318D" w:rsidP="00F1318D">
      <w:pPr>
        <w:autoSpaceDE w:val="0"/>
        <w:autoSpaceDN w:val="0"/>
        <w:adjustRightInd w:val="0"/>
        <w:spacing w:line="276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</w:rPr>
        <w:tab/>
        <w:t xml:space="preserve"> </w:t>
      </w:r>
      <w:r>
        <w:rPr>
          <w:rFonts w:ascii="Book Antiqua" w:hAnsi="Book Antiqua"/>
          <w:b/>
        </w:rPr>
        <w:t xml:space="preserve">Nagy </w:t>
      </w:r>
      <w:proofErr w:type="gramStart"/>
      <w:r>
        <w:rPr>
          <w:rFonts w:ascii="Book Antiqua" w:hAnsi="Book Antiqua"/>
          <w:b/>
        </w:rPr>
        <w:t xml:space="preserve">Bálint 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           </w:t>
      </w:r>
      <w:r>
        <w:rPr>
          <w:rFonts w:ascii="Book Antiqua" w:hAnsi="Book Antiqua"/>
        </w:rPr>
        <w:tab/>
        <w:t xml:space="preserve">                 </w:t>
      </w:r>
      <w:r>
        <w:rPr>
          <w:rFonts w:ascii="Book Antiqua" w:hAnsi="Book Antiqua"/>
          <w:b/>
        </w:rPr>
        <w:t>Dr.</w:t>
      </w:r>
      <w:proofErr w:type="gramEnd"/>
      <w:r>
        <w:rPr>
          <w:rFonts w:ascii="Book Antiqua" w:hAnsi="Book Antiqua"/>
          <w:b/>
        </w:rPr>
        <w:t xml:space="preserve"> Gábor Hajnalka</w:t>
      </w:r>
    </w:p>
    <w:p w:rsidR="00F1318D" w:rsidRDefault="00F1318D" w:rsidP="00F1318D">
      <w:pPr>
        <w:autoSpaceDE w:val="0"/>
        <w:autoSpaceDN w:val="0"/>
        <w:adjustRightInd w:val="0"/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 </w:t>
      </w:r>
      <w:proofErr w:type="gramStart"/>
      <w:r>
        <w:rPr>
          <w:rFonts w:ascii="Book Antiqua" w:hAnsi="Book Antiqua"/>
        </w:rPr>
        <w:t>polgármester</w:t>
      </w:r>
      <w:proofErr w:type="gramEnd"/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                                  jegyző</w:t>
      </w:r>
    </w:p>
    <w:p w:rsidR="00F1318D" w:rsidRDefault="00F1318D" w:rsidP="00F1318D">
      <w:pPr>
        <w:autoSpaceDE w:val="0"/>
        <w:autoSpaceDN w:val="0"/>
        <w:adjustRightInd w:val="0"/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                                                                                                  </w:t>
      </w:r>
    </w:p>
    <w:p w:rsidR="0076382D" w:rsidRDefault="0076382D"/>
    <w:sectPr w:rsidR="00763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17615"/>
    <w:multiLevelType w:val="hybridMultilevel"/>
    <w:tmpl w:val="2A0C936C"/>
    <w:lvl w:ilvl="0" w:tplc="DBC8480A">
      <w:start w:val="1"/>
      <w:numFmt w:val="lowerRoman"/>
      <w:lvlText w:val="%1)"/>
      <w:lvlJc w:val="left"/>
      <w:pPr>
        <w:ind w:left="1440" w:hanging="72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8D"/>
    <w:rsid w:val="0076382D"/>
    <w:rsid w:val="00F1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C0FE2-CB88-4BBA-ADFF-2CC1544C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="Times New Roman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1318D"/>
    <w:rPr>
      <w:rFonts w:ascii="Calibri" w:eastAsia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1318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31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5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1289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Ibolya</dc:creator>
  <cp:keywords/>
  <dc:description/>
  <cp:lastModifiedBy>Tóth Ibolya</cp:lastModifiedBy>
  <cp:revision>1</cp:revision>
  <cp:lastPrinted>2020-11-24T06:48:00Z</cp:lastPrinted>
  <dcterms:created xsi:type="dcterms:W3CDTF">2020-11-24T06:47:00Z</dcterms:created>
  <dcterms:modified xsi:type="dcterms:W3CDTF">2020-11-24T06:49:00Z</dcterms:modified>
</cp:coreProperties>
</file>